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BE" w:rsidRPr="00CC4E85" w:rsidRDefault="003F14BE" w:rsidP="009B5A3E">
      <w:pPr>
        <w:contextualSpacing/>
        <w:jc w:val="center"/>
        <w:rPr>
          <w:b/>
          <w:bCs/>
          <w:sz w:val="28"/>
          <w:szCs w:val="28"/>
        </w:rPr>
      </w:pPr>
      <w:r w:rsidRPr="00CC4E85">
        <w:rPr>
          <w:b/>
          <w:bCs/>
          <w:sz w:val="28"/>
          <w:szCs w:val="28"/>
        </w:rPr>
        <w:t>АДМИНИСТРАЦИЯ</w:t>
      </w:r>
    </w:p>
    <w:p w:rsidR="003F14BE" w:rsidRPr="00CC4E85" w:rsidRDefault="003F14BE" w:rsidP="009B5A3E">
      <w:pPr>
        <w:contextualSpacing/>
        <w:jc w:val="center"/>
        <w:rPr>
          <w:b/>
          <w:bCs/>
          <w:spacing w:val="20"/>
          <w:sz w:val="28"/>
          <w:szCs w:val="28"/>
        </w:rPr>
      </w:pPr>
      <w:r w:rsidRPr="00CC4E85">
        <w:rPr>
          <w:b/>
          <w:bCs/>
          <w:sz w:val="28"/>
          <w:szCs w:val="28"/>
        </w:rPr>
        <w:t xml:space="preserve">БАРТЕНЕВСКОГО  МУНИЦИПАЛЬНОГО ОБРАЗОВАНИЯ </w:t>
      </w:r>
      <w:r w:rsidRPr="00CC4E85">
        <w:rPr>
          <w:b/>
          <w:bCs/>
          <w:spacing w:val="20"/>
          <w:sz w:val="28"/>
          <w:szCs w:val="28"/>
        </w:rPr>
        <w:t>ИВАНТЕЕВСКОГО МУНИЦИПАЛЬНОГО РАЙОНА САРАТОВСКОЙ ОБЛАСТИ</w:t>
      </w:r>
    </w:p>
    <w:p w:rsidR="003F14BE" w:rsidRPr="00CC4E85" w:rsidRDefault="003F14BE" w:rsidP="009B5A3E">
      <w:pPr>
        <w:contextualSpacing/>
        <w:jc w:val="center"/>
        <w:rPr>
          <w:b/>
          <w:bCs/>
          <w:spacing w:val="20"/>
          <w:sz w:val="28"/>
          <w:szCs w:val="28"/>
        </w:rPr>
      </w:pPr>
    </w:p>
    <w:p w:rsidR="003F14BE" w:rsidRPr="00CC4E85" w:rsidRDefault="003F14BE" w:rsidP="009B5A3E">
      <w:pPr>
        <w:contextualSpacing/>
        <w:jc w:val="center"/>
        <w:rPr>
          <w:b/>
          <w:bCs/>
          <w:spacing w:val="20"/>
          <w:sz w:val="28"/>
          <w:szCs w:val="28"/>
        </w:rPr>
      </w:pPr>
    </w:p>
    <w:p w:rsidR="003F14BE" w:rsidRPr="00CC4E85" w:rsidRDefault="003F14BE" w:rsidP="009B5A3E">
      <w:pPr>
        <w:contextualSpacing/>
        <w:jc w:val="center"/>
        <w:rPr>
          <w:b/>
          <w:bCs/>
          <w:spacing w:val="20"/>
          <w:sz w:val="28"/>
          <w:szCs w:val="28"/>
        </w:rPr>
      </w:pPr>
      <w:r w:rsidRPr="00CC4E85">
        <w:rPr>
          <w:b/>
          <w:bCs/>
          <w:spacing w:val="20"/>
          <w:sz w:val="28"/>
          <w:szCs w:val="28"/>
        </w:rPr>
        <w:t>ПОСТАНОВЛЕНИЕ №</w:t>
      </w:r>
      <w:r w:rsidR="0030346F">
        <w:rPr>
          <w:b/>
          <w:bCs/>
          <w:spacing w:val="20"/>
          <w:sz w:val="28"/>
          <w:szCs w:val="28"/>
        </w:rPr>
        <w:t xml:space="preserve"> </w:t>
      </w:r>
      <w:r w:rsidR="00BE5C3F">
        <w:rPr>
          <w:b/>
          <w:bCs/>
          <w:spacing w:val="20"/>
          <w:sz w:val="28"/>
          <w:szCs w:val="28"/>
        </w:rPr>
        <w:t>61</w:t>
      </w:r>
      <w:r w:rsidRPr="00CC4E85">
        <w:rPr>
          <w:b/>
          <w:bCs/>
          <w:spacing w:val="20"/>
          <w:sz w:val="28"/>
          <w:szCs w:val="28"/>
        </w:rPr>
        <w:t xml:space="preserve"> </w:t>
      </w:r>
    </w:p>
    <w:p w:rsidR="003F14BE" w:rsidRPr="00CC4E85" w:rsidRDefault="003F14BE" w:rsidP="009B5A3E">
      <w:pPr>
        <w:contextualSpacing/>
        <w:jc w:val="center"/>
        <w:rPr>
          <w:sz w:val="28"/>
          <w:szCs w:val="28"/>
        </w:rPr>
      </w:pPr>
      <w:r w:rsidRPr="00CC4E85">
        <w:rPr>
          <w:sz w:val="28"/>
          <w:szCs w:val="28"/>
        </w:rPr>
        <w:t xml:space="preserve">от  </w:t>
      </w:r>
      <w:r>
        <w:rPr>
          <w:sz w:val="28"/>
          <w:szCs w:val="28"/>
        </w:rPr>
        <w:t>29.11.2021</w:t>
      </w:r>
      <w:r w:rsidRPr="00CC4E85">
        <w:rPr>
          <w:sz w:val="28"/>
          <w:szCs w:val="28"/>
        </w:rPr>
        <w:t xml:space="preserve"> года                                                               </w:t>
      </w:r>
      <w:r>
        <w:rPr>
          <w:sz w:val="28"/>
          <w:szCs w:val="28"/>
        </w:rPr>
        <w:t xml:space="preserve">             </w:t>
      </w:r>
      <w:r w:rsidRPr="00CC4E85">
        <w:rPr>
          <w:sz w:val="28"/>
          <w:szCs w:val="28"/>
        </w:rPr>
        <w:t xml:space="preserve"> с. Бартеневка</w:t>
      </w:r>
    </w:p>
    <w:p w:rsidR="003F14BE" w:rsidRPr="00CC4E85" w:rsidRDefault="003F14BE" w:rsidP="009B5A3E">
      <w:pPr>
        <w:contextualSpacing/>
        <w:jc w:val="center"/>
        <w:rPr>
          <w:b/>
          <w:bCs/>
          <w:sz w:val="28"/>
          <w:szCs w:val="28"/>
        </w:rPr>
      </w:pPr>
    </w:p>
    <w:p w:rsidR="003F14BE" w:rsidRPr="00B81E6F" w:rsidRDefault="003F14BE" w:rsidP="00B67AAB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3F14BE" w:rsidRPr="0030346F" w:rsidRDefault="003F14BE" w:rsidP="00B67AAB">
      <w:pPr>
        <w:contextualSpacing/>
        <w:rPr>
          <w:b/>
          <w:bCs/>
          <w:color w:val="000000" w:themeColor="text1"/>
          <w:sz w:val="28"/>
          <w:szCs w:val="28"/>
        </w:rPr>
      </w:pPr>
      <w:r w:rsidRPr="0030346F">
        <w:rPr>
          <w:b/>
          <w:bCs/>
          <w:color w:val="000000" w:themeColor="text1"/>
          <w:sz w:val="28"/>
          <w:szCs w:val="28"/>
        </w:rPr>
        <w:t xml:space="preserve">«Об утверждении методики прогнозирования </w:t>
      </w:r>
    </w:p>
    <w:p w:rsidR="003F14BE" w:rsidRPr="0030346F" w:rsidRDefault="003F14BE" w:rsidP="00B67AAB">
      <w:pPr>
        <w:contextualSpacing/>
        <w:rPr>
          <w:b/>
          <w:bCs/>
          <w:color w:val="000000" w:themeColor="text1"/>
          <w:sz w:val="28"/>
          <w:szCs w:val="28"/>
        </w:rPr>
      </w:pPr>
      <w:r w:rsidRPr="0030346F">
        <w:rPr>
          <w:b/>
          <w:bCs/>
          <w:color w:val="000000" w:themeColor="text1"/>
          <w:sz w:val="28"/>
          <w:szCs w:val="28"/>
        </w:rPr>
        <w:t>поступлений доходов в бюджет</w:t>
      </w:r>
    </w:p>
    <w:p w:rsidR="003F14BE" w:rsidRPr="0030346F" w:rsidRDefault="003F14BE" w:rsidP="00B67AAB">
      <w:pPr>
        <w:contextualSpacing/>
        <w:rPr>
          <w:b/>
          <w:bCs/>
          <w:color w:val="000000" w:themeColor="text1"/>
          <w:sz w:val="28"/>
          <w:szCs w:val="28"/>
        </w:rPr>
      </w:pPr>
      <w:r w:rsidRPr="0030346F">
        <w:rPr>
          <w:b/>
          <w:bCs/>
          <w:color w:val="000000" w:themeColor="text1"/>
          <w:sz w:val="28"/>
          <w:szCs w:val="28"/>
        </w:rPr>
        <w:t>Бартеневского муниципального образования»</w:t>
      </w:r>
    </w:p>
    <w:p w:rsidR="003F14BE" w:rsidRPr="0030346F" w:rsidRDefault="003F14BE" w:rsidP="009B5A3E">
      <w:pPr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3F14BE" w:rsidRPr="0030346F" w:rsidRDefault="003F14BE" w:rsidP="009B5A3E">
      <w:pPr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3F14BE" w:rsidRPr="0030346F" w:rsidRDefault="003F14BE" w:rsidP="009B5A3E">
      <w:pPr>
        <w:contextualSpacing/>
        <w:jc w:val="center"/>
        <w:rPr>
          <w:color w:val="000000" w:themeColor="text1"/>
          <w:sz w:val="28"/>
          <w:szCs w:val="28"/>
        </w:rPr>
      </w:pPr>
    </w:p>
    <w:p w:rsidR="003F14BE" w:rsidRPr="0030346F" w:rsidRDefault="003F14BE" w:rsidP="00B14E08">
      <w:pPr>
        <w:contextualSpacing/>
        <w:jc w:val="both"/>
        <w:rPr>
          <w:color w:val="000000" w:themeColor="text1"/>
          <w:sz w:val="28"/>
          <w:szCs w:val="28"/>
        </w:rPr>
      </w:pPr>
      <w:bookmarkStart w:id="0" w:name="_GoBack"/>
      <w:r w:rsidRPr="0030346F">
        <w:rPr>
          <w:color w:val="000000" w:themeColor="text1"/>
          <w:sz w:val="28"/>
          <w:szCs w:val="28"/>
        </w:rPr>
        <w:t xml:space="preserve">        В соответствии с пунктом 1 статьи 160.1 Бюджетного кодекса Российской Федерации, пунктом </w:t>
      </w:r>
      <w:r w:rsidR="00C4586D" w:rsidRPr="0030346F">
        <w:rPr>
          <w:color w:val="000000" w:themeColor="text1"/>
          <w:sz w:val="28"/>
          <w:szCs w:val="28"/>
        </w:rPr>
        <w:t>5</w:t>
      </w:r>
      <w:r w:rsidRPr="0030346F">
        <w:rPr>
          <w:color w:val="000000" w:themeColor="text1"/>
          <w:sz w:val="28"/>
          <w:szCs w:val="28"/>
        </w:rPr>
        <w:t xml:space="preserve"> постановления Правительства  Российской Федерации  от 23 июня 2016 года № 574 "Об общих требованиях к методике прогнозирования поступлений доходов в бюджетные системы Российской Федерации" администрация Бартеневского муниципального образования ПОСТАНОВЛЯЕТ:</w:t>
      </w:r>
    </w:p>
    <w:p w:rsidR="00B81E6F" w:rsidRPr="0030346F" w:rsidRDefault="00B81E6F" w:rsidP="00B81E6F">
      <w:pPr>
        <w:jc w:val="both"/>
        <w:rPr>
          <w:color w:val="000000" w:themeColor="text1"/>
          <w:sz w:val="28"/>
          <w:szCs w:val="28"/>
        </w:rPr>
      </w:pPr>
      <w:r w:rsidRPr="0030346F">
        <w:rPr>
          <w:color w:val="000000" w:themeColor="text1"/>
          <w:sz w:val="28"/>
          <w:szCs w:val="28"/>
        </w:rPr>
        <w:t>1.  Утвердить методику прогнозирования поступлений доходов в бюджет Бартеневского муниципального образования, в отношении которых администрация Бартеневского муниципального образования, осуществляет полномочия главного администратора доходов бюджета муниципального образования (далее – Методика),</w:t>
      </w:r>
      <w:r w:rsidR="00BA0D91">
        <w:rPr>
          <w:color w:val="000000" w:themeColor="text1"/>
          <w:sz w:val="28"/>
          <w:szCs w:val="28"/>
        </w:rPr>
        <w:t xml:space="preserve"> </w:t>
      </w:r>
      <w:r w:rsidRPr="0030346F">
        <w:rPr>
          <w:color w:val="000000" w:themeColor="text1"/>
          <w:sz w:val="28"/>
          <w:szCs w:val="28"/>
        </w:rPr>
        <w:t>согласно приложению к настоящему постановлению.</w:t>
      </w:r>
    </w:p>
    <w:p w:rsidR="00B81E6F" w:rsidRPr="0030346F" w:rsidRDefault="00B81E6F" w:rsidP="00B81E6F">
      <w:pPr>
        <w:contextualSpacing/>
        <w:jc w:val="both"/>
        <w:rPr>
          <w:color w:val="000000" w:themeColor="text1"/>
          <w:sz w:val="28"/>
          <w:szCs w:val="28"/>
        </w:rPr>
      </w:pPr>
      <w:r w:rsidRPr="0030346F">
        <w:rPr>
          <w:color w:val="000000" w:themeColor="text1"/>
          <w:sz w:val="28"/>
          <w:szCs w:val="28"/>
        </w:rPr>
        <w:t>2. Признать утратившим силу постановление администрации Бартеневского   муниципального образования от 11.01.2018</w:t>
      </w:r>
      <w:r w:rsidR="00BA0D91">
        <w:rPr>
          <w:color w:val="000000" w:themeColor="text1"/>
          <w:sz w:val="28"/>
          <w:szCs w:val="28"/>
        </w:rPr>
        <w:t xml:space="preserve"> </w:t>
      </w:r>
      <w:r w:rsidRPr="0030346F">
        <w:rPr>
          <w:color w:val="000000" w:themeColor="text1"/>
          <w:sz w:val="28"/>
          <w:szCs w:val="28"/>
        </w:rPr>
        <w:t>г.  № 1 «А» «Об утверждении методики прогнозирования поступлений доходов в бюджет Бартеневского муниципального образования » с изменениями</w:t>
      </w:r>
      <w:r w:rsidR="0030346F" w:rsidRPr="0030346F">
        <w:rPr>
          <w:color w:val="000000" w:themeColor="text1"/>
          <w:sz w:val="28"/>
          <w:szCs w:val="28"/>
        </w:rPr>
        <w:t xml:space="preserve"> от </w:t>
      </w:r>
      <w:r w:rsidR="00712FDB" w:rsidRPr="0030346F">
        <w:rPr>
          <w:bCs/>
          <w:color w:val="000000" w:themeColor="text1"/>
          <w:sz w:val="28"/>
          <w:szCs w:val="28"/>
        </w:rPr>
        <w:t>24.12.</w:t>
      </w:r>
      <w:r w:rsidR="00BE5C3F">
        <w:rPr>
          <w:bCs/>
          <w:color w:val="000000" w:themeColor="text1"/>
          <w:sz w:val="28"/>
          <w:szCs w:val="28"/>
        </w:rPr>
        <w:t>20</w:t>
      </w:r>
      <w:r w:rsidR="00712FDB" w:rsidRPr="0030346F">
        <w:rPr>
          <w:bCs/>
          <w:color w:val="000000" w:themeColor="text1"/>
          <w:sz w:val="28"/>
          <w:szCs w:val="28"/>
        </w:rPr>
        <w:t>18</w:t>
      </w:r>
      <w:r w:rsidR="00BA0D91">
        <w:rPr>
          <w:bCs/>
          <w:color w:val="000000" w:themeColor="text1"/>
          <w:sz w:val="28"/>
          <w:szCs w:val="28"/>
        </w:rPr>
        <w:t xml:space="preserve"> </w:t>
      </w:r>
      <w:r w:rsidR="00712FDB" w:rsidRPr="0030346F">
        <w:rPr>
          <w:bCs/>
          <w:color w:val="000000" w:themeColor="text1"/>
          <w:sz w:val="28"/>
          <w:szCs w:val="28"/>
        </w:rPr>
        <w:t>г</w:t>
      </w:r>
      <w:r w:rsidR="00BA0D91">
        <w:rPr>
          <w:bCs/>
          <w:color w:val="000000" w:themeColor="text1"/>
          <w:sz w:val="28"/>
          <w:szCs w:val="28"/>
        </w:rPr>
        <w:t>.</w:t>
      </w:r>
      <w:r w:rsidR="00712FDB" w:rsidRPr="0030346F">
        <w:rPr>
          <w:bCs/>
          <w:color w:val="000000" w:themeColor="text1"/>
          <w:sz w:val="28"/>
          <w:szCs w:val="28"/>
        </w:rPr>
        <w:t xml:space="preserve"> №</w:t>
      </w:r>
      <w:r w:rsidR="00BA0D91">
        <w:rPr>
          <w:bCs/>
          <w:color w:val="000000" w:themeColor="text1"/>
          <w:sz w:val="28"/>
          <w:szCs w:val="28"/>
        </w:rPr>
        <w:t xml:space="preserve"> </w:t>
      </w:r>
      <w:r w:rsidR="00712FDB" w:rsidRPr="0030346F">
        <w:rPr>
          <w:bCs/>
          <w:color w:val="000000" w:themeColor="text1"/>
          <w:sz w:val="28"/>
          <w:szCs w:val="28"/>
        </w:rPr>
        <w:t>59, от 28.12.</w:t>
      </w:r>
      <w:r w:rsidR="00BE5C3F">
        <w:rPr>
          <w:bCs/>
          <w:color w:val="000000" w:themeColor="text1"/>
          <w:sz w:val="28"/>
          <w:szCs w:val="28"/>
        </w:rPr>
        <w:t>20</w:t>
      </w:r>
      <w:r w:rsidR="00712FDB" w:rsidRPr="0030346F">
        <w:rPr>
          <w:bCs/>
          <w:color w:val="000000" w:themeColor="text1"/>
          <w:sz w:val="28"/>
          <w:szCs w:val="28"/>
        </w:rPr>
        <w:t>18</w:t>
      </w:r>
      <w:r w:rsidR="00BA0D91">
        <w:rPr>
          <w:bCs/>
          <w:color w:val="000000" w:themeColor="text1"/>
          <w:sz w:val="28"/>
          <w:szCs w:val="28"/>
        </w:rPr>
        <w:t xml:space="preserve"> </w:t>
      </w:r>
      <w:r w:rsidR="00712FDB" w:rsidRPr="0030346F">
        <w:rPr>
          <w:bCs/>
          <w:color w:val="000000" w:themeColor="text1"/>
          <w:sz w:val="28"/>
          <w:szCs w:val="28"/>
        </w:rPr>
        <w:t>г. № 60 , 30.09.2019</w:t>
      </w:r>
      <w:r w:rsidR="00BA0D91">
        <w:rPr>
          <w:bCs/>
          <w:color w:val="000000" w:themeColor="text1"/>
          <w:sz w:val="28"/>
          <w:szCs w:val="28"/>
        </w:rPr>
        <w:t xml:space="preserve"> г.</w:t>
      </w:r>
      <w:r w:rsidR="00712FDB" w:rsidRPr="0030346F">
        <w:rPr>
          <w:bCs/>
          <w:color w:val="000000" w:themeColor="text1"/>
          <w:sz w:val="28"/>
          <w:szCs w:val="28"/>
        </w:rPr>
        <w:t xml:space="preserve"> № </w:t>
      </w:r>
      <w:r w:rsidR="0030346F" w:rsidRPr="0030346F">
        <w:rPr>
          <w:bCs/>
          <w:color w:val="000000" w:themeColor="text1"/>
          <w:sz w:val="28"/>
          <w:szCs w:val="28"/>
        </w:rPr>
        <w:t>50</w:t>
      </w:r>
      <w:r w:rsidR="00BE5C3F">
        <w:rPr>
          <w:bCs/>
          <w:color w:val="000000" w:themeColor="text1"/>
          <w:sz w:val="28"/>
          <w:szCs w:val="28"/>
        </w:rPr>
        <w:t>,</w:t>
      </w:r>
      <w:r w:rsidR="0030346F" w:rsidRPr="0030346F">
        <w:rPr>
          <w:bCs/>
          <w:color w:val="000000" w:themeColor="text1"/>
          <w:sz w:val="28"/>
          <w:szCs w:val="28"/>
        </w:rPr>
        <w:t xml:space="preserve"> от 27.12.2019</w:t>
      </w:r>
      <w:r w:rsidR="00BA0D91">
        <w:rPr>
          <w:bCs/>
          <w:color w:val="000000" w:themeColor="text1"/>
          <w:sz w:val="28"/>
          <w:szCs w:val="28"/>
        </w:rPr>
        <w:t xml:space="preserve"> </w:t>
      </w:r>
      <w:r w:rsidR="0030346F" w:rsidRPr="0030346F">
        <w:rPr>
          <w:bCs/>
          <w:color w:val="000000" w:themeColor="text1"/>
          <w:sz w:val="28"/>
          <w:szCs w:val="28"/>
        </w:rPr>
        <w:t>г. №67, от 18.02.2020</w:t>
      </w:r>
      <w:r w:rsidR="00BA0D91">
        <w:rPr>
          <w:bCs/>
          <w:color w:val="000000" w:themeColor="text1"/>
          <w:sz w:val="28"/>
          <w:szCs w:val="28"/>
        </w:rPr>
        <w:t xml:space="preserve"> </w:t>
      </w:r>
      <w:r w:rsidR="0030346F" w:rsidRPr="0030346F">
        <w:rPr>
          <w:bCs/>
          <w:color w:val="000000" w:themeColor="text1"/>
          <w:sz w:val="28"/>
          <w:szCs w:val="28"/>
        </w:rPr>
        <w:t>г.</w:t>
      </w:r>
      <w:r w:rsidR="00BE5C3F">
        <w:rPr>
          <w:bCs/>
          <w:color w:val="000000" w:themeColor="text1"/>
          <w:sz w:val="28"/>
          <w:szCs w:val="28"/>
        </w:rPr>
        <w:t xml:space="preserve"> </w:t>
      </w:r>
      <w:r w:rsidR="0030346F" w:rsidRPr="0030346F">
        <w:rPr>
          <w:bCs/>
          <w:color w:val="000000" w:themeColor="text1"/>
          <w:sz w:val="28"/>
          <w:szCs w:val="28"/>
        </w:rPr>
        <w:t>№5, от 21.08.2020 г</w:t>
      </w:r>
      <w:r w:rsidRPr="0030346F">
        <w:rPr>
          <w:color w:val="000000" w:themeColor="text1"/>
          <w:sz w:val="28"/>
          <w:szCs w:val="28"/>
        </w:rPr>
        <w:t>.</w:t>
      </w:r>
      <w:r w:rsidR="0030346F" w:rsidRPr="0030346F">
        <w:rPr>
          <w:color w:val="000000" w:themeColor="text1"/>
          <w:sz w:val="28"/>
          <w:szCs w:val="28"/>
        </w:rPr>
        <w:t xml:space="preserve"> № 21, от 02.03.2021г. №</w:t>
      </w:r>
      <w:r w:rsidR="00BE5C3F">
        <w:rPr>
          <w:color w:val="000000" w:themeColor="text1"/>
          <w:sz w:val="28"/>
          <w:szCs w:val="28"/>
        </w:rPr>
        <w:t xml:space="preserve"> </w:t>
      </w:r>
      <w:r w:rsidR="0030346F" w:rsidRPr="0030346F">
        <w:rPr>
          <w:color w:val="000000" w:themeColor="text1"/>
          <w:sz w:val="28"/>
          <w:szCs w:val="28"/>
        </w:rPr>
        <w:t>8.</w:t>
      </w:r>
      <w:r w:rsidRPr="0030346F">
        <w:rPr>
          <w:color w:val="000000" w:themeColor="text1"/>
          <w:sz w:val="28"/>
          <w:szCs w:val="28"/>
        </w:rPr>
        <w:t xml:space="preserve">   </w:t>
      </w:r>
    </w:p>
    <w:p w:rsidR="003F14BE" w:rsidRPr="0030346F" w:rsidRDefault="00B81E6F" w:rsidP="00010957">
      <w:pPr>
        <w:pStyle w:val="s1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30346F">
        <w:rPr>
          <w:color w:val="000000" w:themeColor="text1"/>
          <w:sz w:val="28"/>
          <w:szCs w:val="28"/>
        </w:rPr>
        <w:t>3</w:t>
      </w:r>
      <w:r w:rsidR="003F14BE" w:rsidRPr="0030346F">
        <w:rPr>
          <w:color w:val="000000" w:themeColor="text1"/>
          <w:sz w:val="28"/>
          <w:szCs w:val="28"/>
        </w:rPr>
        <w:t>.</w:t>
      </w:r>
      <w:r w:rsidR="003F14BE" w:rsidRPr="0030346F">
        <w:rPr>
          <w:b/>
          <w:bCs/>
          <w:color w:val="000000" w:themeColor="text1"/>
          <w:sz w:val="28"/>
          <w:szCs w:val="28"/>
        </w:rPr>
        <w:t xml:space="preserve"> </w:t>
      </w:r>
      <w:r w:rsidR="003F14BE" w:rsidRPr="0030346F">
        <w:rPr>
          <w:color w:val="000000" w:themeColor="text1"/>
          <w:sz w:val="28"/>
          <w:szCs w:val="28"/>
        </w:rPr>
        <w:t>Настоящее постановление опубликовать в информационном бюллетене «Бартеневский Вестник» и на</w:t>
      </w:r>
      <w:r w:rsidR="00BA0D91">
        <w:rPr>
          <w:color w:val="000000" w:themeColor="text1"/>
          <w:sz w:val="28"/>
          <w:szCs w:val="28"/>
        </w:rPr>
        <w:t xml:space="preserve"> </w:t>
      </w:r>
      <w:r w:rsidR="003F14BE" w:rsidRPr="0030346F">
        <w:rPr>
          <w:color w:val="000000" w:themeColor="text1"/>
          <w:sz w:val="28"/>
          <w:szCs w:val="28"/>
        </w:rPr>
        <w:t>официальном сайте администрации Ивантеевского муниципального района, в разделе</w:t>
      </w:r>
      <w:r w:rsidR="00BA0D91">
        <w:rPr>
          <w:color w:val="000000" w:themeColor="text1"/>
          <w:sz w:val="28"/>
          <w:szCs w:val="28"/>
        </w:rPr>
        <w:t xml:space="preserve"> </w:t>
      </w:r>
      <w:r w:rsidR="003F14BE" w:rsidRPr="0030346F">
        <w:rPr>
          <w:color w:val="000000" w:themeColor="text1"/>
          <w:sz w:val="28"/>
          <w:szCs w:val="28"/>
        </w:rPr>
        <w:t>«Бартеневское муниципальное образование».</w:t>
      </w:r>
    </w:p>
    <w:p w:rsidR="003F14BE" w:rsidRPr="0030346F" w:rsidRDefault="00B81E6F" w:rsidP="00B81E6F">
      <w:pPr>
        <w:pStyle w:val="s1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30346F">
        <w:rPr>
          <w:color w:val="000000" w:themeColor="text1"/>
          <w:sz w:val="28"/>
          <w:szCs w:val="28"/>
        </w:rPr>
        <w:t>4</w:t>
      </w:r>
      <w:r w:rsidR="003F14BE" w:rsidRPr="0030346F">
        <w:rPr>
          <w:color w:val="000000" w:themeColor="text1"/>
          <w:sz w:val="28"/>
          <w:szCs w:val="28"/>
        </w:rPr>
        <w:t>.</w:t>
      </w:r>
      <w:r w:rsidR="00E652A7" w:rsidRPr="0030346F">
        <w:rPr>
          <w:color w:val="000000" w:themeColor="text1"/>
          <w:sz w:val="28"/>
          <w:szCs w:val="28"/>
        </w:rPr>
        <w:t>Настоящее п</w:t>
      </w:r>
      <w:r w:rsidR="003F14BE" w:rsidRPr="0030346F">
        <w:rPr>
          <w:color w:val="000000" w:themeColor="text1"/>
          <w:sz w:val="28"/>
          <w:szCs w:val="28"/>
        </w:rPr>
        <w:t>остановление вступает в силу с 30 ноября 2021 года.</w:t>
      </w:r>
    </w:p>
    <w:bookmarkEnd w:id="0"/>
    <w:p w:rsidR="003F14BE" w:rsidRPr="0030346F" w:rsidRDefault="003F14BE" w:rsidP="00010957">
      <w:pPr>
        <w:pStyle w:val="s1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3F14BE" w:rsidRPr="0030346F" w:rsidRDefault="003F14BE" w:rsidP="00010957">
      <w:pPr>
        <w:pStyle w:val="s1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3F14BE" w:rsidRPr="0030346F" w:rsidRDefault="003F14BE" w:rsidP="00010957">
      <w:pPr>
        <w:contextualSpacing/>
        <w:rPr>
          <w:b/>
          <w:bCs/>
          <w:color w:val="000000" w:themeColor="text1"/>
          <w:sz w:val="28"/>
          <w:szCs w:val="28"/>
        </w:rPr>
      </w:pPr>
      <w:r w:rsidRPr="0030346F">
        <w:rPr>
          <w:b/>
          <w:bCs/>
          <w:color w:val="000000" w:themeColor="text1"/>
          <w:sz w:val="28"/>
          <w:szCs w:val="28"/>
        </w:rPr>
        <w:t>Глава Бартеневского</w:t>
      </w:r>
    </w:p>
    <w:p w:rsidR="003F14BE" w:rsidRPr="0030346F" w:rsidRDefault="003F14BE" w:rsidP="00B81E6F">
      <w:pPr>
        <w:pStyle w:val="s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30346F">
        <w:rPr>
          <w:b/>
          <w:bCs/>
          <w:color w:val="000000" w:themeColor="text1"/>
          <w:sz w:val="28"/>
          <w:szCs w:val="28"/>
        </w:rPr>
        <w:t>муниципального образования</w:t>
      </w:r>
      <w:r w:rsidRPr="0030346F">
        <w:rPr>
          <w:b/>
          <w:bCs/>
          <w:color w:val="000000" w:themeColor="text1"/>
          <w:sz w:val="28"/>
          <w:szCs w:val="28"/>
        </w:rPr>
        <w:tab/>
      </w:r>
      <w:r w:rsidRPr="0030346F">
        <w:rPr>
          <w:b/>
          <w:bCs/>
          <w:color w:val="000000" w:themeColor="text1"/>
          <w:sz w:val="28"/>
          <w:szCs w:val="28"/>
        </w:rPr>
        <w:tab/>
      </w:r>
      <w:r w:rsidRPr="0030346F">
        <w:rPr>
          <w:b/>
          <w:bCs/>
          <w:color w:val="000000" w:themeColor="text1"/>
          <w:sz w:val="28"/>
          <w:szCs w:val="28"/>
        </w:rPr>
        <w:tab/>
      </w:r>
      <w:r w:rsidRPr="0030346F">
        <w:rPr>
          <w:b/>
          <w:bCs/>
          <w:color w:val="000000" w:themeColor="text1"/>
          <w:sz w:val="28"/>
          <w:szCs w:val="28"/>
        </w:rPr>
        <w:tab/>
      </w:r>
      <w:r w:rsidRPr="0030346F">
        <w:rPr>
          <w:b/>
          <w:bCs/>
          <w:color w:val="000000" w:themeColor="text1"/>
          <w:sz w:val="28"/>
          <w:szCs w:val="28"/>
        </w:rPr>
        <w:tab/>
        <w:t>Р.Е.Скип</w:t>
      </w:r>
      <w:r w:rsidR="00B81E6F" w:rsidRPr="0030346F">
        <w:rPr>
          <w:b/>
          <w:bCs/>
          <w:color w:val="000000" w:themeColor="text1"/>
          <w:sz w:val="28"/>
          <w:szCs w:val="28"/>
        </w:rPr>
        <w:t>а</w:t>
      </w:r>
    </w:p>
    <w:p w:rsidR="00853713" w:rsidRPr="0030346F" w:rsidRDefault="00853713" w:rsidP="00B81E6F">
      <w:pPr>
        <w:pStyle w:val="s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853713" w:rsidRPr="0030346F" w:rsidRDefault="00853713" w:rsidP="00B81E6F">
      <w:pPr>
        <w:pStyle w:val="s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853713" w:rsidRPr="0030346F" w:rsidRDefault="00853713" w:rsidP="00B81E6F">
      <w:pPr>
        <w:pStyle w:val="s3"/>
        <w:spacing w:before="0" w:beforeAutospacing="0" w:after="0" w:afterAutospacing="0"/>
        <w:rPr>
          <w:color w:val="000000" w:themeColor="text1"/>
          <w:sz w:val="28"/>
          <w:szCs w:val="28"/>
          <w:lang w:eastAsia="ar-SA"/>
        </w:rPr>
      </w:pPr>
    </w:p>
    <w:p w:rsidR="003F14BE" w:rsidRPr="0030346F" w:rsidRDefault="003F14BE" w:rsidP="00C7055B">
      <w:pPr>
        <w:jc w:val="right"/>
        <w:rPr>
          <w:color w:val="000000" w:themeColor="text1"/>
          <w:sz w:val="28"/>
          <w:szCs w:val="28"/>
          <w:lang w:eastAsia="ar-SA"/>
        </w:rPr>
      </w:pPr>
      <w:r w:rsidRPr="0030346F">
        <w:rPr>
          <w:color w:val="000000" w:themeColor="text1"/>
          <w:sz w:val="28"/>
          <w:szCs w:val="28"/>
          <w:lang w:eastAsia="ar-SA"/>
        </w:rPr>
        <w:t xml:space="preserve">Приложение к </w:t>
      </w:r>
    </w:p>
    <w:p w:rsidR="003F14BE" w:rsidRPr="0030346F" w:rsidRDefault="003F14BE" w:rsidP="00C7055B">
      <w:pPr>
        <w:jc w:val="right"/>
        <w:rPr>
          <w:color w:val="000000" w:themeColor="text1"/>
          <w:sz w:val="28"/>
          <w:szCs w:val="28"/>
        </w:rPr>
      </w:pPr>
      <w:r w:rsidRPr="0030346F">
        <w:rPr>
          <w:color w:val="000000" w:themeColor="text1"/>
          <w:sz w:val="28"/>
          <w:szCs w:val="28"/>
          <w:lang w:eastAsia="ar-SA"/>
        </w:rPr>
        <w:t xml:space="preserve">постановлению Бартеневского </w:t>
      </w:r>
      <w:r w:rsidRPr="0030346F">
        <w:rPr>
          <w:color w:val="000000" w:themeColor="text1"/>
          <w:sz w:val="28"/>
          <w:szCs w:val="28"/>
        </w:rPr>
        <w:t xml:space="preserve"> </w:t>
      </w:r>
    </w:p>
    <w:p w:rsidR="003F14BE" w:rsidRPr="0030346F" w:rsidRDefault="003F14BE" w:rsidP="00C7055B">
      <w:pPr>
        <w:jc w:val="right"/>
        <w:rPr>
          <w:color w:val="000000" w:themeColor="text1"/>
          <w:sz w:val="28"/>
          <w:szCs w:val="28"/>
          <w:lang w:eastAsia="ar-SA"/>
        </w:rPr>
      </w:pPr>
      <w:r w:rsidRPr="0030346F">
        <w:rPr>
          <w:color w:val="000000" w:themeColor="text1"/>
          <w:sz w:val="28"/>
          <w:szCs w:val="28"/>
        </w:rPr>
        <w:t>муниципального образования</w:t>
      </w:r>
    </w:p>
    <w:p w:rsidR="003F14BE" w:rsidRPr="006050C6" w:rsidRDefault="003F14BE" w:rsidP="00C7055B">
      <w:pPr>
        <w:jc w:val="right"/>
        <w:rPr>
          <w:sz w:val="28"/>
          <w:szCs w:val="28"/>
        </w:rPr>
      </w:pPr>
      <w:r w:rsidRPr="0030346F">
        <w:rPr>
          <w:color w:val="000000" w:themeColor="text1"/>
          <w:sz w:val="28"/>
          <w:szCs w:val="28"/>
          <w:lang w:eastAsia="ar-SA"/>
        </w:rPr>
        <w:t xml:space="preserve">  от </w:t>
      </w:r>
      <w:r w:rsidR="00B81E6F" w:rsidRPr="0030346F">
        <w:rPr>
          <w:color w:val="000000" w:themeColor="text1"/>
          <w:sz w:val="28"/>
          <w:szCs w:val="28"/>
          <w:lang w:eastAsia="ar-SA"/>
        </w:rPr>
        <w:t>29.11.2021</w:t>
      </w:r>
      <w:r w:rsidRPr="0030346F">
        <w:rPr>
          <w:color w:val="000000" w:themeColor="text1"/>
          <w:sz w:val="28"/>
          <w:szCs w:val="28"/>
          <w:lang w:eastAsia="ar-SA"/>
        </w:rPr>
        <w:t xml:space="preserve"> года </w:t>
      </w:r>
      <w:r w:rsidRPr="006050C6">
        <w:rPr>
          <w:sz w:val="28"/>
          <w:szCs w:val="28"/>
          <w:lang w:eastAsia="ar-SA"/>
        </w:rPr>
        <w:t>№</w:t>
      </w:r>
      <w:r w:rsidR="00BE5C3F">
        <w:rPr>
          <w:sz w:val="28"/>
          <w:szCs w:val="28"/>
          <w:lang w:eastAsia="ar-SA"/>
        </w:rPr>
        <w:t>61</w:t>
      </w:r>
      <w:r w:rsidRPr="006050C6">
        <w:rPr>
          <w:sz w:val="28"/>
          <w:szCs w:val="28"/>
          <w:lang w:eastAsia="ar-SA"/>
        </w:rPr>
        <w:t xml:space="preserve">  </w:t>
      </w:r>
    </w:p>
    <w:p w:rsidR="003F14BE" w:rsidRDefault="003F14BE" w:rsidP="00163633">
      <w:pPr>
        <w:rPr>
          <w:b/>
          <w:bCs/>
          <w:sz w:val="28"/>
          <w:szCs w:val="28"/>
        </w:rPr>
      </w:pPr>
    </w:p>
    <w:p w:rsidR="003F14BE" w:rsidRPr="00CC4E85" w:rsidRDefault="003F14BE" w:rsidP="00163633">
      <w:pPr>
        <w:rPr>
          <w:b/>
          <w:bCs/>
          <w:sz w:val="28"/>
          <w:szCs w:val="28"/>
        </w:rPr>
      </w:pPr>
    </w:p>
    <w:p w:rsidR="003F14BE" w:rsidRPr="00CC4E85" w:rsidRDefault="003F14BE" w:rsidP="0016363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C4E85">
        <w:rPr>
          <w:b/>
          <w:bCs/>
          <w:sz w:val="28"/>
          <w:szCs w:val="28"/>
          <w:lang w:eastAsia="en-US"/>
        </w:rPr>
        <w:t>Методика</w:t>
      </w:r>
    </w:p>
    <w:p w:rsidR="003F14BE" w:rsidRPr="00CC4E85" w:rsidRDefault="003F14BE" w:rsidP="0016363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C4E85">
        <w:rPr>
          <w:b/>
          <w:bCs/>
          <w:sz w:val="28"/>
          <w:szCs w:val="28"/>
          <w:lang w:eastAsia="en-US"/>
        </w:rPr>
        <w:t>прогнозирования поступлений доходов в бюджет  Бартеневского муниципального образования, в отношении которых администрация   Бартеневского муниципального образования осуществляет полномочия   главного администратора доходов бюджета</w:t>
      </w:r>
    </w:p>
    <w:p w:rsidR="003F14BE" w:rsidRPr="00CC4E85" w:rsidRDefault="003F14BE" w:rsidP="0016363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3F14BE" w:rsidRPr="00CC4E85" w:rsidRDefault="003F14BE" w:rsidP="00163633">
      <w:pPr>
        <w:pStyle w:val="ConsPlusNormal"/>
        <w:ind w:firstLine="540"/>
        <w:jc w:val="both"/>
      </w:pPr>
      <w:r w:rsidRPr="00CC4E85">
        <w:t>1. Настоящая методика определяет порядок прогнозирования поступлений доходов в бюджет муниципального образования в части доходов, в отношении которых администрация Бартеневского муниципального образования  осуществляет полномочия  главного администратора доходов бюджета (далее – Доходы), определяет основные принципы прогнозирования доходов на очередной финансовый год.</w:t>
      </w:r>
    </w:p>
    <w:p w:rsidR="003F14BE" w:rsidRPr="00B2778A" w:rsidRDefault="003F14BE" w:rsidP="00163633">
      <w:pPr>
        <w:jc w:val="both"/>
        <w:rPr>
          <w:sz w:val="28"/>
          <w:szCs w:val="28"/>
        </w:rPr>
      </w:pPr>
      <w:r w:rsidRPr="00CC4E85">
        <w:rPr>
          <w:sz w:val="28"/>
          <w:szCs w:val="28"/>
        </w:rPr>
        <w:t xml:space="preserve">       </w:t>
      </w:r>
      <w:r w:rsidRPr="00B2778A">
        <w:rPr>
          <w:sz w:val="28"/>
          <w:szCs w:val="28"/>
        </w:rPr>
        <w:t>2. Методика прогнозирования разрабатывается по каждому виду доходов и содержит:</w:t>
      </w:r>
    </w:p>
    <w:p w:rsidR="003F14BE" w:rsidRPr="00B2778A" w:rsidRDefault="003F14BE" w:rsidP="001636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10031"/>
      <w:r w:rsidRPr="00B2778A">
        <w:rPr>
          <w:sz w:val="28"/>
          <w:szCs w:val="28"/>
        </w:rPr>
        <w:t xml:space="preserve">      - наименование вида доходов и соответствующий код бюджетной классификации Российской Федерации;</w:t>
      </w:r>
    </w:p>
    <w:p w:rsidR="003F14BE" w:rsidRPr="00B2778A" w:rsidRDefault="003F14BE" w:rsidP="00271C4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sub_10032"/>
      <w:bookmarkEnd w:id="1"/>
      <w:r w:rsidRPr="00B2778A">
        <w:rPr>
          <w:sz w:val="28"/>
          <w:szCs w:val="28"/>
        </w:rPr>
        <w:t xml:space="preserve">     - описание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bookmarkEnd w:id="2"/>
    <w:p w:rsidR="003F14BE" w:rsidRPr="00B2778A" w:rsidRDefault="003F14BE" w:rsidP="001636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778A">
        <w:rPr>
          <w:sz w:val="28"/>
          <w:szCs w:val="28"/>
        </w:rPr>
        <w:t xml:space="preserve">     - характеристику метода расчета прогнозного объема поступлений по каждому виду доходов;</w:t>
      </w:r>
    </w:p>
    <w:p w:rsidR="003F14BE" w:rsidRPr="00B2778A" w:rsidRDefault="003F14BE" w:rsidP="00271C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778A">
        <w:rPr>
          <w:sz w:val="28"/>
          <w:szCs w:val="28"/>
        </w:rPr>
        <w:t xml:space="preserve">     - описание фактического алгоритма (и (или) формулу) расчета прогнозируемого объема поступлений в бюджеты бюджетной системы Российской Федерации.</w:t>
      </w:r>
    </w:p>
    <w:p w:rsidR="003F14BE" w:rsidRPr="00B2778A" w:rsidRDefault="003F14BE" w:rsidP="00163633">
      <w:pPr>
        <w:jc w:val="both"/>
        <w:rPr>
          <w:sz w:val="28"/>
          <w:szCs w:val="28"/>
        </w:rPr>
      </w:pPr>
      <w:r w:rsidRPr="00B2778A">
        <w:rPr>
          <w:sz w:val="28"/>
          <w:szCs w:val="28"/>
        </w:rPr>
        <w:t xml:space="preserve">     Для расчета прогнозного объема поступлений по каждому виду доходов применяется один из следующих методов расчета: </w:t>
      </w:r>
    </w:p>
    <w:p w:rsidR="003F14BE" w:rsidRPr="00B2778A" w:rsidRDefault="003F14BE" w:rsidP="001636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778A">
        <w:rPr>
          <w:sz w:val="28"/>
          <w:szCs w:val="28"/>
        </w:rPr>
        <w:t xml:space="preserve">    -прямой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прогнозный, объем поступлений прогнозируемого вида доходов;</w:t>
      </w:r>
    </w:p>
    <w:p w:rsidR="003F14BE" w:rsidRDefault="003F14BE" w:rsidP="00163633">
      <w:pPr>
        <w:jc w:val="both"/>
        <w:rPr>
          <w:sz w:val="28"/>
          <w:szCs w:val="28"/>
        </w:rPr>
      </w:pPr>
      <w:r w:rsidRPr="00B2778A">
        <w:rPr>
          <w:sz w:val="28"/>
          <w:szCs w:val="28"/>
        </w:rPr>
        <w:t xml:space="preserve">     - усреднение – расчет, осуществляемый  на основании усреднения годовых объемов доходов бюджетов бюджетной системы Российской Федерации не менее чем за</w:t>
      </w:r>
      <w:r w:rsidRPr="00CC4E85">
        <w:rPr>
          <w:sz w:val="28"/>
          <w:szCs w:val="28"/>
        </w:rPr>
        <w:t xml:space="preserve"> 3 года или за весь период поступления соответствующего вида доходов в случае, если он не превышает 3 года ;</w:t>
      </w:r>
    </w:p>
    <w:p w:rsidR="003F14BE" w:rsidRPr="00CC4E85" w:rsidRDefault="003F14BE" w:rsidP="00B2778A">
      <w:pPr>
        <w:jc w:val="both"/>
        <w:rPr>
          <w:sz w:val="28"/>
          <w:szCs w:val="28"/>
        </w:rPr>
      </w:pPr>
      <w:r w:rsidRPr="00CC4E85">
        <w:rPr>
          <w:sz w:val="28"/>
          <w:szCs w:val="28"/>
        </w:rPr>
        <w:t xml:space="preserve">    - метод экспертной оценки, применяется к доходам, которые носили разовый характер. Если в течение трех лет показатель поступления доходов в </w:t>
      </w:r>
      <w:r w:rsidRPr="00CC4E85">
        <w:rPr>
          <w:sz w:val="28"/>
          <w:szCs w:val="28"/>
        </w:rPr>
        <w:lastRenderedPageBreak/>
        <w:t>бюджет в любых двух годах из трех предшествующих текущему равно нулю, то ожидаемое поступление доходов равно нулю.</w:t>
      </w:r>
    </w:p>
    <w:p w:rsidR="00C4586D" w:rsidRDefault="003F14BE" w:rsidP="00B2778A">
      <w:pPr>
        <w:jc w:val="both"/>
        <w:rPr>
          <w:sz w:val="28"/>
          <w:szCs w:val="28"/>
        </w:rPr>
      </w:pPr>
      <w:r w:rsidRPr="00CC4E85">
        <w:rPr>
          <w:sz w:val="28"/>
          <w:szCs w:val="28"/>
        </w:rPr>
        <w:t xml:space="preserve">    </w:t>
      </w:r>
      <w:r w:rsidR="00C4586D">
        <w:rPr>
          <w:sz w:val="28"/>
          <w:szCs w:val="28"/>
        </w:rPr>
        <w:t xml:space="preserve">     - </w:t>
      </w:r>
      <w:r w:rsidR="00C4586D" w:rsidRPr="00602F07">
        <w:rPr>
          <w:sz w:val="28"/>
          <w:szCs w:val="28"/>
        </w:rPr>
        <w:t>метод фактического поступления (прогнозирование исходя из оценки поступлений доходов бюд</w:t>
      </w:r>
      <w:r w:rsidR="00F20224">
        <w:rPr>
          <w:sz w:val="28"/>
          <w:szCs w:val="28"/>
        </w:rPr>
        <w:t>жета в текущем финансовом году);</w:t>
      </w:r>
    </w:p>
    <w:p w:rsidR="00F20224" w:rsidRDefault="00F20224" w:rsidP="00B27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метод прогнозирования на основание данных решения о бюджете.</w:t>
      </w:r>
    </w:p>
    <w:p w:rsidR="003F14BE" w:rsidRDefault="003F14BE" w:rsidP="00B2778A">
      <w:pPr>
        <w:jc w:val="both"/>
        <w:rPr>
          <w:sz w:val="28"/>
          <w:szCs w:val="28"/>
        </w:rPr>
      </w:pPr>
      <w:r w:rsidRPr="00CC4E85">
        <w:rPr>
          <w:sz w:val="28"/>
          <w:szCs w:val="28"/>
        </w:rPr>
        <w:t>Источником расчета является отчетность об исполнении бюджета за три последних года.</w:t>
      </w:r>
    </w:p>
    <w:p w:rsidR="003F14BE" w:rsidRDefault="003F14BE" w:rsidP="00B277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Применяемые методы расчета прогнозного объема поступлений доходов по каждому виду доходов определены в приложении 1 к настоящей Методике.</w:t>
      </w:r>
    </w:p>
    <w:p w:rsidR="003F14BE" w:rsidRDefault="003F14BE" w:rsidP="00B2778A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</w:t>
      </w:r>
      <w:r w:rsidRPr="00F971A1">
        <w:rPr>
          <w:sz w:val="28"/>
          <w:szCs w:val="28"/>
        </w:rPr>
        <w:t xml:space="preserve">4. При прогнозировании доходов в бюджет </w:t>
      </w:r>
      <w:r>
        <w:rPr>
          <w:sz w:val="28"/>
          <w:szCs w:val="28"/>
          <w:lang w:eastAsia="en-US"/>
        </w:rPr>
        <w:t>Бартеневского</w:t>
      </w:r>
      <w:r w:rsidRPr="00F971A1">
        <w:rPr>
          <w:sz w:val="28"/>
          <w:szCs w:val="28"/>
          <w:lang w:eastAsia="en-US"/>
        </w:rPr>
        <w:t xml:space="preserve"> муниципального образования</w:t>
      </w:r>
      <w:r w:rsidRPr="00F971A1">
        <w:rPr>
          <w:sz w:val="28"/>
          <w:szCs w:val="28"/>
        </w:rPr>
        <w:t xml:space="preserve"> </w:t>
      </w:r>
      <w:r w:rsidRPr="00C20A8E">
        <w:rPr>
          <w:sz w:val="28"/>
          <w:szCs w:val="28"/>
        </w:rPr>
        <w:t xml:space="preserve">используются отчет об исполнении бюджета по форме 0503117, </w:t>
      </w:r>
      <w:r>
        <w:rPr>
          <w:sz w:val="28"/>
          <w:szCs w:val="28"/>
        </w:rPr>
        <w:t xml:space="preserve"> Решение о бюджете Бартеневского муниципального образования</w:t>
      </w:r>
      <w:r w:rsidRPr="000A5382">
        <w:rPr>
          <w:sz w:val="28"/>
          <w:szCs w:val="28"/>
        </w:rPr>
        <w:t xml:space="preserve"> </w:t>
      </w:r>
      <w:r w:rsidRPr="00C20A8E">
        <w:rPr>
          <w:sz w:val="28"/>
          <w:szCs w:val="28"/>
        </w:rPr>
        <w:t>на</w:t>
      </w:r>
      <w:r w:rsidRPr="00F971A1">
        <w:rPr>
          <w:sz w:val="28"/>
          <w:szCs w:val="28"/>
        </w:rPr>
        <w:t xml:space="preserve"> очередной фи</w:t>
      </w:r>
      <w:r>
        <w:rPr>
          <w:sz w:val="28"/>
          <w:szCs w:val="28"/>
        </w:rPr>
        <w:t>нансовый год и плановый период.</w:t>
      </w:r>
    </w:p>
    <w:p w:rsidR="003F14BE" w:rsidRPr="00B2778A" w:rsidRDefault="003F14BE" w:rsidP="00B2778A">
      <w:pPr>
        <w:autoSpaceDE w:val="0"/>
        <w:autoSpaceDN w:val="0"/>
        <w:adjustRightInd w:val="0"/>
        <w:jc w:val="both"/>
      </w:pPr>
      <w:r>
        <w:t xml:space="preserve">   </w:t>
      </w:r>
      <w:r>
        <w:rPr>
          <w:sz w:val="28"/>
          <w:szCs w:val="28"/>
        </w:rPr>
        <w:t>5</w:t>
      </w:r>
      <w:r w:rsidRPr="00A621EE">
        <w:rPr>
          <w:sz w:val="28"/>
          <w:szCs w:val="28"/>
        </w:rPr>
        <w:t>. В очередном финансовом году возможна корректировка прогноза объема поступлений по каждому виду доходов, указанному в настоящей Методике</w:t>
      </w:r>
      <w:r>
        <w:rPr>
          <w:sz w:val="28"/>
          <w:szCs w:val="28"/>
        </w:rPr>
        <w:t>, с учетом их фактических поступлений в ходе исполнения бюджета.</w:t>
      </w: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  <w:sectPr w:rsidR="003F14BE" w:rsidSect="00B277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14BE" w:rsidRPr="004111E5" w:rsidRDefault="00421794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Приложение №1 </w:t>
      </w:r>
      <w:r w:rsidR="003F14BE">
        <w:rPr>
          <w:sz w:val="28"/>
          <w:szCs w:val="28"/>
          <w:lang w:eastAsia="ar-SA"/>
        </w:rPr>
        <w:t>к</w:t>
      </w:r>
    </w:p>
    <w:p w:rsidR="003F14BE" w:rsidRPr="004111E5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4111E5">
        <w:rPr>
          <w:sz w:val="28"/>
          <w:szCs w:val="28"/>
          <w:lang w:eastAsia="en-US"/>
        </w:rPr>
        <w:t>Методик</w:t>
      </w:r>
      <w:r>
        <w:rPr>
          <w:sz w:val="28"/>
          <w:szCs w:val="28"/>
          <w:lang w:eastAsia="en-US"/>
        </w:rPr>
        <w:t>е</w:t>
      </w:r>
      <w:r w:rsidRPr="004111E5">
        <w:rPr>
          <w:sz w:val="28"/>
          <w:szCs w:val="28"/>
          <w:lang w:eastAsia="en-US"/>
        </w:rPr>
        <w:t xml:space="preserve"> прогнозирования поступлений</w:t>
      </w: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4111E5">
        <w:rPr>
          <w:sz w:val="28"/>
          <w:szCs w:val="28"/>
          <w:lang w:eastAsia="en-US"/>
        </w:rPr>
        <w:t xml:space="preserve">доходов в бюджет </w:t>
      </w:r>
      <w:r>
        <w:rPr>
          <w:sz w:val="28"/>
          <w:szCs w:val="28"/>
          <w:lang w:eastAsia="en-US"/>
        </w:rPr>
        <w:t>Бартеневского</w:t>
      </w:r>
      <w:r w:rsidRPr="004111E5">
        <w:rPr>
          <w:sz w:val="28"/>
          <w:szCs w:val="28"/>
          <w:lang w:eastAsia="en-US"/>
        </w:rPr>
        <w:t xml:space="preserve"> муниципального</w:t>
      </w: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образования,</w:t>
      </w:r>
      <w:r w:rsidRPr="004111E5">
        <w:rPr>
          <w:sz w:val="28"/>
          <w:szCs w:val="28"/>
          <w:lang w:eastAsia="en-US"/>
        </w:rPr>
        <w:t xml:space="preserve"> в отношении которых администрация</w:t>
      </w:r>
    </w:p>
    <w:p w:rsidR="003F14BE" w:rsidRDefault="003F14BE" w:rsidP="002A30A3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Бартеневского</w:t>
      </w:r>
      <w:r w:rsidRPr="004111E5">
        <w:rPr>
          <w:sz w:val="28"/>
          <w:szCs w:val="28"/>
          <w:lang w:eastAsia="en-US"/>
        </w:rPr>
        <w:t xml:space="preserve"> муниципального </w:t>
      </w:r>
      <w:r>
        <w:rPr>
          <w:sz w:val="28"/>
          <w:szCs w:val="28"/>
          <w:lang w:eastAsia="en-US"/>
        </w:rPr>
        <w:t>образования</w:t>
      </w:r>
      <w:r w:rsidRPr="004111E5">
        <w:rPr>
          <w:sz w:val="28"/>
          <w:szCs w:val="28"/>
          <w:lang w:eastAsia="en-US"/>
        </w:rPr>
        <w:t xml:space="preserve"> осуществляет</w:t>
      </w:r>
    </w:p>
    <w:p w:rsidR="003F14BE" w:rsidRPr="00942F67" w:rsidRDefault="003F14BE" w:rsidP="00942F67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полномочия главного администратора доходов бюджета</w:t>
      </w:r>
    </w:p>
    <w:p w:rsidR="003F14BE" w:rsidRDefault="003F14BE" w:rsidP="00F37D05">
      <w:pPr>
        <w:pStyle w:val="ConsPlusNormal"/>
        <w:jc w:val="center"/>
        <w:rPr>
          <w:b/>
          <w:bCs/>
          <w:sz w:val="24"/>
          <w:szCs w:val="24"/>
        </w:rPr>
      </w:pPr>
    </w:p>
    <w:p w:rsidR="003F14BE" w:rsidRPr="00F37D05" w:rsidRDefault="003F14BE" w:rsidP="00F37D05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Методика</w:t>
      </w:r>
    </w:p>
    <w:p w:rsidR="003F14BE" w:rsidRPr="00F37D05" w:rsidRDefault="003F14BE" w:rsidP="00F37D05">
      <w:pPr>
        <w:pStyle w:val="ConsPlusNormal"/>
        <w:jc w:val="center"/>
        <w:rPr>
          <w:b/>
          <w:bCs/>
          <w:sz w:val="24"/>
          <w:szCs w:val="24"/>
        </w:rPr>
      </w:pPr>
      <w:r w:rsidRPr="00F37D05">
        <w:rPr>
          <w:b/>
          <w:bCs/>
          <w:sz w:val="24"/>
          <w:szCs w:val="24"/>
        </w:rPr>
        <w:t xml:space="preserve">прогнозирования поступлений доходов в </w:t>
      </w:r>
      <w:r>
        <w:rPr>
          <w:b/>
          <w:bCs/>
          <w:sz w:val="24"/>
          <w:szCs w:val="24"/>
        </w:rPr>
        <w:t>бюджет Бартеневского муниципального образования</w:t>
      </w:r>
    </w:p>
    <w:p w:rsidR="003F14BE" w:rsidRDefault="003F14BE" w:rsidP="00942F67">
      <w:pPr>
        <w:jc w:val="both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992"/>
        <w:gridCol w:w="2268"/>
        <w:gridCol w:w="2268"/>
        <w:gridCol w:w="2551"/>
        <w:gridCol w:w="1418"/>
        <w:gridCol w:w="1276"/>
        <w:gridCol w:w="1417"/>
        <w:gridCol w:w="2693"/>
      </w:tblGrid>
      <w:tr w:rsidR="003F14BE" w:rsidTr="00455201">
        <w:tc>
          <w:tcPr>
            <w:tcW w:w="534" w:type="dxa"/>
          </w:tcPr>
          <w:p w:rsidR="003F14BE" w:rsidRDefault="003F14BE" w:rsidP="00233862">
            <w:pPr>
              <w:pStyle w:val="ConsPlusNormal"/>
              <w:jc w:val="center"/>
            </w:pPr>
            <w:r w:rsidRPr="00233862">
              <w:rPr>
                <w:sz w:val="20"/>
                <w:szCs w:val="20"/>
              </w:rPr>
              <w:t>N п/п</w:t>
            </w:r>
          </w:p>
        </w:tc>
        <w:tc>
          <w:tcPr>
            <w:tcW w:w="992" w:type="dxa"/>
          </w:tcPr>
          <w:p w:rsidR="003F14BE" w:rsidRDefault="003F14BE" w:rsidP="00233862">
            <w:pPr>
              <w:pStyle w:val="ConsPlusNormal"/>
              <w:jc w:val="center"/>
            </w:pPr>
            <w:r w:rsidRPr="00233862">
              <w:rPr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268" w:type="dxa"/>
          </w:tcPr>
          <w:p w:rsidR="003F14BE" w:rsidRDefault="003F14BE" w:rsidP="00233862">
            <w:pPr>
              <w:pStyle w:val="ConsPlusNormal"/>
              <w:jc w:val="center"/>
            </w:pPr>
            <w:r w:rsidRPr="00233862">
              <w:rPr>
                <w:sz w:val="20"/>
                <w:szCs w:val="20"/>
              </w:rPr>
              <w:t>Наименование главного администратора доходов</w:t>
            </w:r>
          </w:p>
        </w:tc>
        <w:tc>
          <w:tcPr>
            <w:tcW w:w="2268" w:type="dxa"/>
          </w:tcPr>
          <w:p w:rsidR="003F14BE" w:rsidRDefault="003F14BE" w:rsidP="00233862">
            <w:pPr>
              <w:pStyle w:val="ConsPlusNormal"/>
              <w:jc w:val="center"/>
            </w:pPr>
            <w:r w:rsidRPr="00233862">
              <w:rPr>
                <w:sz w:val="20"/>
                <w:szCs w:val="20"/>
              </w:rPr>
              <w:t xml:space="preserve">КБК </w:t>
            </w:r>
          </w:p>
        </w:tc>
        <w:tc>
          <w:tcPr>
            <w:tcW w:w="2551" w:type="dxa"/>
          </w:tcPr>
          <w:p w:rsidR="003F14BE" w:rsidRDefault="003F14BE" w:rsidP="00233862">
            <w:pPr>
              <w:pStyle w:val="ConsPlusNormal"/>
              <w:jc w:val="center"/>
            </w:pPr>
            <w:r w:rsidRPr="00233862">
              <w:rPr>
                <w:sz w:val="20"/>
                <w:szCs w:val="20"/>
              </w:rPr>
              <w:t>Наименование КБК доходов</w:t>
            </w:r>
          </w:p>
        </w:tc>
        <w:tc>
          <w:tcPr>
            <w:tcW w:w="1418" w:type="dxa"/>
          </w:tcPr>
          <w:p w:rsidR="003F14BE" w:rsidRDefault="003F14BE" w:rsidP="00233862">
            <w:pPr>
              <w:pStyle w:val="ConsPlusNormal"/>
              <w:jc w:val="center"/>
            </w:pPr>
            <w:r w:rsidRPr="00233862">
              <w:rPr>
                <w:sz w:val="20"/>
                <w:szCs w:val="20"/>
              </w:rPr>
              <w:t xml:space="preserve">Наименование метода расчета </w:t>
            </w:r>
          </w:p>
        </w:tc>
        <w:tc>
          <w:tcPr>
            <w:tcW w:w="1276" w:type="dxa"/>
          </w:tcPr>
          <w:p w:rsidR="003F14BE" w:rsidRDefault="003F14BE" w:rsidP="00233862">
            <w:pPr>
              <w:pStyle w:val="ConsPlusNormal"/>
              <w:jc w:val="center"/>
            </w:pPr>
            <w:r w:rsidRPr="00233862">
              <w:rPr>
                <w:sz w:val="20"/>
                <w:szCs w:val="20"/>
              </w:rPr>
              <w:t>Формула расчета</w:t>
            </w:r>
          </w:p>
        </w:tc>
        <w:tc>
          <w:tcPr>
            <w:tcW w:w="1417" w:type="dxa"/>
          </w:tcPr>
          <w:p w:rsidR="003F14BE" w:rsidRDefault="003F14BE" w:rsidP="00233862">
            <w:pPr>
              <w:pStyle w:val="ConsPlusNormal"/>
              <w:jc w:val="center"/>
            </w:pPr>
            <w:r w:rsidRPr="00233862">
              <w:rPr>
                <w:sz w:val="20"/>
                <w:szCs w:val="20"/>
              </w:rPr>
              <w:t xml:space="preserve">Алгоритм расчета </w:t>
            </w:r>
          </w:p>
        </w:tc>
        <w:tc>
          <w:tcPr>
            <w:tcW w:w="2693" w:type="dxa"/>
          </w:tcPr>
          <w:p w:rsidR="003F14BE" w:rsidRDefault="003F14BE" w:rsidP="00233862">
            <w:pPr>
              <w:pStyle w:val="ConsPlusNormal"/>
              <w:jc w:val="center"/>
            </w:pPr>
            <w:r w:rsidRPr="00233862">
              <w:rPr>
                <w:sz w:val="20"/>
                <w:szCs w:val="20"/>
              </w:rPr>
              <w:t xml:space="preserve">Описание показателей </w:t>
            </w:r>
          </w:p>
        </w:tc>
      </w:tr>
      <w:tr w:rsidR="003F14BE" w:rsidRPr="00426CF0" w:rsidTr="00455201">
        <w:tc>
          <w:tcPr>
            <w:tcW w:w="534" w:type="dxa"/>
          </w:tcPr>
          <w:p w:rsidR="003F14BE" w:rsidRPr="00233862" w:rsidRDefault="003F14BE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F14BE" w:rsidRPr="00233862" w:rsidRDefault="003F14BE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3F14BE" w:rsidRPr="00233862" w:rsidRDefault="003F14BE" w:rsidP="00426CF0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3F14BE" w:rsidRPr="00233862" w:rsidRDefault="003F14BE" w:rsidP="00173A8D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1 08 04020 01 0000 110</w:t>
            </w:r>
          </w:p>
        </w:tc>
        <w:tc>
          <w:tcPr>
            <w:tcW w:w="2551" w:type="dxa"/>
          </w:tcPr>
          <w:p w:rsidR="003F14BE" w:rsidRPr="00233862" w:rsidRDefault="003F14BE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1418" w:type="dxa"/>
          </w:tcPr>
          <w:p w:rsidR="003F14BE" w:rsidRPr="00233862" w:rsidRDefault="003F14BE" w:rsidP="00233862">
            <w:pPr>
              <w:jc w:val="both"/>
              <w:rPr>
                <w:sz w:val="18"/>
                <w:szCs w:val="18"/>
              </w:rPr>
            </w:pPr>
            <w:r w:rsidRPr="00233862">
              <w:rPr>
                <w:sz w:val="18"/>
                <w:szCs w:val="18"/>
              </w:rPr>
              <w:t xml:space="preserve">Метод </w:t>
            </w:r>
            <w:r w:rsidRPr="00233862">
              <w:rPr>
                <w:sz w:val="20"/>
                <w:szCs w:val="20"/>
              </w:rPr>
              <w:t>усредненного  расчета</w:t>
            </w:r>
          </w:p>
        </w:tc>
        <w:tc>
          <w:tcPr>
            <w:tcW w:w="1276" w:type="dxa"/>
          </w:tcPr>
          <w:p w:rsidR="00BE4288" w:rsidRDefault="00F45ABF" w:rsidP="002338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 </w:t>
            </w:r>
            <w:r w:rsidR="00BE4288">
              <w:rPr>
                <w:sz w:val="20"/>
                <w:szCs w:val="20"/>
              </w:rPr>
              <w:t>пост.=</w:t>
            </w:r>
          </w:p>
          <w:p w:rsidR="00BE4288" w:rsidRPr="00BE4288" w:rsidRDefault="00BE4288" w:rsidP="00BE42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E4288">
              <w:rPr>
                <w:sz w:val="18"/>
                <w:szCs w:val="20"/>
                <w:vertAlign w:val="subscript"/>
              </w:rPr>
              <w:t>1</w:t>
            </w:r>
            <w:r w:rsidRPr="00BE428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</w:t>
            </w:r>
            <w:r w:rsidRPr="00BE4288">
              <w:rPr>
                <w:sz w:val="20"/>
                <w:szCs w:val="20"/>
                <w:vertAlign w:val="subscript"/>
              </w:rPr>
              <w:t>2</w:t>
            </w:r>
            <w:r w:rsidRPr="00BE428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</w:t>
            </w:r>
            <w:r w:rsidRPr="00BE428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45520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17" w:type="dxa"/>
          </w:tcPr>
          <w:p w:rsidR="003F14BE" w:rsidRPr="00233862" w:rsidRDefault="003F14BE" w:rsidP="00233862">
            <w:pPr>
              <w:jc w:val="center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F14BE" w:rsidRDefault="003F14BE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Расчет производится по формуле где;</w:t>
            </w:r>
          </w:p>
          <w:p w:rsidR="00BE4288" w:rsidRPr="00233862" w:rsidRDefault="00F45ABF" w:rsidP="002338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 w:rsidR="00BE4288">
              <w:rPr>
                <w:sz w:val="20"/>
                <w:szCs w:val="20"/>
              </w:rPr>
              <w:t xml:space="preserve"> пост. -сумма поступлений</w:t>
            </w:r>
            <w:r w:rsidR="005B57D4">
              <w:rPr>
                <w:sz w:val="20"/>
                <w:szCs w:val="20"/>
              </w:rPr>
              <w:t>;</w:t>
            </w:r>
          </w:p>
          <w:p w:rsidR="003F14BE" w:rsidRPr="00233862" w:rsidRDefault="003F14BE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С-</w:t>
            </w:r>
            <w:r w:rsidR="00BE4288">
              <w:rPr>
                <w:sz w:val="20"/>
                <w:szCs w:val="20"/>
              </w:rPr>
              <w:t xml:space="preserve"> фактический объем поступлений </w:t>
            </w:r>
            <w:r w:rsidRPr="00233862">
              <w:rPr>
                <w:sz w:val="20"/>
                <w:szCs w:val="20"/>
              </w:rPr>
              <w:t xml:space="preserve">по виду доходов за </w:t>
            </w:r>
            <w:r w:rsidR="00F43EBE">
              <w:rPr>
                <w:sz w:val="20"/>
                <w:szCs w:val="20"/>
              </w:rPr>
              <w:t>три года</w:t>
            </w:r>
            <w:r w:rsidR="005B57D4">
              <w:rPr>
                <w:sz w:val="20"/>
                <w:szCs w:val="20"/>
              </w:rPr>
              <w:t>, предшествующих</w:t>
            </w:r>
            <w:r w:rsidR="00F43EBE">
              <w:rPr>
                <w:sz w:val="20"/>
                <w:szCs w:val="20"/>
              </w:rPr>
              <w:t xml:space="preserve"> текущему финансовому году </w:t>
            </w:r>
            <w:r w:rsidRPr="00233862">
              <w:rPr>
                <w:sz w:val="20"/>
                <w:szCs w:val="20"/>
              </w:rPr>
              <w:t>, руб.;</w:t>
            </w:r>
          </w:p>
          <w:p w:rsidR="003F14BE" w:rsidRPr="00233862" w:rsidRDefault="003F14BE" w:rsidP="00233862">
            <w:pPr>
              <w:jc w:val="both"/>
              <w:rPr>
                <w:sz w:val="18"/>
                <w:szCs w:val="18"/>
              </w:rPr>
            </w:pPr>
            <w:r w:rsidRPr="00233862">
              <w:rPr>
                <w:sz w:val="20"/>
                <w:szCs w:val="20"/>
              </w:rPr>
              <w:t>Т-количество лет</w:t>
            </w:r>
            <w:r w:rsidRPr="00233862">
              <w:rPr>
                <w:sz w:val="18"/>
                <w:szCs w:val="18"/>
              </w:rPr>
              <w:t xml:space="preserve"> </w:t>
            </w:r>
          </w:p>
          <w:p w:rsidR="003F14BE" w:rsidRPr="00233862" w:rsidRDefault="003F14BE" w:rsidP="00233862">
            <w:pPr>
              <w:jc w:val="both"/>
              <w:rPr>
                <w:sz w:val="20"/>
                <w:szCs w:val="20"/>
              </w:rPr>
            </w:pPr>
          </w:p>
        </w:tc>
      </w:tr>
      <w:tr w:rsidR="00F45ABF" w:rsidRPr="00426CF0" w:rsidTr="00455201">
        <w:tc>
          <w:tcPr>
            <w:tcW w:w="534" w:type="dxa"/>
          </w:tcPr>
          <w:p w:rsidR="00F45ABF" w:rsidRPr="00233862" w:rsidRDefault="00F45ABF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45ABF" w:rsidRPr="00233862" w:rsidRDefault="00F45ABF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F45ABF" w:rsidRPr="00233862" w:rsidRDefault="00F45ABF" w:rsidP="00426CF0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F45ABF" w:rsidRPr="00233862" w:rsidRDefault="00F45ABF" w:rsidP="003E6783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1 08 07175 01 0000 110</w:t>
            </w:r>
          </w:p>
        </w:tc>
        <w:tc>
          <w:tcPr>
            <w:tcW w:w="2551" w:type="dxa"/>
          </w:tcPr>
          <w:p w:rsidR="00F45ABF" w:rsidRPr="00233862" w:rsidRDefault="00F45ABF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418" w:type="dxa"/>
          </w:tcPr>
          <w:p w:rsidR="00F45ABF" w:rsidRPr="00233862" w:rsidRDefault="00F45ABF" w:rsidP="00233862">
            <w:pPr>
              <w:jc w:val="both"/>
              <w:rPr>
                <w:sz w:val="18"/>
                <w:szCs w:val="18"/>
              </w:rPr>
            </w:pPr>
            <w:r w:rsidRPr="00233862">
              <w:rPr>
                <w:sz w:val="18"/>
                <w:szCs w:val="18"/>
              </w:rPr>
              <w:t xml:space="preserve">Метод </w:t>
            </w:r>
            <w:r w:rsidRPr="00233862">
              <w:rPr>
                <w:sz w:val="20"/>
                <w:szCs w:val="20"/>
              </w:rPr>
              <w:t>усредненного  расчета</w:t>
            </w:r>
          </w:p>
        </w:tc>
        <w:tc>
          <w:tcPr>
            <w:tcW w:w="1276" w:type="dxa"/>
          </w:tcPr>
          <w:p w:rsidR="00F45ABF" w:rsidRDefault="00F45ABF" w:rsidP="008F2E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 </w:t>
            </w:r>
            <w:r>
              <w:rPr>
                <w:sz w:val="20"/>
                <w:szCs w:val="20"/>
              </w:rPr>
              <w:t>пост.=</w:t>
            </w:r>
          </w:p>
          <w:p w:rsidR="00F45ABF" w:rsidRPr="00BE4288" w:rsidRDefault="00F45ABF" w:rsidP="008F2E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E4288">
              <w:rPr>
                <w:sz w:val="18"/>
                <w:szCs w:val="20"/>
                <w:vertAlign w:val="subscript"/>
              </w:rPr>
              <w:t>1</w:t>
            </w:r>
            <w:r w:rsidRPr="00BE428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</w:t>
            </w:r>
            <w:r w:rsidRPr="00BE4288">
              <w:rPr>
                <w:sz w:val="20"/>
                <w:szCs w:val="20"/>
                <w:vertAlign w:val="subscript"/>
              </w:rPr>
              <w:t>2</w:t>
            </w:r>
            <w:r w:rsidRPr="00BE428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</w:t>
            </w:r>
            <w:r w:rsidRPr="00BE428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45520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17" w:type="dxa"/>
          </w:tcPr>
          <w:p w:rsidR="00F45ABF" w:rsidRPr="00233862" w:rsidRDefault="00F45ABF" w:rsidP="008F2E8F">
            <w:pPr>
              <w:jc w:val="center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F45ABF" w:rsidRDefault="00F45ABF" w:rsidP="008F2E8F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Расчет производится по формуле где;</w:t>
            </w:r>
          </w:p>
          <w:p w:rsidR="00F45ABF" w:rsidRPr="00233862" w:rsidRDefault="00F45ABF" w:rsidP="008F2E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 пост. -сумма поступлений;</w:t>
            </w:r>
          </w:p>
          <w:p w:rsidR="00F45ABF" w:rsidRPr="00233862" w:rsidRDefault="00F45ABF" w:rsidP="008F2E8F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С-</w:t>
            </w:r>
            <w:r>
              <w:rPr>
                <w:sz w:val="20"/>
                <w:szCs w:val="20"/>
              </w:rPr>
              <w:t xml:space="preserve"> фактический объем поступлений </w:t>
            </w:r>
            <w:r w:rsidRPr="00233862">
              <w:rPr>
                <w:sz w:val="20"/>
                <w:szCs w:val="20"/>
              </w:rPr>
              <w:t xml:space="preserve">по виду доходов за </w:t>
            </w:r>
            <w:r>
              <w:rPr>
                <w:sz w:val="20"/>
                <w:szCs w:val="20"/>
              </w:rPr>
              <w:t xml:space="preserve">три года, предшествующих текущему финансовому году </w:t>
            </w:r>
            <w:r w:rsidRPr="00233862">
              <w:rPr>
                <w:sz w:val="20"/>
                <w:szCs w:val="20"/>
              </w:rPr>
              <w:t>, руб.;</w:t>
            </w:r>
          </w:p>
          <w:p w:rsidR="00F45ABF" w:rsidRPr="00233862" w:rsidRDefault="00F45ABF" w:rsidP="008F2E8F">
            <w:pPr>
              <w:jc w:val="both"/>
              <w:rPr>
                <w:sz w:val="18"/>
                <w:szCs w:val="18"/>
              </w:rPr>
            </w:pPr>
            <w:r w:rsidRPr="00233862">
              <w:rPr>
                <w:sz w:val="20"/>
                <w:szCs w:val="20"/>
              </w:rPr>
              <w:t>Т-количество лет</w:t>
            </w:r>
            <w:r w:rsidRPr="00233862">
              <w:rPr>
                <w:sz w:val="18"/>
                <w:szCs w:val="18"/>
              </w:rPr>
              <w:t xml:space="preserve"> </w:t>
            </w:r>
          </w:p>
          <w:p w:rsidR="00F45ABF" w:rsidRPr="00233862" w:rsidRDefault="00F45ABF" w:rsidP="008F2E8F">
            <w:pPr>
              <w:jc w:val="both"/>
              <w:rPr>
                <w:sz w:val="20"/>
                <w:szCs w:val="20"/>
              </w:rPr>
            </w:pPr>
          </w:p>
        </w:tc>
      </w:tr>
      <w:tr w:rsidR="00F45ABF" w:rsidRPr="00426CF0" w:rsidTr="00455201">
        <w:tc>
          <w:tcPr>
            <w:tcW w:w="534" w:type="dxa"/>
          </w:tcPr>
          <w:p w:rsidR="00F45ABF" w:rsidRPr="00233862" w:rsidRDefault="00F45ABF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45ABF" w:rsidRPr="00233862" w:rsidRDefault="00F45ABF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F45ABF" w:rsidRPr="00233862" w:rsidRDefault="00F45ABF" w:rsidP="00426CF0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 xml:space="preserve">Администрация </w:t>
            </w:r>
            <w:r w:rsidRPr="00233862">
              <w:rPr>
                <w:sz w:val="20"/>
                <w:szCs w:val="20"/>
              </w:rPr>
              <w:lastRenderedPageBreak/>
              <w:t>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F45ABF" w:rsidRPr="00233862" w:rsidRDefault="00F45ABF" w:rsidP="003E6783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lastRenderedPageBreak/>
              <w:t>1 11 02033 10 0000 120</w:t>
            </w:r>
          </w:p>
        </w:tc>
        <w:tc>
          <w:tcPr>
            <w:tcW w:w="2551" w:type="dxa"/>
          </w:tcPr>
          <w:p w:rsidR="00F45ABF" w:rsidRPr="00233862" w:rsidRDefault="00F45ABF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 xml:space="preserve">Доходы от размещения </w:t>
            </w:r>
            <w:r w:rsidRPr="00233862">
              <w:rPr>
                <w:sz w:val="20"/>
                <w:szCs w:val="20"/>
              </w:rPr>
              <w:lastRenderedPageBreak/>
              <w:t>временно свободных средств бюджетов сельских поселений</w:t>
            </w:r>
          </w:p>
        </w:tc>
        <w:tc>
          <w:tcPr>
            <w:tcW w:w="1418" w:type="dxa"/>
          </w:tcPr>
          <w:p w:rsidR="00F45ABF" w:rsidRPr="00233862" w:rsidRDefault="00F45ABF" w:rsidP="00233862">
            <w:pPr>
              <w:jc w:val="both"/>
              <w:rPr>
                <w:sz w:val="18"/>
                <w:szCs w:val="18"/>
              </w:rPr>
            </w:pPr>
            <w:r w:rsidRPr="00233862">
              <w:rPr>
                <w:sz w:val="18"/>
                <w:szCs w:val="18"/>
              </w:rPr>
              <w:lastRenderedPageBreak/>
              <w:t xml:space="preserve">Метод </w:t>
            </w:r>
            <w:r w:rsidRPr="00233862">
              <w:rPr>
                <w:sz w:val="20"/>
                <w:szCs w:val="20"/>
              </w:rPr>
              <w:lastRenderedPageBreak/>
              <w:t>усредненного  расчета</w:t>
            </w:r>
          </w:p>
        </w:tc>
        <w:tc>
          <w:tcPr>
            <w:tcW w:w="1276" w:type="dxa"/>
          </w:tcPr>
          <w:p w:rsidR="00F45ABF" w:rsidRDefault="00F45ABF" w:rsidP="008F2E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S </w:t>
            </w:r>
            <w:r>
              <w:rPr>
                <w:sz w:val="20"/>
                <w:szCs w:val="20"/>
              </w:rPr>
              <w:t>пост.=</w:t>
            </w:r>
          </w:p>
          <w:p w:rsidR="00F45ABF" w:rsidRPr="00BE4288" w:rsidRDefault="00F45ABF" w:rsidP="008F2E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BE4288">
              <w:rPr>
                <w:sz w:val="18"/>
                <w:szCs w:val="20"/>
                <w:vertAlign w:val="subscript"/>
              </w:rPr>
              <w:t>1</w:t>
            </w:r>
            <w:r w:rsidRPr="00BE428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</w:t>
            </w:r>
            <w:r w:rsidRPr="00BE4288">
              <w:rPr>
                <w:sz w:val="20"/>
                <w:szCs w:val="20"/>
                <w:vertAlign w:val="subscript"/>
              </w:rPr>
              <w:t>2</w:t>
            </w:r>
            <w:r w:rsidRPr="00BE428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</w:t>
            </w:r>
            <w:r w:rsidRPr="00BE428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45520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17" w:type="dxa"/>
          </w:tcPr>
          <w:p w:rsidR="00F45ABF" w:rsidRPr="00233862" w:rsidRDefault="00F45ABF" w:rsidP="008F2E8F">
            <w:pPr>
              <w:jc w:val="center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693" w:type="dxa"/>
          </w:tcPr>
          <w:p w:rsidR="00F45ABF" w:rsidRDefault="00F45ABF" w:rsidP="008F2E8F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 xml:space="preserve">Расчет производится по </w:t>
            </w:r>
            <w:r w:rsidRPr="00233862">
              <w:rPr>
                <w:sz w:val="20"/>
                <w:szCs w:val="20"/>
              </w:rPr>
              <w:lastRenderedPageBreak/>
              <w:t>формуле где;</w:t>
            </w:r>
          </w:p>
          <w:p w:rsidR="00F45ABF" w:rsidRPr="00233862" w:rsidRDefault="00F45ABF" w:rsidP="008F2E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 пост. -сумма поступлений;</w:t>
            </w:r>
          </w:p>
          <w:p w:rsidR="00F45ABF" w:rsidRPr="00233862" w:rsidRDefault="00F45ABF" w:rsidP="008F2E8F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С-</w:t>
            </w:r>
            <w:r>
              <w:rPr>
                <w:sz w:val="20"/>
                <w:szCs w:val="20"/>
              </w:rPr>
              <w:t xml:space="preserve"> фактический объем поступлений </w:t>
            </w:r>
            <w:r w:rsidRPr="00233862">
              <w:rPr>
                <w:sz w:val="20"/>
                <w:szCs w:val="20"/>
              </w:rPr>
              <w:t xml:space="preserve">по виду доходов за </w:t>
            </w:r>
            <w:r>
              <w:rPr>
                <w:sz w:val="20"/>
                <w:szCs w:val="20"/>
              </w:rPr>
              <w:t xml:space="preserve">три года, предшествующих текущему финансовому году </w:t>
            </w:r>
            <w:r w:rsidRPr="00233862">
              <w:rPr>
                <w:sz w:val="20"/>
                <w:szCs w:val="20"/>
              </w:rPr>
              <w:t>, руб.;</w:t>
            </w:r>
          </w:p>
          <w:p w:rsidR="00F45ABF" w:rsidRPr="00233862" w:rsidRDefault="00F45ABF" w:rsidP="008F2E8F">
            <w:pPr>
              <w:jc w:val="both"/>
              <w:rPr>
                <w:sz w:val="18"/>
                <w:szCs w:val="18"/>
              </w:rPr>
            </w:pPr>
            <w:r w:rsidRPr="00233862">
              <w:rPr>
                <w:sz w:val="20"/>
                <w:szCs w:val="20"/>
              </w:rPr>
              <w:t>Т-количество лет</w:t>
            </w:r>
            <w:r w:rsidRPr="00233862">
              <w:rPr>
                <w:sz w:val="18"/>
                <w:szCs w:val="18"/>
              </w:rPr>
              <w:t xml:space="preserve"> </w:t>
            </w:r>
          </w:p>
          <w:p w:rsidR="00F45ABF" w:rsidRPr="00233862" w:rsidRDefault="00F45ABF" w:rsidP="008F2E8F">
            <w:pPr>
              <w:jc w:val="both"/>
              <w:rPr>
                <w:sz w:val="20"/>
                <w:szCs w:val="20"/>
              </w:rPr>
            </w:pPr>
          </w:p>
        </w:tc>
      </w:tr>
      <w:tr w:rsidR="0091023F" w:rsidRPr="00426CF0" w:rsidTr="00455201">
        <w:tc>
          <w:tcPr>
            <w:tcW w:w="534" w:type="dxa"/>
          </w:tcPr>
          <w:p w:rsidR="0091023F" w:rsidRPr="00233862" w:rsidRDefault="0091023F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:rsidR="0091023F" w:rsidRPr="00233862" w:rsidRDefault="0091023F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91023F" w:rsidRPr="00233862" w:rsidRDefault="0091023F" w:rsidP="00426CF0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91023F" w:rsidRPr="00233862" w:rsidRDefault="0091023F" w:rsidP="003E6783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1 11 03050 10 0000 120</w:t>
            </w:r>
          </w:p>
        </w:tc>
        <w:tc>
          <w:tcPr>
            <w:tcW w:w="2551" w:type="dxa"/>
          </w:tcPr>
          <w:p w:rsidR="0091023F" w:rsidRPr="00233862" w:rsidRDefault="0091023F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 xml:space="preserve">Проценты, полученные от предоставления бюджетных кредитов внутри страны за счет средств бюджетов сельских поселений </w:t>
            </w:r>
          </w:p>
        </w:tc>
        <w:tc>
          <w:tcPr>
            <w:tcW w:w="1418" w:type="dxa"/>
          </w:tcPr>
          <w:p w:rsidR="0091023F" w:rsidRDefault="0091023F" w:rsidP="00712F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фактических поступлений</w:t>
            </w:r>
          </w:p>
        </w:tc>
        <w:tc>
          <w:tcPr>
            <w:tcW w:w="1276" w:type="dxa"/>
          </w:tcPr>
          <w:p w:rsidR="0091023F" w:rsidRDefault="0091023F" w:rsidP="00712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1023F" w:rsidRDefault="0091023F" w:rsidP="00712FDB">
            <w:pPr>
              <w:pStyle w:val="ConsPlusNormal"/>
              <w:jc w:val="both"/>
              <w:rPr>
                <w:vanish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 производится на уровне фактических поступлений.</w:t>
            </w:r>
          </w:p>
        </w:tc>
        <w:tc>
          <w:tcPr>
            <w:tcW w:w="2693" w:type="dxa"/>
          </w:tcPr>
          <w:p w:rsidR="0091023F" w:rsidRDefault="0091023F" w:rsidP="00712F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текущий финансовый год прогнозирование объема поступлений производится исходя из фактических поступлений  на последнюю дату текущего финансового года.</w:t>
            </w:r>
          </w:p>
          <w:p w:rsidR="0091023F" w:rsidRDefault="0091023F" w:rsidP="00712F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очередной финансовый год и плановый период  прогнозируемые объемы не рассчитываются связи с отсутствием системного характера их уплаты и </w:t>
            </w:r>
            <w:r>
              <w:rPr>
                <w:sz w:val="20"/>
                <w:szCs w:val="20"/>
              </w:rPr>
              <w:t>объективной</w:t>
            </w:r>
            <w:r>
              <w:rPr>
                <w:sz w:val="18"/>
                <w:szCs w:val="18"/>
              </w:rPr>
              <w:t xml:space="preserve"> информации для осуществления расчета.</w:t>
            </w:r>
          </w:p>
        </w:tc>
      </w:tr>
      <w:tr w:rsidR="00F43EBE" w:rsidRPr="00426CF0" w:rsidTr="00455201">
        <w:tc>
          <w:tcPr>
            <w:tcW w:w="534" w:type="dxa"/>
          </w:tcPr>
          <w:p w:rsidR="00F43EBE" w:rsidRPr="00233862" w:rsidRDefault="00F43EBE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43EBE" w:rsidRPr="00233862" w:rsidRDefault="00F43EBE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F43EBE" w:rsidRPr="00233862" w:rsidRDefault="00F43EBE" w:rsidP="00426CF0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F43EBE" w:rsidRPr="00233862" w:rsidRDefault="00F43EBE" w:rsidP="003E6783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1 11 05025 10 0000 120</w:t>
            </w:r>
          </w:p>
        </w:tc>
        <w:tc>
          <w:tcPr>
            <w:tcW w:w="2551" w:type="dxa"/>
          </w:tcPr>
          <w:p w:rsidR="00F43EBE" w:rsidRPr="00233862" w:rsidRDefault="00F43EBE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</w:tcPr>
          <w:p w:rsidR="00F43EBE" w:rsidRPr="004E7DF5" w:rsidRDefault="00F43EBE" w:rsidP="005B2284">
            <w:pPr>
              <w:jc w:val="both"/>
              <w:rPr>
                <w:sz w:val="20"/>
                <w:szCs w:val="20"/>
              </w:rPr>
            </w:pPr>
            <w:r w:rsidRPr="004E7DF5">
              <w:rPr>
                <w:sz w:val="20"/>
                <w:szCs w:val="20"/>
              </w:rPr>
              <w:t>Метод прямого  расчета</w:t>
            </w:r>
          </w:p>
        </w:tc>
        <w:tc>
          <w:tcPr>
            <w:tcW w:w="1276" w:type="dxa"/>
          </w:tcPr>
          <w:p w:rsidR="00F43EBE" w:rsidRPr="004E7DF5" w:rsidRDefault="00F43EBE" w:rsidP="005B2284">
            <w:pPr>
              <w:jc w:val="both"/>
              <w:rPr>
                <w:sz w:val="20"/>
                <w:szCs w:val="20"/>
              </w:rPr>
            </w:pPr>
            <w:r w:rsidRPr="004E7DF5">
              <w:rPr>
                <w:sz w:val="20"/>
                <w:szCs w:val="20"/>
              </w:rPr>
              <w:t xml:space="preserve">Пар = (Нп </w:t>
            </w:r>
            <w:r w:rsidRPr="002332DF">
              <w:rPr>
                <w:sz w:val="20"/>
                <w:szCs w:val="20"/>
                <w:u w:val="single"/>
              </w:rPr>
              <w:t>+</w:t>
            </w:r>
            <w:r w:rsidRPr="004E7DF5">
              <w:rPr>
                <w:sz w:val="20"/>
                <w:szCs w:val="20"/>
              </w:rPr>
              <w:t>Сно</w:t>
            </w:r>
            <w:r w:rsidRPr="002332DF">
              <w:rPr>
                <w:sz w:val="20"/>
                <w:szCs w:val="20"/>
                <w:u w:val="single"/>
              </w:rPr>
              <w:t>+</w:t>
            </w:r>
            <w:r w:rsidRPr="004E7DF5">
              <w:rPr>
                <w:sz w:val="20"/>
                <w:szCs w:val="20"/>
              </w:rPr>
              <w:t>Вп)х Н</w:t>
            </w:r>
          </w:p>
        </w:tc>
        <w:tc>
          <w:tcPr>
            <w:tcW w:w="1417" w:type="dxa"/>
          </w:tcPr>
          <w:p w:rsidR="00F43EBE" w:rsidRPr="004E7DF5" w:rsidRDefault="00F43EBE" w:rsidP="005B2284">
            <w:pPr>
              <w:pStyle w:val="ConsPlusNormal"/>
              <w:jc w:val="both"/>
              <w:rPr>
                <w:vanish/>
                <w:sz w:val="20"/>
                <w:szCs w:val="20"/>
              </w:rPr>
            </w:pPr>
          </w:p>
        </w:tc>
        <w:tc>
          <w:tcPr>
            <w:tcW w:w="2693" w:type="dxa"/>
          </w:tcPr>
          <w:p w:rsidR="00F43EBE" w:rsidRPr="004E7DF5" w:rsidRDefault="00F43EBE" w:rsidP="005B2284">
            <w:pPr>
              <w:jc w:val="both"/>
              <w:rPr>
                <w:sz w:val="20"/>
                <w:szCs w:val="20"/>
              </w:rPr>
            </w:pPr>
            <w:r w:rsidRPr="004E7DF5">
              <w:rPr>
                <w:sz w:val="20"/>
                <w:szCs w:val="20"/>
              </w:rPr>
              <w:t>Расчет производится по формуле где;</w:t>
            </w:r>
          </w:p>
          <w:p w:rsidR="00F43EBE" w:rsidRPr="004E7DF5" w:rsidRDefault="00F43EBE" w:rsidP="005B2284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E7DF5">
              <w:rPr>
                <w:sz w:val="20"/>
                <w:szCs w:val="20"/>
              </w:rPr>
              <w:t>Пар - прогноз поступления арендной платы за земельные участки;</w:t>
            </w:r>
          </w:p>
          <w:p w:rsidR="00F43EBE" w:rsidRPr="004E7DF5" w:rsidRDefault="00F43EBE" w:rsidP="005B2284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E7DF5">
              <w:rPr>
                <w:sz w:val="20"/>
                <w:szCs w:val="20"/>
              </w:rPr>
              <w:t>Нп - сумма начисленных платежей от арендной платы за землю по договорам аренды на планируемый го</w:t>
            </w:r>
            <w:r>
              <w:rPr>
                <w:sz w:val="20"/>
                <w:szCs w:val="20"/>
              </w:rPr>
              <w:t>д в бюджет муниципального образования</w:t>
            </w:r>
            <w:r w:rsidRPr="004E7DF5">
              <w:rPr>
                <w:sz w:val="20"/>
                <w:szCs w:val="20"/>
              </w:rPr>
              <w:t>;</w:t>
            </w:r>
          </w:p>
          <w:p w:rsidR="00F43EBE" w:rsidRPr="004E7DF5" w:rsidRDefault="00F43EBE" w:rsidP="005B2284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E7DF5">
              <w:rPr>
                <w:sz w:val="20"/>
                <w:szCs w:val="20"/>
              </w:rPr>
              <w:t>Сно - сумма неисполненных обязательств (недоимка</w:t>
            </w:r>
            <w:r w:rsidR="002332DF">
              <w:rPr>
                <w:sz w:val="20"/>
                <w:szCs w:val="20"/>
              </w:rPr>
              <w:t>, переплата</w:t>
            </w:r>
            <w:r w:rsidRPr="004E7DF5">
              <w:rPr>
                <w:sz w:val="20"/>
                <w:szCs w:val="20"/>
              </w:rPr>
              <w:t>) арендаторов, подлежащая поступлению в планируемом году;</w:t>
            </w:r>
          </w:p>
          <w:p w:rsidR="00F43EBE" w:rsidRPr="004E7DF5" w:rsidRDefault="00F43EBE" w:rsidP="005B2284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E7DF5">
              <w:rPr>
                <w:sz w:val="20"/>
                <w:szCs w:val="20"/>
              </w:rPr>
              <w:t xml:space="preserve">Вп - сумма выпадающих (дополнительных) доходов от сдачи в аренду земель в связи с выбытием (приобретением) объектов аренды (продажа (передача) </w:t>
            </w:r>
            <w:r w:rsidRPr="004E7DF5">
              <w:rPr>
                <w:sz w:val="20"/>
                <w:szCs w:val="20"/>
              </w:rPr>
              <w:lastRenderedPageBreak/>
              <w:t>земельных участков, заключение дополнительных договоров, изменение видов целевого использования и др.;</w:t>
            </w:r>
          </w:p>
          <w:p w:rsidR="00F43EBE" w:rsidRPr="004E7DF5" w:rsidRDefault="00F43EBE" w:rsidP="005B2284">
            <w:pPr>
              <w:jc w:val="both"/>
              <w:rPr>
                <w:sz w:val="20"/>
                <w:szCs w:val="20"/>
              </w:rPr>
            </w:pPr>
            <w:r w:rsidRPr="004E7DF5">
              <w:rPr>
                <w:sz w:val="20"/>
                <w:szCs w:val="20"/>
              </w:rPr>
              <w:t>Н - норматив отчислений (в процентах</w:t>
            </w:r>
            <w:r>
              <w:rPr>
                <w:sz w:val="20"/>
                <w:szCs w:val="20"/>
              </w:rPr>
              <w:t>) в бюджет муниципального образования</w:t>
            </w:r>
          </w:p>
        </w:tc>
      </w:tr>
      <w:tr w:rsidR="00F43EBE" w:rsidRPr="00426CF0" w:rsidTr="00455201">
        <w:tc>
          <w:tcPr>
            <w:tcW w:w="534" w:type="dxa"/>
          </w:tcPr>
          <w:p w:rsidR="00F43EBE" w:rsidRPr="00233862" w:rsidRDefault="00F43EBE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</w:tcPr>
          <w:p w:rsidR="00F43EBE" w:rsidRPr="00233862" w:rsidRDefault="00F43EBE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F43EBE" w:rsidRPr="00233862" w:rsidRDefault="00F43EBE" w:rsidP="00426CF0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F43EBE" w:rsidRPr="00233862" w:rsidRDefault="00F43EBE" w:rsidP="003E6783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1 11 05035 10 0000 120</w:t>
            </w:r>
          </w:p>
        </w:tc>
        <w:tc>
          <w:tcPr>
            <w:tcW w:w="2551" w:type="dxa"/>
          </w:tcPr>
          <w:p w:rsidR="00F43EBE" w:rsidRPr="00233862" w:rsidRDefault="00F43EBE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</w:tcPr>
          <w:p w:rsidR="00F43EBE" w:rsidRPr="00233862" w:rsidRDefault="00F43EBE" w:rsidP="00233862">
            <w:pPr>
              <w:jc w:val="both"/>
              <w:rPr>
                <w:sz w:val="18"/>
                <w:szCs w:val="18"/>
              </w:rPr>
            </w:pPr>
            <w:r w:rsidRPr="00233862">
              <w:rPr>
                <w:sz w:val="18"/>
                <w:szCs w:val="18"/>
              </w:rPr>
              <w:t>Метод прямого расчета</w:t>
            </w:r>
          </w:p>
        </w:tc>
        <w:tc>
          <w:tcPr>
            <w:tcW w:w="1276" w:type="dxa"/>
          </w:tcPr>
          <w:p w:rsidR="00F43EBE" w:rsidRPr="00233862" w:rsidRDefault="00F43EBE" w:rsidP="00233862">
            <w:pPr>
              <w:jc w:val="both"/>
              <w:rPr>
                <w:sz w:val="18"/>
                <w:szCs w:val="18"/>
              </w:rPr>
            </w:pPr>
            <w:r w:rsidRPr="00233862">
              <w:rPr>
                <w:sz w:val="18"/>
                <w:szCs w:val="18"/>
              </w:rPr>
              <w:t>Паи =</w:t>
            </w:r>
          </w:p>
          <w:p w:rsidR="00F43EBE" w:rsidRPr="00233862" w:rsidRDefault="002332DF" w:rsidP="002338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(Нп</w:t>
            </w:r>
            <w:r w:rsidR="00F43EBE" w:rsidRPr="002332DF">
              <w:rPr>
                <w:sz w:val="18"/>
                <w:szCs w:val="18"/>
                <w:u w:val="single"/>
              </w:rPr>
              <w:t>+</w:t>
            </w:r>
            <w:r w:rsidR="00F43EBE" w:rsidRPr="00233862">
              <w:rPr>
                <w:sz w:val="18"/>
                <w:szCs w:val="18"/>
              </w:rPr>
              <w:t>Сно</w:t>
            </w:r>
            <w:r w:rsidR="00F43EBE" w:rsidRPr="002332DF">
              <w:rPr>
                <w:sz w:val="18"/>
                <w:szCs w:val="18"/>
              </w:rPr>
              <w:t>+</w:t>
            </w:r>
            <w:r w:rsidR="00F43EBE" w:rsidRPr="00233862">
              <w:rPr>
                <w:sz w:val="18"/>
                <w:szCs w:val="18"/>
                <w:u w:val="single"/>
              </w:rPr>
              <w:t xml:space="preserve"> </w:t>
            </w:r>
            <w:r w:rsidR="00F43EBE" w:rsidRPr="00233862">
              <w:rPr>
                <w:sz w:val="18"/>
                <w:szCs w:val="18"/>
              </w:rPr>
              <w:t>Вп)хН</w:t>
            </w:r>
          </w:p>
        </w:tc>
        <w:tc>
          <w:tcPr>
            <w:tcW w:w="1417" w:type="dxa"/>
          </w:tcPr>
          <w:p w:rsidR="00F43EBE" w:rsidRPr="00233862" w:rsidRDefault="00F43EBE" w:rsidP="00233862">
            <w:pPr>
              <w:jc w:val="center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F43EBE" w:rsidRPr="00233862" w:rsidRDefault="00F43EBE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Расчет производится по формуле где;</w:t>
            </w:r>
          </w:p>
          <w:p w:rsidR="00F43EBE" w:rsidRPr="00233862" w:rsidRDefault="00F43EBE" w:rsidP="0023386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233862">
              <w:rPr>
                <w:sz w:val="18"/>
                <w:szCs w:val="18"/>
              </w:rPr>
              <w:t>Паи – прогноз поступления арендной платы за имущество;</w:t>
            </w:r>
          </w:p>
          <w:p w:rsidR="00F43EBE" w:rsidRPr="00233862" w:rsidRDefault="00F43EBE" w:rsidP="0023386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233862">
              <w:rPr>
                <w:sz w:val="18"/>
                <w:szCs w:val="18"/>
              </w:rPr>
              <w:t xml:space="preserve"> Нп - сумма начисленной арендной платы за имущество по договорам аренды в текущем финансовом году;</w:t>
            </w:r>
          </w:p>
          <w:p w:rsidR="00F43EBE" w:rsidRPr="00233862" w:rsidRDefault="00F43EBE" w:rsidP="0023386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233862">
              <w:rPr>
                <w:sz w:val="18"/>
                <w:szCs w:val="18"/>
              </w:rPr>
              <w:t>Сно - сумма неисполненных обязательств (недоимка) арендаторами, подлежащая поступлению в планируемом году) ;</w:t>
            </w:r>
          </w:p>
          <w:p w:rsidR="00F43EBE" w:rsidRPr="00233862" w:rsidRDefault="00F43EBE" w:rsidP="0023386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233862">
              <w:rPr>
                <w:sz w:val="18"/>
                <w:szCs w:val="18"/>
              </w:rPr>
              <w:t>Вп - сумма выпадающих (дополнительных) доходов от сдачи в аренду имущества в связи с выбытием (приобретением) объектов аренды (продажа (передача) имущества);</w:t>
            </w:r>
          </w:p>
          <w:p w:rsidR="00F43EBE" w:rsidRPr="00233862" w:rsidRDefault="00F43EBE" w:rsidP="00233862">
            <w:pPr>
              <w:jc w:val="both"/>
              <w:rPr>
                <w:sz w:val="18"/>
                <w:szCs w:val="18"/>
              </w:rPr>
            </w:pPr>
            <w:r w:rsidRPr="00233862">
              <w:rPr>
                <w:sz w:val="18"/>
                <w:szCs w:val="18"/>
              </w:rPr>
              <w:t xml:space="preserve"> Н – норматив отчислений (в процентах) в бюджет муниципального образования</w:t>
            </w:r>
          </w:p>
        </w:tc>
      </w:tr>
      <w:tr w:rsidR="00F45ABF" w:rsidRPr="00426CF0" w:rsidTr="00455201">
        <w:tc>
          <w:tcPr>
            <w:tcW w:w="534" w:type="dxa"/>
          </w:tcPr>
          <w:p w:rsidR="00F45ABF" w:rsidRPr="00233862" w:rsidRDefault="00F45ABF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45ABF" w:rsidRPr="00233862" w:rsidRDefault="00F45ABF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F45ABF" w:rsidRPr="00233862" w:rsidRDefault="00F45ABF" w:rsidP="00426CF0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F45ABF" w:rsidRPr="00233862" w:rsidRDefault="00F45ABF" w:rsidP="003E6783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1 11 09045 10 0000 120</w:t>
            </w:r>
          </w:p>
        </w:tc>
        <w:tc>
          <w:tcPr>
            <w:tcW w:w="2551" w:type="dxa"/>
          </w:tcPr>
          <w:p w:rsidR="00F45ABF" w:rsidRPr="00233862" w:rsidRDefault="00F45ABF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</w:tcPr>
          <w:p w:rsidR="00F45ABF" w:rsidRPr="00233862" w:rsidRDefault="00F45ABF" w:rsidP="00233862">
            <w:pPr>
              <w:jc w:val="both"/>
              <w:rPr>
                <w:sz w:val="18"/>
                <w:szCs w:val="18"/>
              </w:rPr>
            </w:pPr>
            <w:r w:rsidRPr="00233862">
              <w:rPr>
                <w:sz w:val="18"/>
                <w:szCs w:val="18"/>
              </w:rPr>
              <w:t xml:space="preserve">Метод </w:t>
            </w:r>
            <w:r w:rsidRPr="00233862">
              <w:rPr>
                <w:sz w:val="20"/>
                <w:szCs w:val="20"/>
              </w:rPr>
              <w:t>усредненного  расчета</w:t>
            </w:r>
          </w:p>
        </w:tc>
        <w:tc>
          <w:tcPr>
            <w:tcW w:w="1276" w:type="dxa"/>
          </w:tcPr>
          <w:p w:rsidR="00F45ABF" w:rsidRDefault="00F45ABF" w:rsidP="008F2E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 </w:t>
            </w:r>
            <w:r>
              <w:rPr>
                <w:sz w:val="20"/>
                <w:szCs w:val="20"/>
              </w:rPr>
              <w:t>пост.=</w:t>
            </w:r>
          </w:p>
          <w:p w:rsidR="00F45ABF" w:rsidRPr="00BE4288" w:rsidRDefault="00F45ABF" w:rsidP="008F2E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E4288">
              <w:rPr>
                <w:sz w:val="18"/>
                <w:szCs w:val="20"/>
                <w:vertAlign w:val="subscript"/>
              </w:rPr>
              <w:t>1</w:t>
            </w:r>
            <w:r w:rsidRPr="00BE428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</w:t>
            </w:r>
            <w:r w:rsidRPr="00BE4288">
              <w:rPr>
                <w:sz w:val="20"/>
                <w:szCs w:val="20"/>
                <w:vertAlign w:val="subscript"/>
              </w:rPr>
              <w:t>2</w:t>
            </w:r>
            <w:r w:rsidRPr="00BE428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</w:t>
            </w:r>
            <w:r w:rsidRPr="00BE428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45520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17" w:type="dxa"/>
          </w:tcPr>
          <w:p w:rsidR="00F45ABF" w:rsidRPr="00233862" w:rsidRDefault="00F45ABF" w:rsidP="008F2E8F">
            <w:pPr>
              <w:jc w:val="center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F45ABF" w:rsidRDefault="00F45ABF" w:rsidP="008F2E8F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Расчет производится по формуле где;</w:t>
            </w:r>
          </w:p>
          <w:p w:rsidR="00F45ABF" w:rsidRPr="00233862" w:rsidRDefault="00F45ABF" w:rsidP="008F2E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 пост. -сумма поступлений;</w:t>
            </w:r>
          </w:p>
          <w:p w:rsidR="00F45ABF" w:rsidRPr="00233862" w:rsidRDefault="00F45ABF" w:rsidP="008F2E8F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С-</w:t>
            </w:r>
            <w:r>
              <w:rPr>
                <w:sz w:val="20"/>
                <w:szCs w:val="20"/>
              </w:rPr>
              <w:t xml:space="preserve"> фактический объем поступлений </w:t>
            </w:r>
            <w:r w:rsidRPr="00233862">
              <w:rPr>
                <w:sz w:val="20"/>
                <w:szCs w:val="20"/>
              </w:rPr>
              <w:t xml:space="preserve">по виду доходов за </w:t>
            </w:r>
            <w:r>
              <w:rPr>
                <w:sz w:val="20"/>
                <w:szCs w:val="20"/>
              </w:rPr>
              <w:t xml:space="preserve">три года, предшествующих текущему финансовому году </w:t>
            </w:r>
            <w:r w:rsidRPr="00233862">
              <w:rPr>
                <w:sz w:val="20"/>
                <w:szCs w:val="20"/>
              </w:rPr>
              <w:t>, руб.;</w:t>
            </w:r>
          </w:p>
          <w:p w:rsidR="00F45ABF" w:rsidRPr="00233862" w:rsidRDefault="00F45ABF" w:rsidP="008F2E8F">
            <w:pPr>
              <w:jc w:val="both"/>
              <w:rPr>
                <w:sz w:val="18"/>
                <w:szCs w:val="18"/>
              </w:rPr>
            </w:pPr>
            <w:r w:rsidRPr="00233862">
              <w:rPr>
                <w:sz w:val="20"/>
                <w:szCs w:val="20"/>
              </w:rPr>
              <w:t>Т-количество лет</w:t>
            </w:r>
            <w:r w:rsidRPr="00233862">
              <w:rPr>
                <w:sz w:val="18"/>
                <w:szCs w:val="18"/>
              </w:rPr>
              <w:t xml:space="preserve"> </w:t>
            </w:r>
          </w:p>
          <w:p w:rsidR="00F45ABF" w:rsidRPr="00233862" w:rsidRDefault="00F45ABF" w:rsidP="008F2E8F">
            <w:pPr>
              <w:jc w:val="both"/>
              <w:rPr>
                <w:sz w:val="20"/>
                <w:szCs w:val="20"/>
              </w:rPr>
            </w:pPr>
          </w:p>
        </w:tc>
      </w:tr>
      <w:tr w:rsidR="00F45ABF" w:rsidRPr="00426CF0" w:rsidTr="00455201">
        <w:tc>
          <w:tcPr>
            <w:tcW w:w="534" w:type="dxa"/>
          </w:tcPr>
          <w:p w:rsidR="00F45ABF" w:rsidRPr="00233862" w:rsidRDefault="00F45ABF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45ABF" w:rsidRPr="00233862" w:rsidRDefault="00F45ABF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F45ABF" w:rsidRPr="00233862" w:rsidRDefault="00F45ABF" w:rsidP="00426CF0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 xml:space="preserve">Администрация </w:t>
            </w:r>
            <w:r w:rsidRPr="00233862">
              <w:rPr>
                <w:sz w:val="20"/>
                <w:szCs w:val="20"/>
              </w:rPr>
              <w:lastRenderedPageBreak/>
              <w:t>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F45ABF" w:rsidRPr="00233862" w:rsidRDefault="00F45ABF" w:rsidP="003E6783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lastRenderedPageBreak/>
              <w:t>1 13 01995 10 0000 130</w:t>
            </w:r>
          </w:p>
        </w:tc>
        <w:tc>
          <w:tcPr>
            <w:tcW w:w="2551" w:type="dxa"/>
          </w:tcPr>
          <w:p w:rsidR="00F45ABF" w:rsidRPr="00233862" w:rsidRDefault="00F45ABF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 xml:space="preserve">Прочие доходы от </w:t>
            </w:r>
            <w:r w:rsidRPr="00233862">
              <w:rPr>
                <w:sz w:val="20"/>
                <w:szCs w:val="20"/>
              </w:rPr>
              <w:lastRenderedPageBreak/>
              <w:t>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</w:tcPr>
          <w:p w:rsidR="00F45ABF" w:rsidRPr="00233862" w:rsidRDefault="00F45ABF" w:rsidP="00233862">
            <w:pPr>
              <w:jc w:val="both"/>
              <w:rPr>
                <w:sz w:val="18"/>
                <w:szCs w:val="18"/>
              </w:rPr>
            </w:pPr>
            <w:r w:rsidRPr="00233862">
              <w:rPr>
                <w:sz w:val="18"/>
                <w:szCs w:val="18"/>
              </w:rPr>
              <w:lastRenderedPageBreak/>
              <w:t xml:space="preserve">Метод </w:t>
            </w:r>
            <w:r w:rsidRPr="00233862">
              <w:rPr>
                <w:sz w:val="20"/>
                <w:szCs w:val="20"/>
              </w:rPr>
              <w:lastRenderedPageBreak/>
              <w:t>усредненного  расчета</w:t>
            </w:r>
          </w:p>
        </w:tc>
        <w:tc>
          <w:tcPr>
            <w:tcW w:w="1276" w:type="dxa"/>
          </w:tcPr>
          <w:p w:rsidR="00F45ABF" w:rsidRDefault="00F45ABF" w:rsidP="008F2E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S </w:t>
            </w:r>
            <w:r>
              <w:rPr>
                <w:sz w:val="20"/>
                <w:szCs w:val="20"/>
              </w:rPr>
              <w:t>пост.=</w:t>
            </w:r>
          </w:p>
          <w:p w:rsidR="00F45ABF" w:rsidRPr="00BE4288" w:rsidRDefault="00F45ABF" w:rsidP="008F2E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BE4288">
              <w:rPr>
                <w:sz w:val="18"/>
                <w:szCs w:val="20"/>
                <w:vertAlign w:val="subscript"/>
              </w:rPr>
              <w:t>1</w:t>
            </w:r>
            <w:r w:rsidRPr="00BE428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</w:t>
            </w:r>
            <w:r w:rsidRPr="00BE4288">
              <w:rPr>
                <w:sz w:val="20"/>
                <w:szCs w:val="20"/>
                <w:vertAlign w:val="subscript"/>
              </w:rPr>
              <w:t>2</w:t>
            </w:r>
            <w:r w:rsidRPr="00BE428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</w:t>
            </w:r>
            <w:r w:rsidRPr="00BE428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45520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17" w:type="dxa"/>
          </w:tcPr>
          <w:p w:rsidR="00F45ABF" w:rsidRPr="00233862" w:rsidRDefault="00F45ABF" w:rsidP="008F2E8F">
            <w:pPr>
              <w:jc w:val="center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693" w:type="dxa"/>
          </w:tcPr>
          <w:p w:rsidR="00F45ABF" w:rsidRDefault="00F45ABF" w:rsidP="008F2E8F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 xml:space="preserve">Расчет производится по </w:t>
            </w:r>
            <w:r w:rsidRPr="00233862">
              <w:rPr>
                <w:sz w:val="20"/>
                <w:szCs w:val="20"/>
              </w:rPr>
              <w:lastRenderedPageBreak/>
              <w:t>формуле где;</w:t>
            </w:r>
          </w:p>
          <w:p w:rsidR="00F45ABF" w:rsidRPr="00233862" w:rsidRDefault="00F45ABF" w:rsidP="008F2E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 пост. -сумма поступлений;</w:t>
            </w:r>
          </w:p>
          <w:p w:rsidR="00F45ABF" w:rsidRPr="00233862" w:rsidRDefault="00F45ABF" w:rsidP="008F2E8F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С-</w:t>
            </w:r>
            <w:r>
              <w:rPr>
                <w:sz w:val="20"/>
                <w:szCs w:val="20"/>
              </w:rPr>
              <w:t xml:space="preserve"> фактический объем поступлений </w:t>
            </w:r>
            <w:r w:rsidRPr="00233862">
              <w:rPr>
                <w:sz w:val="20"/>
                <w:szCs w:val="20"/>
              </w:rPr>
              <w:t xml:space="preserve">по виду доходов за </w:t>
            </w:r>
            <w:r>
              <w:rPr>
                <w:sz w:val="20"/>
                <w:szCs w:val="20"/>
              </w:rPr>
              <w:t xml:space="preserve">три года, предшествующих текущему финансовому году </w:t>
            </w:r>
            <w:r w:rsidRPr="00233862">
              <w:rPr>
                <w:sz w:val="20"/>
                <w:szCs w:val="20"/>
              </w:rPr>
              <w:t>, руб.;</w:t>
            </w:r>
          </w:p>
          <w:p w:rsidR="00F45ABF" w:rsidRPr="00233862" w:rsidRDefault="00F45ABF" w:rsidP="008F2E8F">
            <w:pPr>
              <w:jc w:val="both"/>
              <w:rPr>
                <w:sz w:val="18"/>
                <w:szCs w:val="18"/>
              </w:rPr>
            </w:pPr>
            <w:r w:rsidRPr="00233862">
              <w:rPr>
                <w:sz w:val="20"/>
                <w:szCs w:val="20"/>
              </w:rPr>
              <w:t>Т-количество лет</w:t>
            </w:r>
            <w:r w:rsidRPr="00233862">
              <w:rPr>
                <w:sz w:val="18"/>
                <w:szCs w:val="18"/>
              </w:rPr>
              <w:t xml:space="preserve"> </w:t>
            </w:r>
          </w:p>
          <w:p w:rsidR="00F45ABF" w:rsidRPr="00233862" w:rsidRDefault="00F45ABF" w:rsidP="008F2E8F">
            <w:pPr>
              <w:jc w:val="both"/>
              <w:rPr>
                <w:sz w:val="20"/>
                <w:szCs w:val="20"/>
              </w:rPr>
            </w:pPr>
          </w:p>
        </w:tc>
      </w:tr>
      <w:tr w:rsidR="00F43EBE" w:rsidRPr="00426CF0" w:rsidTr="00455201">
        <w:tc>
          <w:tcPr>
            <w:tcW w:w="534" w:type="dxa"/>
          </w:tcPr>
          <w:p w:rsidR="00F43EBE" w:rsidRPr="00233862" w:rsidRDefault="00F43EBE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992" w:type="dxa"/>
          </w:tcPr>
          <w:p w:rsidR="00F43EBE" w:rsidRPr="00233862" w:rsidRDefault="00F43EBE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F43EBE" w:rsidRPr="00233862" w:rsidRDefault="00F43EBE" w:rsidP="00426CF0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F43EBE" w:rsidRPr="00233862" w:rsidRDefault="00F43EBE" w:rsidP="003E6783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1 13 02065 10 0000 130</w:t>
            </w:r>
          </w:p>
        </w:tc>
        <w:tc>
          <w:tcPr>
            <w:tcW w:w="2551" w:type="dxa"/>
          </w:tcPr>
          <w:p w:rsidR="00F43EBE" w:rsidRPr="00233862" w:rsidRDefault="00F43EBE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Доходы, поступающие 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</w:tcPr>
          <w:p w:rsidR="00F43EBE" w:rsidRPr="00233862" w:rsidRDefault="00F43EBE" w:rsidP="00233862">
            <w:pPr>
              <w:jc w:val="both"/>
              <w:rPr>
                <w:sz w:val="18"/>
                <w:szCs w:val="18"/>
              </w:rPr>
            </w:pPr>
            <w:r w:rsidRPr="00233862">
              <w:rPr>
                <w:sz w:val="18"/>
                <w:szCs w:val="18"/>
              </w:rPr>
              <w:t>Метод прямого расчета</w:t>
            </w:r>
          </w:p>
        </w:tc>
        <w:tc>
          <w:tcPr>
            <w:tcW w:w="1276" w:type="dxa"/>
          </w:tcPr>
          <w:p w:rsidR="00F43EBE" w:rsidRPr="00233862" w:rsidRDefault="00F43EBE" w:rsidP="00233862">
            <w:pPr>
              <w:jc w:val="both"/>
              <w:rPr>
                <w:sz w:val="18"/>
                <w:szCs w:val="18"/>
              </w:rPr>
            </w:pPr>
            <w:r w:rsidRPr="00233862">
              <w:rPr>
                <w:sz w:val="18"/>
                <w:szCs w:val="18"/>
              </w:rPr>
              <w:t>Двр=</w:t>
            </w:r>
            <w:r w:rsidRPr="00233862">
              <w:rPr>
                <w:sz w:val="18"/>
                <w:szCs w:val="18"/>
              </w:rPr>
              <w:sym w:font="Symbol" w:char="F053"/>
            </w:r>
            <w:r w:rsidRPr="00233862">
              <w:rPr>
                <w:sz w:val="18"/>
                <w:szCs w:val="18"/>
                <w:vertAlign w:val="subscript"/>
                <w:lang w:val="en-US"/>
              </w:rPr>
              <w:t>i</w:t>
            </w:r>
            <w:r w:rsidRPr="00233862">
              <w:rPr>
                <w:sz w:val="18"/>
                <w:szCs w:val="18"/>
                <w:lang w:val="en-US"/>
              </w:rPr>
              <w:t>K</w:t>
            </w:r>
            <w:r w:rsidRPr="00233862">
              <w:rPr>
                <w:sz w:val="18"/>
                <w:szCs w:val="18"/>
                <w:vertAlign w:val="subscript"/>
                <w:lang w:val="en-US"/>
              </w:rPr>
              <w:t>i</w:t>
            </w:r>
            <w:r w:rsidRPr="00233862">
              <w:rPr>
                <w:sz w:val="18"/>
                <w:szCs w:val="18"/>
                <w:vertAlign w:val="subscript"/>
              </w:rPr>
              <w:t xml:space="preserve"> </w:t>
            </w:r>
            <w:r w:rsidRPr="00233862">
              <w:rPr>
                <w:sz w:val="18"/>
                <w:szCs w:val="18"/>
              </w:rPr>
              <w:t xml:space="preserve">- </w:t>
            </w:r>
            <w:r w:rsidRPr="00233862">
              <w:rPr>
                <w:sz w:val="18"/>
                <w:szCs w:val="18"/>
                <w:lang w:val="en-US"/>
              </w:rPr>
              <w:t>K</w:t>
            </w:r>
            <w:r w:rsidRPr="00233862">
              <w:rPr>
                <w:sz w:val="18"/>
                <w:szCs w:val="18"/>
                <w:vertAlign w:val="subscript"/>
              </w:rPr>
              <w:t xml:space="preserve">расторг </w:t>
            </w:r>
            <w:r w:rsidRPr="00233862">
              <w:rPr>
                <w:sz w:val="18"/>
                <w:szCs w:val="18"/>
              </w:rPr>
              <w:t>+ К</w:t>
            </w:r>
            <w:r w:rsidRPr="00233862">
              <w:rPr>
                <w:sz w:val="18"/>
                <w:szCs w:val="18"/>
                <w:vertAlign w:val="subscript"/>
              </w:rPr>
              <w:t xml:space="preserve">нов </w:t>
            </w:r>
            <w:r w:rsidRPr="00233862">
              <w:rPr>
                <w:sz w:val="18"/>
                <w:szCs w:val="18"/>
              </w:rPr>
              <w:t>+ З х Н</w:t>
            </w:r>
          </w:p>
        </w:tc>
        <w:tc>
          <w:tcPr>
            <w:tcW w:w="1417" w:type="dxa"/>
          </w:tcPr>
          <w:p w:rsidR="00F43EBE" w:rsidRPr="00233862" w:rsidRDefault="00F43EBE" w:rsidP="00233862">
            <w:pPr>
              <w:jc w:val="center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F43EBE" w:rsidRPr="00233862" w:rsidRDefault="00F43EBE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Расчет производится по формуле где;</w:t>
            </w:r>
          </w:p>
          <w:p w:rsidR="00F43EBE" w:rsidRPr="00233862" w:rsidRDefault="00F43EBE" w:rsidP="00233862">
            <w:pPr>
              <w:jc w:val="both"/>
              <w:rPr>
                <w:sz w:val="18"/>
                <w:szCs w:val="18"/>
              </w:rPr>
            </w:pPr>
            <w:r w:rsidRPr="00233862">
              <w:rPr>
                <w:sz w:val="18"/>
                <w:szCs w:val="18"/>
              </w:rPr>
              <w:t>Двр – прогноз поступлений доходов, поступающих в порядке возмещения расходов;</w:t>
            </w:r>
          </w:p>
          <w:p w:rsidR="00F43EBE" w:rsidRPr="00233862" w:rsidRDefault="00F43EBE" w:rsidP="00233862">
            <w:pPr>
              <w:jc w:val="both"/>
              <w:rPr>
                <w:sz w:val="18"/>
                <w:szCs w:val="18"/>
              </w:rPr>
            </w:pPr>
            <w:r w:rsidRPr="00233862">
              <w:rPr>
                <w:sz w:val="18"/>
                <w:szCs w:val="18"/>
              </w:rPr>
              <w:t>∑</w:t>
            </w:r>
            <w:r w:rsidRPr="00233862">
              <w:rPr>
                <w:sz w:val="18"/>
                <w:szCs w:val="18"/>
                <w:vertAlign w:val="subscript"/>
                <w:lang w:val="en-US"/>
              </w:rPr>
              <w:t>i</w:t>
            </w:r>
            <w:r w:rsidRPr="00233862">
              <w:rPr>
                <w:sz w:val="18"/>
                <w:szCs w:val="18"/>
                <w:lang w:val="en-US"/>
              </w:rPr>
              <w:t>K</w:t>
            </w:r>
            <w:r w:rsidRPr="00233862">
              <w:rPr>
                <w:sz w:val="18"/>
                <w:szCs w:val="18"/>
                <w:vertAlign w:val="subscript"/>
                <w:lang w:val="en-US"/>
              </w:rPr>
              <w:t>i</w:t>
            </w:r>
            <w:r w:rsidRPr="00233862">
              <w:rPr>
                <w:sz w:val="18"/>
                <w:szCs w:val="18"/>
                <w:vertAlign w:val="subscript"/>
              </w:rPr>
              <w:t xml:space="preserve"> </w:t>
            </w:r>
            <w:r w:rsidRPr="00233862">
              <w:rPr>
                <w:sz w:val="18"/>
                <w:szCs w:val="18"/>
              </w:rPr>
              <w:t xml:space="preserve">– размер годовых начислений по </w:t>
            </w:r>
            <w:r w:rsidRPr="00233862">
              <w:rPr>
                <w:sz w:val="18"/>
                <w:szCs w:val="18"/>
                <w:lang w:val="en-US"/>
              </w:rPr>
              <w:t>i</w:t>
            </w:r>
            <w:r w:rsidRPr="00233862">
              <w:rPr>
                <w:sz w:val="18"/>
                <w:szCs w:val="18"/>
              </w:rPr>
              <w:t>-тому договору на возмещение расходов по оплате коммунальных услуг в текущем финансовом году;</w:t>
            </w:r>
          </w:p>
          <w:p w:rsidR="00F43EBE" w:rsidRPr="00233862" w:rsidRDefault="00F43EBE" w:rsidP="00233862">
            <w:pPr>
              <w:jc w:val="both"/>
              <w:rPr>
                <w:sz w:val="18"/>
                <w:szCs w:val="18"/>
              </w:rPr>
            </w:pPr>
            <w:r w:rsidRPr="00233862">
              <w:rPr>
                <w:sz w:val="18"/>
                <w:szCs w:val="18"/>
                <w:lang w:val="en-US"/>
              </w:rPr>
              <w:t>K</w:t>
            </w:r>
            <w:r w:rsidRPr="00233862">
              <w:rPr>
                <w:sz w:val="18"/>
                <w:szCs w:val="18"/>
                <w:vertAlign w:val="subscript"/>
              </w:rPr>
              <w:t xml:space="preserve">расторг </w:t>
            </w:r>
            <w:r w:rsidRPr="00233862">
              <w:rPr>
                <w:sz w:val="18"/>
                <w:szCs w:val="18"/>
              </w:rPr>
              <w:t>– размер годовых начислений по договорам на возмещение расходов по оплате коммунальных услуг, которые будут расторгнуты в течение текущего финансового года;</w:t>
            </w:r>
          </w:p>
          <w:p w:rsidR="00F43EBE" w:rsidRPr="00233862" w:rsidRDefault="00F43EBE" w:rsidP="00233862">
            <w:pPr>
              <w:jc w:val="both"/>
              <w:rPr>
                <w:sz w:val="18"/>
                <w:szCs w:val="18"/>
              </w:rPr>
            </w:pPr>
            <w:r w:rsidRPr="00233862">
              <w:rPr>
                <w:sz w:val="18"/>
                <w:szCs w:val="18"/>
              </w:rPr>
              <w:t>К</w:t>
            </w:r>
            <w:r w:rsidRPr="00233862">
              <w:rPr>
                <w:sz w:val="18"/>
                <w:szCs w:val="18"/>
                <w:vertAlign w:val="subscript"/>
              </w:rPr>
              <w:t xml:space="preserve">нов </w:t>
            </w:r>
            <w:r w:rsidRPr="00233862">
              <w:rPr>
                <w:sz w:val="18"/>
                <w:szCs w:val="18"/>
              </w:rPr>
              <w:t>– размер годовых начислений по планируемым к заключению договорам на возмещение расходов по оплате коммунальных услуг;</w:t>
            </w:r>
          </w:p>
          <w:p w:rsidR="00F43EBE" w:rsidRPr="00233862" w:rsidRDefault="00F43EBE" w:rsidP="00233862">
            <w:pPr>
              <w:jc w:val="both"/>
              <w:rPr>
                <w:sz w:val="18"/>
                <w:szCs w:val="18"/>
              </w:rPr>
            </w:pPr>
            <w:r w:rsidRPr="00233862">
              <w:rPr>
                <w:sz w:val="18"/>
                <w:szCs w:val="18"/>
              </w:rPr>
              <w:t xml:space="preserve">З – размер прогнозируемого погашения задолженности; </w:t>
            </w:r>
          </w:p>
          <w:p w:rsidR="00F43EBE" w:rsidRPr="00233862" w:rsidRDefault="00F43EBE" w:rsidP="00233862">
            <w:pPr>
              <w:jc w:val="both"/>
              <w:rPr>
                <w:sz w:val="18"/>
                <w:szCs w:val="18"/>
              </w:rPr>
            </w:pPr>
            <w:r w:rsidRPr="00233862">
              <w:rPr>
                <w:sz w:val="18"/>
                <w:szCs w:val="18"/>
              </w:rPr>
              <w:t>Н – норматив отчислений (в процентах) в бюджет муниципального образования.</w:t>
            </w:r>
          </w:p>
        </w:tc>
      </w:tr>
      <w:tr w:rsidR="00F45ABF" w:rsidRPr="00426CF0" w:rsidTr="00455201">
        <w:tc>
          <w:tcPr>
            <w:tcW w:w="534" w:type="dxa"/>
          </w:tcPr>
          <w:p w:rsidR="00F45ABF" w:rsidRPr="00233862" w:rsidRDefault="00F45ABF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45ABF" w:rsidRPr="00233862" w:rsidRDefault="00F45ABF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F45ABF" w:rsidRPr="00233862" w:rsidRDefault="00F45ABF" w:rsidP="00426CF0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F45ABF" w:rsidRPr="00233862" w:rsidRDefault="00F45ABF" w:rsidP="003E6783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1 13 02995 10 0000 130</w:t>
            </w:r>
          </w:p>
        </w:tc>
        <w:tc>
          <w:tcPr>
            <w:tcW w:w="2551" w:type="dxa"/>
          </w:tcPr>
          <w:p w:rsidR="00F45ABF" w:rsidRPr="00233862" w:rsidRDefault="00F45ABF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</w:tcPr>
          <w:p w:rsidR="00F45ABF" w:rsidRPr="00233862" w:rsidRDefault="00F45ABF" w:rsidP="00233862">
            <w:pPr>
              <w:jc w:val="both"/>
              <w:rPr>
                <w:sz w:val="18"/>
                <w:szCs w:val="18"/>
              </w:rPr>
            </w:pPr>
            <w:r w:rsidRPr="00233862">
              <w:rPr>
                <w:sz w:val="18"/>
                <w:szCs w:val="18"/>
              </w:rPr>
              <w:t xml:space="preserve">Метод </w:t>
            </w:r>
            <w:r w:rsidRPr="00233862">
              <w:rPr>
                <w:sz w:val="20"/>
                <w:szCs w:val="20"/>
              </w:rPr>
              <w:t>усредненного  расчета</w:t>
            </w:r>
          </w:p>
        </w:tc>
        <w:tc>
          <w:tcPr>
            <w:tcW w:w="1276" w:type="dxa"/>
          </w:tcPr>
          <w:p w:rsidR="00F45ABF" w:rsidRDefault="00F45ABF" w:rsidP="008F2E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 </w:t>
            </w:r>
            <w:r>
              <w:rPr>
                <w:sz w:val="20"/>
                <w:szCs w:val="20"/>
              </w:rPr>
              <w:t>пост.=</w:t>
            </w:r>
          </w:p>
          <w:p w:rsidR="00F45ABF" w:rsidRPr="00BE4288" w:rsidRDefault="00F45ABF" w:rsidP="008F2E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E4288">
              <w:rPr>
                <w:sz w:val="18"/>
                <w:szCs w:val="20"/>
                <w:vertAlign w:val="subscript"/>
              </w:rPr>
              <w:t>1</w:t>
            </w:r>
            <w:r w:rsidRPr="00BE428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</w:t>
            </w:r>
            <w:r w:rsidRPr="00BE4288">
              <w:rPr>
                <w:sz w:val="20"/>
                <w:szCs w:val="20"/>
                <w:vertAlign w:val="subscript"/>
              </w:rPr>
              <w:t>2</w:t>
            </w:r>
            <w:r w:rsidRPr="00BE428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</w:t>
            </w:r>
            <w:r w:rsidRPr="00BE428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45520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17" w:type="dxa"/>
          </w:tcPr>
          <w:p w:rsidR="00F45ABF" w:rsidRPr="00233862" w:rsidRDefault="00F45ABF" w:rsidP="008F2E8F">
            <w:pPr>
              <w:jc w:val="center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F45ABF" w:rsidRDefault="00F45ABF" w:rsidP="008F2E8F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Расчет производится по формуле где;</w:t>
            </w:r>
          </w:p>
          <w:p w:rsidR="00F45ABF" w:rsidRPr="00233862" w:rsidRDefault="00F45ABF" w:rsidP="008F2E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 пост. -сумма поступлений;</w:t>
            </w:r>
          </w:p>
          <w:p w:rsidR="00F45ABF" w:rsidRPr="00233862" w:rsidRDefault="00F45ABF" w:rsidP="008F2E8F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С-</w:t>
            </w:r>
            <w:r>
              <w:rPr>
                <w:sz w:val="20"/>
                <w:szCs w:val="20"/>
              </w:rPr>
              <w:t xml:space="preserve"> фактический объем поступлений </w:t>
            </w:r>
            <w:r w:rsidRPr="00233862">
              <w:rPr>
                <w:sz w:val="20"/>
                <w:szCs w:val="20"/>
              </w:rPr>
              <w:t xml:space="preserve">по виду доходов за </w:t>
            </w:r>
            <w:r>
              <w:rPr>
                <w:sz w:val="20"/>
                <w:szCs w:val="20"/>
              </w:rPr>
              <w:t xml:space="preserve">три года, предшествующих текущему финансовому году </w:t>
            </w:r>
            <w:r w:rsidRPr="00233862">
              <w:rPr>
                <w:sz w:val="20"/>
                <w:szCs w:val="20"/>
              </w:rPr>
              <w:t>, руб.;</w:t>
            </w:r>
          </w:p>
          <w:p w:rsidR="00F45ABF" w:rsidRPr="00233862" w:rsidRDefault="00F45ABF" w:rsidP="008F2E8F">
            <w:pPr>
              <w:jc w:val="both"/>
              <w:rPr>
                <w:sz w:val="18"/>
                <w:szCs w:val="18"/>
              </w:rPr>
            </w:pPr>
            <w:r w:rsidRPr="00233862">
              <w:rPr>
                <w:sz w:val="20"/>
                <w:szCs w:val="20"/>
              </w:rPr>
              <w:t>Т-количество лет</w:t>
            </w:r>
            <w:r w:rsidRPr="00233862">
              <w:rPr>
                <w:sz w:val="18"/>
                <w:szCs w:val="18"/>
              </w:rPr>
              <w:t xml:space="preserve"> </w:t>
            </w:r>
          </w:p>
          <w:p w:rsidR="00F45ABF" w:rsidRPr="00233862" w:rsidRDefault="00F45ABF" w:rsidP="008F2E8F">
            <w:pPr>
              <w:jc w:val="both"/>
              <w:rPr>
                <w:sz w:val="20"/>
                <w:szCs w:val="20"/>
              </w:rPr>
            </w:pPr>
          </w:p>
        </w:tc>
      </w:tr>
      <w:tr w:rsidR="00F45ABF" w:rsidRPr="00426CF0" w:rsidTr="00455201">
        <w:tc>
          <w:tcPr>
            <w:tcW w:w="534" w:type="dxa"/>
          </w:tcPr>
          <w:p w:rsidR="00F45ABF" w:rsidRPr="00233862" w:rsidRDefault="00F45ABF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F45ABF" w:rsidRPr="00233862" w:rsidRDefault="00F45ABF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F45ABF" w:rsidRPr="00233862" w:rsidRDefault="00F45ABF" w:rsidP="00426CF0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 xml:space="preserve">Администрация Бартеневского </w:t>
            </w:r>
            <w:r w:rsidRPr="00233862">
              <w:rPr>
                <w:sz w:val="20"/>
                <w:szCs w:val="20"/>
              </w:rPr>
              <w:lastRenderedPageBreak/>
              <w:t>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F45ABF" w:rsidRPr="00233862" w:rsidRDefault="00F45ABF" w:rsidP="003E6783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lastRenderedPageBreak/>
              <w:t>1 14 02052 10 0000 410</w:t>
            </w:r>
          </w:p>
        </w:tc>
        <w:tc>
          <w:tcPr>
            <w:tcW w:w="2551" w:type="dxa"/>
          </w:tcPr>
          <w:p w:rsidR="00F45ABF" w:rsidRPr="00233862" w:rsidRDefault="00F45ABF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 xml:space="preserve">Доходы от реализации имущества, находящегося </w:t>
            </w:r>
            <w:r w:rsidRPr="00233862">
              <w:rPr>
                <w:sz w:val="20"/>
                <w:szCs w:val="20"/>
              </w:rPr>
              <w:lastRenderedPageBreak/>
              <w:t>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</w:tcPr>
          <w:p w:rsidR="00F45ABF" w:rsidRPr="00233862" w:rsidRDefault="00F45ABF" w:rsidP="00233862">
            <w:pPr>
              <w:jc w:val="both"/>
              <w:rPr>
                <w:sz w:val="18"/>
                <w:szCs w:val="18"/>
              </w:rPr>
            </w:pPr>
            <w:r w:rsidRPr="00233862">
              <w:rPr>
                <w:sz w:val="18"/>
                <w:szCs w:val="18"/>
              </w:rPr>
              <w:lastRenderedPageBreak/>
              <w:t xml:space="preserve">Метод </w:t>
            </w:r>
            <w:r w:rsidRPr="00233862">
              <w:rPr>
                <w:sz w:val="20"/>
                <w:szCs w:val="20"/>
              </w:rPr>
              <w:t xml:space="preserve">усредненного  </w:t>
            </w:r>
            <w:r w:rsidRPr="00233862">
              <w:rPr>
                <w:sz w:val="20"/>
                <w:szCs w:val="20"/>
              </w:rPr>
              <w:lastRenderedPageBreak/>
              <w:t>расчета</w:t>
            </w:r>
          </w:p>
        </w:tc>
        <w:tc>
          <w:tcPr>
            <w:tcW w:w="1276" w:type="dxa"/>
          </w:tcPr>
          <w:p w:rsidR="00F45ABF" w:rsidRDefault="00F45ABF" w:rsidP="008F2E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S </w:t>
            </w:r>
            <w:r>
              <w:rPr>
                <w:sz w:val="20"/>
                <w:szCs w:val="20"/>
              </w:rPr>
              <w:t>пост.=</w:t>
            </w:r>
          </w:p>
          <w:p w:rsidR="00F45ABF" w:rsidRPr="00BE4288" w:rsidRDefault="00F45ABF" w:rsidP="008F2E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E4288">
              <w:rPr>
                <w:sz w:val="18"/>
                <w:szCs w:val="20"/>
                <w:vertAlign w:val="subscript"/>
              </w:rPr>
              <w:t>1</w:t>
            </w:r>
            <w:r w:rsidRPr="00BE428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</w:t>
            </w:r>
            <w:r w:rsidRPr="00BE4288">
              <w:rPr>
                <w:sz w:val="20"/>
                <w:szCs w:val="20"/>
                <w:vertAlign w:val="subscript"/>
              </w:rPr>
              <w:t>2</w:t>
            </w:r>
            <w:r w:rsidRPr="00BE428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</w:t>
            </w:r>
            <w:r w:rsidRPr="00BE428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45520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17" w:type="dxa"/>
          </w:tcPr>
          <w:p w:rsidR="00F45ABF" w:rsidRPr="00233862" w:rsidRDefault="00F45ABF" w:rsidP="008F2E8F">
            <w:pPr>
              <w:jc w:val="center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F45ABF" w:rsidRDefault="00F45ABF" w:rsidP="008F2E8F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Расчет производится по формуле где;</w:t>
            </w:r>
          </w:p>
          <w:p w:rsidR="00F45ABF" w:rsidRPr="00233862" w:rsidRDefault="00F45ABF" w:rsidP="008F2E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S</w:t>
            </w:r>
            <w:r>
              <w:rPr>
                <w:sz w:val="20"/>
                <w:szCs w:val="20"/>
              </w:rPr>
              <w:t xml:space="preserve"> пост. -сумма поступлений;</w:t>
            </w:r>
          </w:p>
          <w:p w:rsidR="00F45ABF" w:rsidRPr="00233862" w:rsidRDefault="00F45ABF" w:rsidP="008F2E8F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С-</w:t>
            </w:r>
            <w:r>
              <w:rPr>
                <w:sz w:val="20"/>
                <w:szCs w:val="20"/>
              </w:rPr>
              <w:t xml:space="preserve"> фактический объем поступлений </w:t>
            </w:r>
            <w:r w:rsidRPr="00233862">
              <w:rPr>
                <w:sz w:val="20"/>
                <w:szCs w:val="20"/>
              </w:rPr>
              <w:t xml:space="preserve">по виду доходов за </w:t>
            </w:r>
            <w:r>
              <w:rPr>
                <w:sz w:val="20"/>
                <w:szCs w:val="20"/>
              </w:rPr>
              <w:t xml:space="preserve">три года, предшествующих текущему финансовому году </w:t>
            </w:r>
            <w:r w:rsidRPr="00233862">
              <w:rPr>
                <w:sz w:val="20"/>
                <w:szCs w:val="20"/>
              </w:rPr>
              <w:t>, руб.;</w:t>
            </w:r>
          </w:p>
          <w:p w:rsidR="00F45ABF" w:rsidRPr="00233862" w:rsidRDefault="00F45ABF" w:rsidP="008F2E8F">
            <w:pPr>
              <w:jc w:val="both"/>
              <w:rPr>
                <w:sz w:val="18"/>
                <w:szCs w:val="18"/>
              </w:rPr>
            </w:pPr>
            <w:r w:rsidRPr="00233862">
              <w:rPr>
                <w:sz w:val="20"/>
                <w:szCs w:val="20"/>
              </w:rPr>
              <w:t>Т-количество лет</w:t>
            </w:r>
            <w:r w:rsidRPr="00233862">
              <w:rPr>
                <w:sz w:val="18"/>
                <w:szCs w:val="18"/>
              </w:rPr>
              <w:t xml:space="preserve"> </w:t>
            </w:r>
          </w:p>
          <w:p w:rsidR="00F45ABF" w:rsidRPr="00233862" w:rsidRDefault="00F45ABF" w:rsidP="008F2E8F">
            <w:pPr>
              <w:jc w:val="both"/>
              <w:rPr>
                <w:sz w:val="20"/>
                <w:szCs w:val="20"/>
              </w:rPr>
            </w:pPr>
          </w:p>
        </w:tc>
      </w:tr>
      <w:tr w:rsidR="00F45ABF" w:rsidRPr="00426CF0" w:rsidTr="00455201">
        <w:tc>
          <w:tcPr>
            <w:tcW w:w="534" w:type="dxa"/>
          </w:tcPr>
          <w:p w:rsidR="00F45ABF" w:rsidRPr="00233862" w:rsidRDefault="00F45ABF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992" w:type="dxa"/>
          </w:tcPr>
          <w:p w:rsidR="00F45ABF" w:rsidRPr="00233862" w:rsidRDefault="00F45ABF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F45ABF" w:rsidRPr="00233862" w:rsidRDefault="00F45ABF" w:rsidP="00426CF0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F45ABF" w:rsidRPr="00233862" w:rsidRDefault="00F45ABF" w:rsidP="003E6783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1 14 02052 10 0000 440</w:t>
            </w:r>
          </w:p>
        </w:tc>
        <w:tc>
          <w:tcPr>
            <w:tcW w:w="2551" w:type="dxa"/>
          </w:tcPr>
          <w:p w:rsidR="00F45ABF" w:rsidRPr="00233862" w:rsidRDefault="00F45ABF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</w:tcPr>
          <w:p w:rsidR="00F45ABF" w:rsidRPr="00233862" w:rsidRDefault="00F45ABF" w:rsidP="00233862">
            <w:pPr>
              <w:jc w:val="both"/>
              <w:rPr>
                <w:sz w:val="18"/>
                <w:szCs w:val="18"/>
              </w:rPr>
            </w:pPr>
            <w:r w:rsidRPr="00233862">
              <w:rPr>
                <w:sz w:val="18"/>
                <w:szCs w:val="18"/>
              </w:rPr>
              <w:t xml:space="preserve">Метод </w:t>
            </w:r>
            <w:r w:rsidRPr="00233862">
              <w:rPr>
                <w:sz w:val="20"/>
                <w:szCs w:val="20"/>
              </w:rPr>
              <w:t>усредненного  расчета</w:t>
            </w:r>
          </w:p>
        </w:tc>
        <w:tc>
          <w:tcPr>
            <w:tcW w:w="1276" w:type="dxa"/>
          </w:tcPr>
          <w:p w:rsidR="00F45ABF" w:rsidRDefault="00F45ABF" w:rsidP="008F2E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 </w:t>
            </w:r>
            <w:r>
              <w:rPr>
                <w:sz w:val="20"/>
                <w:szCs w:val="20"/>
              </w:rPr>
              <w:t>пост.=</w:t>
            </w:r>
          </w:p>
          <w:p w:rsidR="00F45ABF" w:rsidRPr="00BE4288" w:rsidRDefault="00F45ABF" w:rsidP="008F2E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E4288">
              <w:rPr>
                <w:sz w:val="18"/>
                <w:szCs w:val="20"/>
                <w:vertAlign w:val="subscript"/>
              </w:rPr>
              <w:t>1</w:t>
            </w:r>
            <w:r w:rsidRPr="00BE428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</w:t>
            </w:r>
            <w:r w:rsidRPr="00BE4288">
              <w:rPr>
                <w:sz w:val="20"/>
                <w:szCs w:val="20"/>
                <w:vertAlign w:val="subscript"/>
              </w:rPr>
              <w:t>2</w:t>
            </w:r>
            <w:r w:rsidRPr="00BE428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</w:t>
            </w:r>
            <w:r w:rsidRPr="00BE428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45520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17" w:type="dxa"/>
          </w:tcPr>
          <w:p w:rsidR="00F45ABF" w:rsidRPr="00233862" w:rsidRDefault="00F45ABF" w:rsidP="008F2E8F">
            <w:pPr>
              <w:jc w:val="center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F45ABF" w:rsidRDefault="00F45ABF" w:rsidP="008F2E8F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Расчет производится по формуле где;</w:t>
            </w:r>
          </w:p>
          <w:p w:rsidR="00F45ABF" w:rsidRPr="00233862" w:rsidRDefault="00F45ABF" w:rsidP="008F2E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 пост. -сумма поступлений;</w:t>
            </w:r>
          </w:p>
          <w:p w:rsidR="00F45ABF" w:rsidRPr="00233862" w:rsidRDefault="00F45ABF" w:rsidP="008F2E8F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С-</w:t>
            </w:r>
            <w:r>
              <w:rPr>
                <w:sz w:val="20"/>
                <w:szCs w:val="20"/>
              </w:rPr>
              <w:t xml:space="preserve"> фактический объем поступлений </w:t>
            </w:r>
            <w:r w:rsidRPr="00233862">
              <w:rPr>
                <w:sz w:val="20"/>
                <w:szCs w:val="20"/>
              </w:rPr>
              <w:t xml:space="preserve">по виду доходов за </w:t>
            </w:r>
            <w:r>
              <w:rPr>
                <w:sz w:val="20"/>
                <w:szCs w:val="20"/>
              </w:rPr>
              <w:t xml:space="preserve">три года, предшествующих текущему финансовому году </w:t>
            </w:r>
            <w:r w:rsidRPr="00233862">
              <w:rPr>
                <w:sz w:val="20"/>
                <w:szCs w:val="20"/>
              </w:rPr>
              <w:t>, руб.;</w:t>
            </w:r>
          </w:p>
          <w:p w:rsidR="00F45ABF" w:rsidRPr="00233862" w:rsidRDefault="00F45ABF" w:rsidP="008F2E8F">
            <w:pPr>
              <w:jc w:val="both"/>
              <w:rPr>
                <w:sz w:val="18"/>
                <w:szCs w:val="18"/>
              </w:rPr>
            </w:pPr>
            <w:r w:rsidRPr="00233862">
              <w:rPr>
                <w:sz w:val="20"/>
                <w:szCs w:val="20"/>
              </w:rPr>
              <w:t>Т-количество лет</w:t>
            </w:r>
            <w:r w:rsidRPr="00233862">
              <w:rPr>
                <w:sz w:val="18"/>
                <w:szCs w:val="18"/>
              </w:rPr>
              <w:t xml:space="preserve"> </w:t>
            </w:r>
          </w:p>
          <w:p w:rsidR="00F45ABF" w:rsidRPr="00233862" w:rsidRDefault="00F45ABF" w:rsidP="008F2E8F">
            <w:pPr>
              <w:jc w:val="both"/>
              <w:rPr>
                <w:sz w:val="20"/>
                <w:szCs w:val="20"/>
              </w:rPr>
            </w:pPr>
          </w:p>
        </w:tc>
      </w:tr>
      <w:tr w:rsidR="00B51326" w:rsidRPr="00426CF0" w:rsidTr="00455201">
        <w:tc>
          <w:tcPr>
            <w:tcW w:w="534" w:type="dxa"/>
          </w:tcPr>
          <w:p w:rsidR="00B51326" w:rsidRPr="00233862" w:rsidRDefault="00B51326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51326" w:rsidRPr="00233862" w:rsidRDefault="00B51326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B51326" w:rsidRPr="00233862" w:rsidRDefault="00B51326" w:rsidP="00426CF0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B51326" w:rsidRPr="00233862" w:rsidRDefault="00B51326" w:rsidP="003E6783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1 14 02053 10 0000 410</w:t>
            </w:r>
          </w:p>
        </w:tc>
        <w:tc>
          <w:tcPr>
            <w:tcW w:w="2551" w:type="dxa"/>
          </w:tcPr>
          <w:p w:rsidR="00B51326" w:rsidRPr="00233862" w:rsidRDefault="00B51326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</w:tcPr>
          <w:p w:rsidR="00B51326" w:rsidRPr="00220546" w:rsidRDefault="00B51326" w:rsidP="001D767B">
            <w:pPr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 xml:space="preserve">Метод </w:t>
            </w:r>
            <w:r>
              <w:rPr>
                <w:sz w:val="20"/>
                <w:szCs w:val="20"/>
              </w:rPr>
              <w:t>прямого</w:t>
            </w:r>
            <w:r w:rsidRPr="00220546">
              <w:rPr>
                <w:sz w:val="20"/>
                <w:szCs w:val="20"/>
              </w:rPr>
              <w:t xml:space="preserve"> расчета</w:t>
            </w:r>
          </w:p>
        </w:tc>
        <w:tc>
          <w:tcPr>
            <w:tcW w:w="1276" w:type="dxa"/>
          </w:tcPr>
          <w:p w:rsidR="00B51326" w:rsidRPr="001D767B" w:rsidRDefault="00B51326" w:rsidP="001D767B">
            <w:pPr>
              <w:jc w:val="both"/>
              <w:rPr>
                <w:sz w:val="20"/>
                <w:szCs w:val="20"/>
              </w:rPr>
            </w:pPr>
            <w:r w:rsidRPr="001D767B">
              <w:rPr>
                <w:sz w:val="20"/>
                <w:szCs w:val="20"/>
              </w:rPr>
              <w:t>При = Р</w:t>
            </w:r>
          </w:p>
        </w:tc>
        <w:tc>
          <w:tcPr>
            <w:tcW w:w="1417" w:type="dxa"/>
          </w:tcPr>
          <w:p w:rsidR="00B51326" w:rsidRDefault="00B51326" w:rsidP="001D767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51326" w:rsidRDefault="00B51326" w:rsidP="001D767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51326" w:rsidRPr="00220546" w:rsidRDefault="00B51326" w:rsidP="001D767B">
            <w:pPr>
              <w:pStyle w:val="ConsPlusNormal"/>
              <w:jc w:val="center"/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51326" w:rsidRPr="00947C9E" w:rsidRDefault="00B51326" w:rsidP="001D767B">
            <w:pPr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>Расчет производится по формуле где;</w:t>
            </w:r>
          </w:p>
          <w:p w:rsidR="00B51326" w:rsidRPr="00947C9E" w:rsidRDefault="00B51326" w:rsidP="001D767B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>При - прогноз реализации иного имущества, находящегос</w:t>
            </w:r>
            <w:r>
              <w:rPr>
                <w:sz w:val="20"/>
                <w:szCs w:val="20"/>
              </w:rPr>
              <w:t>я в собственности сельских поселений</w:t>
            </w:r>
            <w:r w:rsidRPr="00947C9E">
              <w:rPr>
                <w:sz w:val="20"/>
                <w:szCs w:val="20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</w:t>
            </w:r>
          </w:p>
          <w:p w:rsidR="00B51326" w:rsidRPr="00947C9E" w:rsidRDefault="00B51326" w:rsidP="001D767B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 xml:space="preserve">Р - рыночная стоимость имущества, включенного в </w:t>
            </w:r>
            <w:r w:rsidRPr="00947C9E">
              <w:rPr>
                <w:sz w:val="20"/>
                <w:szCs w:val="20"/>
              </w:rPr>
              <w:lastRenderedPageBreak/>
              <w:t xml:space="preserve">прогнозный план (программу) приватизации муниципального имущества </w:t>
            </w:r>
            <w:r>
              <w:rPr>
                <w:sz w:val="20"/>
                <w:szCs w:val="20"/>
              </w:rPr>
              <w:t>образования</w:t>
            </w:r>
            <w:r w:rsidRPr="00947C9E">
              <w:rPr>
                <w:sz w:val="20"/>
                <w:szCs w:val="20"/>
              </w:rPr>
              <w:t>.</w:t>
            </w:r>
          </w:p>
          <w:p w:rsidR="00B51326" w:rsidRPr="00947C9E" w:rsidRDefault="00B51326" w:rsidP="001D767B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>При наличии прогнозного плана приватизации использовать выше указанную формулу, при его отсутствии При=0 и Р=0.</w:t>
            </w:r>
          </w:p>
          <w:p w:rsidR="00B51326" w:rsidRPr="00947C9E" w:rsidRDefault="00B51326" w:rsidP="001D767B">
            <w:pPr>
              <w:jc w:val="both"/>
              <w:rPr>
                <w:sz w:val="20"/>
                <w:szCs w:val="20"/>
              </w:rPr>
            </w:pPr>
          </w:p>
        </w:tc>
      </w:tr>
      <w:tr w:rsidR="00F45ABF" w:rsidRPr="00426CF0" w:rsidTr="00455201">
        <w:tc>
          <w:tcPr>
            <w:tcW w:w="534" w:type="dxa"/>
          </w:tcPr>
          <w:p w:rsidR="00F45ABF" w:rsidRPr="00233862" w:rsidRDefault="00F45ABF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992" w:type="dxa"/>
          </w:tcPr>
          <w:p w:rsidR="00F45ABF" w:rsidRPr="00233862" w:rsidRDefault="00F45ABF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F45ABF" w:rsidRPr="00233862" w:rsidRDefault="00F45ABF" w:rsidP="00426CF0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F45ABF" w:rsidRPr="00233862" w:rsidRDefault="00F45ABF" w:rsidP="003E6783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1 14 02053 10 0000 440</w:t>
            </w:r>
          </w:p>
        </w:tc>
        <w:tc>
          <w:tcPr>
            <w:tcW w:w="2551" w:type="dxa"/>
          </w:tcPr>
          <w:p w:rsidR="00F45ABF" w:rsidRPr="00233862" w:rsidRDefault="00F45ABF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8" w:type="dxa"/>
          </w:tcPr>
          <w:p w:rsidR="00F45ABF" w:rsidRPr="00233862" w:rsidRDefault="00F45ABF" w:rsidP="00233862">
            <w:pPr>
              <w:jc w:val="both"/>
              <w:rPr>
                <w:sz w:val="18"/>
                <w:szCs w:val="18"/>
              </w:rPr>
            </w:pPr>
            <w:r w:rsidRPr="00233862">
              <w:rPr>
                <w:sz w:val="18"/>
                <w:szCs w:val="18"/>
              </w:rPr>
              <w:t xml:space="preserve">Метод </w:t>
            </w:r>
            <w:r w:rsidRPr="00233862">
              <w:rPr>
                <w:sz w:val="20"/>
                <w:szCs w:val="20"/>
              </w:rPr>
              <w:t>усредненного  расчета</w:t>
            </w:r>
          </w:p>
        </w:tc>
        <w:tc>
          <w:tcPr>
            <w:tcW w:w="1276" w:type="dxa"/>
          </w:tcPr>
          <w:p w:rsidR="00F45ABF" w:rsidRDefault="00F45ABF" w:rsidP="008F2E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 </w:t>
            </w:r>
            <w:r>
              <w:rPr>
                <w:sz w:val="20"/>
                <w:szCs w:val="20"/>
              </w:rPr>
              <w:t>пост.=</w:t>
            </w:r>
          </w:p>
          <w:p w:rsidR="00F45ABF" w:rsidRPr="00BE4288" w:rsidRDefault="00F45ABF" w:rsidP="008F2E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E4288">
              <w:rPr>
                <w:sz w:val="18"/>
                <w:szCs w:val="20"/>
                <w:vertAlign w:val="subscript"/>
              </w:rPr>
              <w:t>1</w:t>
            </w:r>
            <w:r w:rsidRPr="00BE428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</w:t>
            </w:r>
            <w:r w:rsidRPr="00BE4288">
              <w:rPr>
                <w:sz w:val="20"/>
                <w:szCs w:val="20"/>
                <w:vertAlign w:val="subscript"/>
              </w:rPr>
              <w:t>2</w:t>
            </w:r>
            <w:r w:rsidRPr="00BE428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</w:t>
            </w:r>
            <w:r w:rsidRPr="00BE428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45520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17" w:type="dxa"/>
          </w:tcPr>
          <w:p w:rsidR="00F45ABF" w:rsidRPr="00233862" w:rsidRDefault="00F45ABF" w:rsidP="008F2E8F">
            <w:pPr>
              <w:jc w:val="center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F45ABF" w:rsidRDefault="00F45ABF" w:rsidP="008F2E8F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Расчет производится по формуле где;</w:t>
            </w:r>
          </w:p>
          <w:p w:rsidR="00F45ABF" w:rsidRPr="00233862" w:rsidRDefault="00F45ABF" w:rsidP="008F2E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 пост. -сумма поступлений;</w:t>
            </w:r>
          </w:p>
          <w:p w:rsidR="00F45ABF" w:rsidRPr="00233862" w:rsidRDefault="00F45ABF" w:rsidP="008F2E8F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С-</w:t>
            </w:r>
            <w:r>
              <w:rPr>
                <w:sz w:val="20"/>
                <w:szCs w:val="20"/>
              </w:rPr>
              <w:t xml:space="preserve"> фактический объем поступлений </w:t>
            </w:r>
            <w:r w:rsidRPr="00233862">
              <w:rPr>
                <w:sz w:val="20"/>
                <w:szCs w:val="20"/>
              </w:rPr>
              <w:t xml:space="preserve">по виду доходов за </w:t>
            </w:r>
            <w:r>
              <w:rPr>
                <w:sz w:val="20"/>
                <w:szCs w:val="20"/>
              </w:rPr>
              <w:t xml:space="preserve">три года, предшествующих текущему финансовому году </w:t>
            </w:r>
            <w:r w:rsidRPr="00233862">
              <w:rPr>
                <w:sz w:val="20"/>
                <w:szCs w:val="20"/>
              </w:rPr>
              <w:t>, руб.;</w:t>
            </w:r>
          </w:p>
          <w:p w:rsidR="00F45ABF" w:rsidRPr="00233862" w:rsidRDefault="00F45ABF" w:rsidP="008F2E8F">
            <w:pPr>
              <w:jc w:val="both"/>
              <w:rPr>
                <w:sz w:val="18"/>
                <w:szCs w:val="18"/>
              </w:rPr>
            </w:pPr>
            <w:r w:rsidRPr="00233862">
              <w:rPr>
                <w:sz w:val="20"/>
                <w:szCs w:val="20"/>
              </w:rPr>
              <w:t>Т-количество лет</w:t>
            </w:r>
            <w:r w:rsidRPr="00233862">
              <w:rPr>
                <w:sz w:val="18"/>
                <w:szCs w:val="18"/>
              </w:rPr>
              <w:t xml:space="preserve"> </w:t>
            </w:r>
          </w:p>
          <w:p w:rsidR="00F45ABF" w:rsidRPr="00233862" w:rsidRDefault="00F45ABF" w:rsidP="008F2E8F">
            <w:pPr>
              <w:jc w:val="both"/>
              <w:rPr>
                <w:sz w:val="20"/>
                <w:szCs w:val="20"/>
              </w:rPr>
            </w:pPr>
          </w:p>
        </w:tc>
      </w:tr>
      <w:tr w:rsidR="00F45ABF" w:rsidRPr="00426CF0" w:rsidTr="00455201">
        <w:tc>
          <w:tcPr>
            <w:tcW w:w="534" w:type="dxa"/>
          </w:tcPr>
          <w:p w:rsidR="00F45ABF" w:rsidRPr="00233862" w:rsidRDefault="00F45ABF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F45ABF" w:rsidRPr="00233862" w:rsidRDefault="00F45ABF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F45ABF" w:rsidRPr="00233862" w:rsidRDefault="00F45ABF" w:rsidP="00426CF0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F45ABF" w:rsidRPr="00233862" w:rsidRDefault="00F45ABF" w:rsidP="003E6783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1 14 04050 10 0000 420</w:t>
            </w:r>
          </w:p>
        </w:tc>
        <w:tc>
          <w:tcPr>
            <w:tcW w:w="2551" w:type="dxa"/>
          </w:tcPr>
          <w:p w:rsidR="00F45ABF" w:rsidRPr="00233862" w:rsidRDefault="00F45ABF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  <w:tc>
          <w:tcPr>
            <w:tcW w:w="1418" w:type="dxa"/>
          </w:tcPr>
          <w:p w:rsidR="00F45ABF" w:rsidRPr="00233862" w:rsidRDefault="00F45ABF" w:rsidP="00233862">
            <w:pPr>
              <w:jc w:val="both"/>
              <w:rPr>
                <w:sz w:val="18"/>
                <w:szCs w:val="18"/>
              </w:rPr>
            </w:pPr>
            <w:r w:rsidRPr="00233862">
              <w:rPr>
                <w:sz w:val="18"/>
                <w:szCs w:val="18"/>
              </w:rPr>
              <w:t xml:space="preserve">Метод </w:t>
            </w:r>
            <w:r w:rsidRPr="00233862">
              <w:rPr>
                <w:sz w:val="20"/>
                <w:szCs w:val="20"/>
              </w:rPr>
              <w:t>усредненного  расчета</w:t>
            </w:r>
          </w:p>
        </w:tc>
        <w:tc>
          <w:tcPr>
            <w:tcW w:w="1276" w:type="dxa"/>
          </w:tcPr>
          <w:p w:rsidR="00F45ABF" w:rsidRDefault="00F45ABF" w:rsidP="008F2E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 </w:t>
            </w:r>
            <w:r>
              <w:rPr>
                <w:sz w:val="20"/>
                <w:szCs w:val="20"/>
              </w:rPr>
              <w:t>пост.=</w:t>
            </w:r>
          </w:p>
          <w:p w:rsidR="00F45ABF" w:rsidRPr="00BE4288" w:rsidRDefault="00F45ABF" w:rsidP="008F2E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E4288">
              <w:rPr>
                <w:sz w:val="18"/>
                <w:szCs w:val="20"/>
                <w:vertAlign w:val="subscript"/>
              </w:rPr>
              <w:t>1</w:t>
            </w:r>
            <w:r w:rsidRPr="00BE428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</w:t>
            </w:r>
            <w:r w:rsidRPr="00BE4288">
              <w:rPr>
                <w:sz w:val="20"/>
                <w:szCs w:val="20"/>
                <w:vertAlign w:val="subscript"/>
              </w:rPr>
              <w:t>2</w:t>
            </w:r>
            <w:r w:rsidRPr="00BE428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</w:t>
            </w:r>
            <w:r w:rsidRPr="00BE428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45520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17" w:type="dxa"/>
          </w:tcPr>
          <w:p w:rsidR="00F45ABF" w:rsidRPr="00233862" w:rsidRDefault="00F45ABF" w:rsidP="008F2E8F">
            <w:pPr>
              <w:jc w:val="center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F45ABF" w:rsidRDefault="00F45ABF" w:rsidP="008F2E8F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Расчет производится по формуле где;</w:t>
            </w:r>
          </w:p>
          <w:p w:rsidR="00F45ABF" w:rsidRPr="00233862" w:rsidRDefault="00F45ABF" w:rsidP="008F2E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 пост. -сумма поступлений;</w:t>
            </w:r>
          </w:p>
          <w:p w:rsidR="00F45ABF" w:rsidRPr="00233862" w:rsidRDefault="00F45ABF" w:rsidP="008F2E8F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С-</w:t>
            </w:r>
            <w:r>
              <w:rPr>
                <w:sz w:val="20"/>
                <w:szCs w:val="20"/>
              </w:rPr>
              <w:t xml:space="preserve"> фактический объем поступлений </w:t>
            </w:r>
            <w:r w:rsidRPr="00233862">
              <w:rPr>
                <w:sz w:val="20"/>
                <w:szCs w:val="20"/>
              </w:rPr>
              <w:t xml:space="preserve">по виду доходов за </w:t>
            </w:r>
            <w:r>
              <w:rPr>
                <w:sz w:val="20"/>
                <w:szCs w:val="20"/>
              </w:rPr>
              <w:t xml:space="preserve">три года, предшествующих текущему финансовому году </w:t>
            </w:r>
            <w:r w:rsidRPr="00233862">
              <w:rPr>
                <w:sz w:val="20"/>
                <w:szCs w:val="20"/>
              </w:rPr>
              <w:t>, руб.;</w:t>
            </w:r>
          </w:p>
          <w:p w:rsidR="00F45ABF" w:rsidRPr="00233862" w:rsidRDefault="00F45ABF" w:rsidP="008F2E8F">
            <w:pPr>
              <w:jc w:val="both"/>
              <w:rPr>
                <w:sz w:val="18"/>
                <w:szCs w:val="18"/>
              </w:rPr>
            </w:pPr>
            <w:r w:rsidRPr="00233862">
              <w:rPr>
                <w:sz w:val="20"/>
                <w:szCs w:val="20"/>
              </w:rPr>
              <w:t>Т-количество лет</w:t>
            </w:r>
            <w:r w:rsidRPr="00233862">
              <w:rPr>
                <w:sz w:val="18"/>
                <w:szCs w:val="18"/>
              </w:rPr>
              <w:t xml:space="preserve"> </w:t>
            </w:r>
          </w:p>
          <w:p w:rsidR="00F45ABF" w:rsidRPr="00233862" w:rsidRDefault="00F45ABF" w:rsidP="008F2E8F">
            <w:pPr>
              <w:jc w:val="both"/>
              <w:rPr>
                <w:sz w:val="20"/>
                <w:szCs w:val="20"/>
              </w:rPr>
            </w:pPr>
          </w:p>
        </w:tc>
      </w:tr>
      <w:tr w:rsidR="001D767B" w:rsidRPr="00426CF0" w:rsidTr="00455201">
        <w:trPr>
          <w:trHeight w:val="5802"/>
        </w:trPr>
        <w:tc>
          <w:tcPr>
            <w:tcW w:w="534" w:type="dxa"/>
          </w:tcPr>
          <w:p w:rsidR="001D767B" w:rsidRPr="00233862" w:rsidRDefault="001D767B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992" w:type="dxa"/>
          </w:tcPr>
          <w:p w:rsidR="001D767B" w:rsidRPr="00233862" w:rsidRDefault="001D767B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1D767B" w:rsidRPr="00233862" w:rsidRDefault="001D767B" w:rsidP="00426CF0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1D767B" w:rsidRPr="00233862" w:rsidRDefault="001D767B" w:rsidP="003E6783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1 14 06025 10 0000 430</w:t>
            </w:r>
          </w:p>
        </w:tc>
        <w:tc>
          <w:tcPr>
            <w:tcW w:w="2551" w:type="dxa"/>
          </w:tcPr>
          <w:p w:rsidR="001D767B" w:rsidRPr="00233862" w:rsidRDefault="001D767B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</w:tcPr>
          <w:p w:rsidR="001D767B" w:rsidRPr="00365BFA" w:rsidRDefault="001D767B" w:rsidP="001D767B">
            <w:pPr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 xml:space="preserve">Метод </w:t>
            </w:r>
            <w:r>
              <w:rPr>
                <w:sz w:val="20"/>
                <w:szCs w:val="20"/>
              </w:rPr>
              <w:t>прямого</w:t>
            </w:r>
            <w:r w:rsidRPr="00220546">
              <w:rPr>
                <w:sz w:val="20"/>
                <w:szCs w:val="20"/>
              </w:rPr>
              <w:t xml:space="preserve"> расчета</w:t>
            </w:r>
          </w:p>
        </w:tc>
        <w:tc>
          <w:tcPr>
            <w:tcW w:w="1276" w:type="dxa"/>
          </w:tcPr>
          <w:p w:rsidR="001D767B" w:rsidRPr="00ED34CC" w:rsidRDefault="001D767B" w:rsidP="001D767B">
            <w:pPr>
              <w:jc w:val="center"/>
              <w:rPr>
                <w:sz w:val="20"/>
                <w:szCs w:val="20"/>
              </w:rPr>
            </w:pPr>
            <w:r w:rsidRPr="00ED34CC">
              <w:rPr>
                <w:sz w:val="20"/>
                <w:szCs w:val="20"/>
              </w:rPr>
              <w:t>Пзу</w:t>
            </w:r>
            <w:r w:rsidRPr="00ED34CC">
              <w:rPr>
                <w:sz w:val="20"/>
                <w:szCs w:val="20"/>
                <w:vertAlign w:val="subscript"/>
              </w:rPr>
              <w:t>.</w:t>
            </w:r>
            <w:r w:rsidRPr="00ED34CC">
              <w:rPr>
                <w:sz w:val="20"/>
                <w:szCs w:val="20"/>
              </w:rPr>
              <w:t>= Пл</w:t>
            </w:r>
            <w:r w:rsidRPr="00ED34CC">
              <w:rPr>
                <w:sz w:val="20"/>
                <w:szCs w:val="20"/>
                <w:vertAlign w:val="subscript"/>
              </w:rPr>
              <w:t>рг</w:t>
            </w:r>
            <w:r w:rsidRPr="00ED34CC">
              <w:rPr>
                <w:sz w:val="20"/>
                <w:szCs w:val="20"/>
              </w:rPr>
              <w:t>*Ст</w:t>
            </w:r>
          </w:p>
        </w:tc>
        <w:tc>
          <w:tcPr>
            <w:tcW w:w="1417" w:type="dxa"/>
          </w:tcPr>
          <w:p w:rsidR="001D767B" w:rsidRPr="00ED34CC" w:rsidRDefault="001D767B" w:rsidP="001D767B">
            <w:pPr>
              <w:pStyle w:val="ConsPlusNormal"/>
              <w:jc w:val="both"/>
              <w:rPr>
                <w:vanish/>
                <w:sz w:val="20"/>
                <w:szCs w:val="20"/>
              </w:rPr>
            </w:pPr>
          </w:p>
        </w:tc>
        <w:tc>
          <w:tcPr>
            <w:tcW w:w="2693" w:type="dxa"/>
          </w:tcPr>
          <w:p w:rsidR="001D767B" w:rsidRPr="00ED34CC" w:rsidRDefault="001D767B" w:rsidP="001D767B">
            <w:pPr>
              <w:jc w:val="both"/>
              <w:rPr>
                <w:sz w:val="20"/>
                <w:szCs w:val="20"/>
              </w:rPr>
            </w:pPr>
            <w:r w:rsidRPr="00ED34CC">
              <w:rPr>
                <w:sz w:val="20"/>
                <w:szCs w:val="20"/>
              </w:rPr>
              <w:t>Расчет производится по формуле где;</w:t>
            </w:r>
          </w:p>
          <w:p w:rsidR="001D767B" w:rsidRPr="00ED34CC" w:rsidRDefault="001D767B" w:rsidP="001D767B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D34CC">
              <w:rPr>
                <w:sz w:val="20"/>
                <w:szCs w:val="20"/>
              </w:rPr>
              <w:t>Пзу</w:t>
            </w:r>
            <w:r w:rsidRPr="00ED34CC">
              <w:rPr>
                <w:sz w:val="20"/>
                <w:szCs w:val="20"/>
                <w:vertAlign w:val="subscript"/>
              </w:rPr>
              <w:t xml:space="preserve"> </w:t>
            </w:r>
            <w:r w:rsidRPr="00ED34CC">
              <w:rPr>
                <w:sz w:val="20"/>
                <w:szCs w:val="20"/>
              </w:rPr>
              <w:t xml:space="preserve">- прогнозируемый в очередном финансовом году объем поступлений доходов  </w:t>
            </w:r>
            <w:r w:rsidRPr="00D80142">
              <w:rPr>
                <w:sz w:val="20"/>
                <w:szCs w:val="20"/>
              </w:rPr>
              <w:t>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  <w:r w:rsidRPr="00ED34CC">
              <w:rPr>
                <w:sz w:val="20"/>
                <w:szCs w:val="20"/>
              </w:rPr>
              <w:t>;</w:t>
            </w:r>
          </w:p>
          <w:p w:rsidR="001D767B" w:rsidRPr="00ED34CC" w:rsidRDefault="001D767B" w:rsidP="001D767B">
            <w:pPr>
              <w:pStyle w:val="1"/>
              <w:jc w:val="both"/>
              <w:rPr>
                <w:b w:val="0"/>
                <w:sz w:val="20"/>
              </w:rPr>
            </w:pPr>
            <w:r w:rsidRPr="00ED34CC">
              <w:rPr>
                <w:b w:val="0"/>
                <w:sz w:val="20"/>
              </w:rPr>
              <w:t>Пл</w:t>
            </w:r>
            <w:r w:rsidRPr="00ED34CC">
              <w:rPr>
                <w:b w:val="0"/>
                <w:sz w:val="20"/>
                <w:vertAlign w:val="subscript"/>
              </w:rPr>
              <w:t>рг</w:t>
            </w:r>
            <w:r w:rsidRPr="00ED34CC">
              <w:rPr>
                <w:b w:val="0"/>
                <w:sz w:val="20"/>
              </w:rPr>
              <w:t xml:space="preserve"> - площад</w:t>
            </w:r>
            <w:r>
              <w:rPr>
                <w:b w:val="0"/>
                <w:sz w:val="20"/>
              </w:rPr>
              <w:t>ь земельных участков, прогнозируемых к</w:t>
            </w:r>
            <w:r w:rsidRPr="00ED34CC">
              <w:rPr>
                <w:b w:val="0"/>
                <w:sz w:val="20"/>
              </w:rPr>
              <w:t xml:space="preserve"> продаже в расчетном году;</w:t>
            </w:r>
          </w:p>
          <w:p w:rsidR="001D767B" w:rsidRPr="00ED34CC" w:rsidRDefault="001D767B" w:rsidP="001D767B">
            <w:pPr>
              <w:pStyle w:val="1"/>
              <w:jc w:val="both"/>
              <w:rPr>
                <w:b w:val="0"/>
                <w:sz w:val="20"/>
              </w:rPr>
            </w:pPr>
            <w:r w:rsidRPr="00ED34CC">
              <w:rPr>
                <w:b w:val="0"/>
                <w:sz w:val="20"/>
              </w:rPr>
              <w:t xml:space="preserve">Ст - средняя стоимость одного квадратного метра земельных участков соответствующей зоны, </w:t>
            </w:r>
            <w:r>
              <w:rPr>
                <w:b w:val="0"/>
                <w:sz w:val="20"/>
              </w:rPr>
              <w:t>прогнозируемых к</w:t>
            </w:r>
            <w:r w:rsidRPr="00ED34CC">
              <w:rPr>
                <w:b w:val="0"/>
                <w:sz w:val="20"/>
              </w:rPr>
              <w:t xml:space="preserve"> продаже в расчетном году, определяемая исходя из результатов торгов года, предшествующего расчетному и с учетом иных факторов, влияющих на формирование цен на земельные участки.</w:t>
            </w:r>
          </w:p>
          <w:p w:rsidR="001D767B" w:rsidRPr="00ED34CC" w:rsidRDefault="001D767B" w:rsidP="001D767B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D34CC">
              <w:rPr>
                <w:sz w:val="20"/>
                <w:szCs w:val="20"/>
              </w:rPr>
              <w:t>Администратор доходов при планировании доходов от продажи земельных участков вправе учесть риски, связанные с отсутствием спроса на объекты, запланированные к реализации.</w:t>
            </w:r>
          </w:p>
          <w:p w:rsidR="001D767B" w:rsidRPr="00ED34CC" w:rsidRDefault="001D767B" w:rsidP="001D767B">
            <w:pPr>
              <w:jc w:val="both"/>
              <w:rPr>
                <w:sz w:val="20"/>
                <w:szCs w:val="20"/>
              </w:rPr>
            </w:pPr>
          </w:p>
        </w:tc>
      </w:tr>
      <w:tr w:rsidR="001D767B" w:rsidRPr="00426CF0" w:rsidTr="00455201">
        <w:tc>
          <w:tcPr>
            <w:tcW w:w="534" w:type="dxa"/>
          </w:tcPr>
          <w:p w:rsidR="001D767B" w:rsidRPr="00233862" w:rsidRDefault="001D767B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1D767B" w:rsidRPr="00233862" w:rsidRDefault="001D767B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1D767B" w:rsidRPr="00233862" w:rsidRDefault="001D767B" w:rsidP="00426CF0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 xml:space="preserve">Администрация Бартеневского муниципального образования Ивантеевского муниципального района Саратовской </w:t>
            </w:r>
            <w:r w:rsidRPr="00233862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2268" w:type="dxa"/>
          </w:tcPr>
          <w:p w:rsidR="001D767B" w:rsidRPr="00233862" w:rsidRDefault="001D767B" w:rsidP="00233862">
            <w:pPr>
              <w:spacing w:line="228" w:lineRule="auto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lastRenderedPageBreak/>
              <w:t>1 16 02000 02 0000 140</w:t>
            </w:r>
          </w:p>
        </w:tc>
        <w:tc>
          <w:tcPr>
            <w:tcW w:w="2551" w:type="dxa"/>
          </w:tcPr>
          <w:p w:rsidR="001D767B" w:rsidRPr="00233862" w:rsidRDefault="001D767B" w:rsidP="00233862">
            <w:pPr>
              <w:spacing w:line="228" w:lineRule="auto"/>
              <w:contextualSpacing/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</w:tcPr>
          <w:p w:rsidR="001D767B" w:rsidRPr="00233862" w:rsidRDefault="001D767B" w:rsidP="00233862">
            <w:pPr>
              <w:jc w:val="both"/>
              <w:rPr>
                <w:sz w:val="18"/>
                <w:szCs w:val="18"/>
              </w:rPr>
            </w:pPr>
            <w:r w:rsidRPr="00233862">
              <w:rPr>
                <w:sz w:val="18"/>
                <w:szCs w:val="18"/>
              </w:rPr>
              <w:t xml:space="preserve">Метод </w:t>
            </w:r>
            <w:r w:rsidRPr="00233862">
              <w:rPr>
                <w:sz w:val="20"/>
                <w:szCs w:val="20"/>
              </w:rPr>
              <w:t>усредненного  расчета</w:t>
            </w:r>
          </w:p>
        </w:tc>
        <w:tc>
          <w:tcPr>
            <w:tcW w:w="1276" w:type="dxa"/>
          </w:tcPr>
          <w:p w:rsidR="001D767B" w:rsidRDefault="001D767B" w:rsidP="008F2E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 </w:t>
            </w:r>
            <w:r>
              <w:rPr>
                <w:sz w:val="20"/>
                <w:szCs w:val="20"/>
              </w:rPr>
              <w:t>пост.=</w:t>
            </w:r>
          </w:p>
          <w:p w:rsidR="001D767B" w:rsidRPr="00BE4288" w:rsidRDefault="001D767B" w:rsidP="008F2E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E4288">
              <w:rPr>
                <w:sz w:val="18"/>
                <w:szCs w:val="20"/>
                <w:vertAlign w:val="subscript"/>
              </w:rPr>
              <w:t>1</w:t>
            </w:r>
            <w:r w:rsidRPr="00BE428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</w:t>
            </w:r>
            <w:r w:rsidRPr="00BE4288">
              <w:rPr>
                <w:sz w:val="20"/>
                <w:szCs w:val="20"/>
                <w:vertAlign w:val="subscript"/>
              </w:rPr>
              <w:t>2</w:t>
            </w:r>
            <w:r w:rsidRPr="00BE428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</w:t>
            </w:r>
            <w:r w:rsidRPr="00BE428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45520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17" w:type="dxa"/>
          </w:tcPr>
          <w:p w:rsidR="001D767B" w:rsidRPr="00233862" w:rsidRDefault="001D767B" w:rsidP="008F2E8F">
            <w:pPr>
              <w:jc w:val="center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D767B" w:rsidRDefault="001D767B" w:rsidP="008F2E8F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Расчет производится по формуле где;</w:t>
            </w:r>
          </w:p>
          <w:p w:rsidR="001D767B" w:rsidRPr="00233862" w:rsidRDefault="001D767B" w:rsidP="008F2E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 пост. -сумма поступлений;</w:t>
            </w:r>
          </w:p>
          <w:p w:rsidR="001D767B" w:rsidRPr="00233862" w:rsidRDefault="001D767B" w:rsidP="008F2E8F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С-</w:t>
            </w:r>
            <w:r>
              <w:rPr>
                <w:sz w:val="20"/>
                <w:szCs w:val="20"/>
              </w:rPr>
              <w:t xml:space="preserve"> фактический объем поступлений </w:t>
            </w:r>
            <w:r w:rsidRPr="00233862">
              <w:rPr>
                <w:sz w:val="20"/>
                <w:szCs w:val="20"/>
              </w:rPr>
              <w:t xml:space="preserve">по виду доходов за </w:t>
            </w:r>
            <w:r>
              <w:rPr>
                <w:sz w:val="20"/>
                <w:szCs w:val="20"/>
              </w:rPr>
              <w:t xml:space="preserve">три года, предшествующих текущему </w:t>
            </w:r>
            <w:r>
              <w:rPr>
                <w:sz w:val="20"/>
                <w:szCs w:val="20"/>
              </w:rPr>
              <w:lastRenderedPageBreak/>
              <w:t xml:space="preserve">финансовому году </w:t>
            </w:r>
            <w:r w:rsidRPr="00233862">
              <w:rPr>
                <w:sz w:val="20"/>
                <w:szCs w:val="20"/>
              </w:rPr>
              <w:t>, руб.;</w:t>
            </w:r>
          </w:p>
          <w:p w:rsidR="001D767B" w:rsidRPr="00233862" w:rsidRDefault="001D767B" w:rsidP="008F2E8F">
            <w:pPr>
              <w:jc w:val="both"/>
              <w:rPr>
                <w:sz w:val="18"/>
                <w:szCs w:val="18"/>
              </w:rPr>
            </w:pPr>
            <w:r w:rsidRPr="00233862">
              <w:rPr>
                <w:sz w:val="20"/>
                <w:szCs w:val="20"/>
              </w:rPr>
              <w:t>Т-количество лет</w:t>
            </w:r>
            <w:r w:rsidRPr="00233862">
              <w:rPr>
                <w:sz w:val="18"/>
                <w:szCs w:val="18"/>
              </w:rPr>
              <w:t xml:space="preserve"> </w:t>
            </w:r>
          </w:p>
          <w:p w:rsidR="001D767B" w:rsidRPr="00233862" w:rsidRDefault="001D767B" w:rsidP="008F2E8F">
            <w:pPr>
              <w:jc w:val="both"/>
              <w:rPr>
                <w:sz w:val="20"/>
                <w:szCs w:val="20"/>
              </w:rPr>
            </w:pPr>
          </w:p>
        </w:tc>
      </w:tr>
      <w:tr w:rsidR="001D767B" w:rsidRPr="008872F6" w:rsidTr="00455201">
        <w:tc>
          <w:tcPr>
            <w:tcW w:w="534" w:type="dxa"/>
          </w:tcPr>
          <w:p w:rsidR="001D767B" w:rsidRPr="00233862" w:rsidRDefault="001D767B" w:rsidP="00233862">
            <w:pPr>
              <w:jc w:val="both"/>
              <w:rPr>
                <w:sz w:val="20"/>
                <w:szCs w:val="20"/>
                <w:highlight w:val="yellow"/>
              </w:rPr>
            </w:pPr>
            <w:r w:rsidRPr="00233862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992" w:type="dxa"/>
          </w:tcPr>
          <w:p w:rsidR="001D767B" w:rsidRPr="00233862" w:rsidRDefault="001D767B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1D767B" w:rsidRPr="00233862" w:rsidRDefault="001D767B" w:rsidP="003E6783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1D767B" w:rsidRPr="00233862" w:rsidRDefault="001D767B" w:rsidP="002338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 xml:space="preserve">  1 16 07010 10 0000 140</w:t>
            </w:r>
          </w:p>
          <w:p w:rsidR="001D767B" w:rsidRPr="00233862" w:rsidRDefault="001D767B" w:rsidP="00233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D767B" w:rsidRPr="00233862" w:rsidRDefault="001D767B" w:rsidP="002338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418" w:type="dxa"/>
          </w:tcPr>
          <w:p w:rsidR="001D767B" w:rsidRPr="00233862" w:rsidRDefault="001D767B" w:rsidP="00233862">
            <w:pPr>
              <w:jc w:val="both"/>
              <w:rPr>
                <w:sz w:val="18"/>
                <w:szCs w:val="18"/>
              </w:rPr>
            </w:pPr>
            <w:r w:rsidRPr="00233862">
              <w:rPr>
                <w:sz w:val="18"/>
                <w:szCs w:val="18"/>
              </w:rPr>
              <w:t xml:space="preserve">Метод </w:t>
            </w:r>
            <w:r w:rsidRPr="00233862">
              <w:rPr>
                <w:sz w:val="20"/>
                <w:szCs w:val="20"/>
              </w:rPr>
              <w:t>усредненного  расчета</w:t>
            </w:r>
          </w:p>
        </w:tc>
        <w:tc>
          <w:tcPr>
            <w:tcW w:w="1276" w:type="dxa"/>
          </w:tcPr>
          <w:p w:rsidR="001D767B" w:rsidRDefault="001D767B" w:rsidP="008F2E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 </w:t>
            </w:r>
            <w:r>
              <w:rPr>
                <w:sz w:val="20"/>
                <w:szCs w:val="20"/>
              </w:rPr>
              <w:t>пост.=</w:t>
            </w:r>
          </w:p>
          <w:p w:rsidR="001D767B" w:rsidRPr="00BE4288" w:rsidRDefault="001D767B" w:rsidP="008F2E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E4288">
              <w:rPr>
                <w:sz w:val="18"/>
                <w:szCs w:val="20"/>
                <w:vertAlign w:val="subscript"/>
              </w:rPr>
              <w:t>1</w:t>
            </w:r>
            <w:r w:rsidRPr="00BE428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</w:t>
            </w:r>
            <w:r w:rsidRPr="00BE4288">
              <w:rPr>
                <w:sz w:val="20"/>
                <w:szCs w:val="20"/>
                <w:vertAlign w:val="subscript"/>
              </w:rPr>
              <w:t>2</w:t>
            </w:r>
            <w:r w:rsidRPr="00BE428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</w:t>
            </w:r>
            <w:r w:rsidRPr="00BE428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45520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17" w:type="dxa"/>
          </w:tcPr>
          <w:p w:rsidR="001D767B" w:rsidRPr="00233862" w:rsidRDefault="001D767B" w:rsidP="008F2E8F">
            <w:pPr>
              <w:jc w:val="center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D767B" w:rsidRDefault="001D767B" w:rsidP="008F2E8F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Расчет производится по формуле где;</w:t>
            </w:r>
          </w:p>
          <w:p w:rsidR="001D767B" w:rsidRPr="00233862" w:rsidRDefault="001D767B" w:rsidP="008F2E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 пост. -сумма поступлений;</w:t>
            </w:r>
          </w:p>
          <w:p w:rsidR="001D767B" w:rsidRPr="00233862" w:rsidRDefault="001D767B" w:rsidP="008F2E8F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С-</w:t>
            </w:r>
            <w:r>
              <w:rPr>
                <w:sz w:val="20"/>
                <w:szCs w:val="20"/>
              </w:rPr>
              <w:t xml:space="preserve"> фактический объем поступлений </w:t>
            </w:r>
            <w:r w:rsidRPr="00233862">
              <w:rPr>
                <w:sz w:val="20"/>
                <w:szCs w:val="20"/>
              </w:rPr>
              <w:t xml:space="preserve">по виду доходов за </w:t>
            </w:r>
            <w:r>
              <w:rPr>
                <w:sz w:val="20"/>
                <w:szCs w:val="20"/>
              </w:rPr>
              <w:t xml:space="preserve">три года, предшествующих текущему финансовому году </w:t>
            </w:r>
            <w:r w:rsidRPr="00233862">
              <w:rPr>
                <w:sz w:val="20"/>
                <w:szCs w:val="20"/>
              </w:rPr>
              <w:t>, руб.;</w:t>
            </w:r>
          </w:p>
          <w:p w:rsidR="001D767B" w:rsidRPr="00233862" w:rsidRDefault="001D767B" w:rsidP="008F2E8F">
            <w:pPr>
              <w:jc w:val="both"/>
              <w:rPr>
                <w:sz w:val="18"/>
                <w:szCs w:val="18"/>
              </w:rPr>
            </w:pPr>
            <w:r w:rsidRPr="00233862">
              <w:rPr>
                <w:sz w:val="20"/>
                <w:szCs w:val="20"/>
              </w:rPr>
              <w:t>Т-количество лет</w:t>
            </w:r>
            <w:r w:rsidRPr="00233862">
              <w:rPr>
                <w:sz w:val="18"/>
                <w:szCs w:val="18"/>
              </w:rPr>
              <w:t xml:space="preserve"> </w:t>
            </w:r>
          </w:p>
          <w:p w:rsidR="001D767B" w:rsidRPr="00233862" w:rsidRDefault="001D767B" w:rsidP="008F2E8F">
            <w:pPr>
              <w:jc w:val="both"/>
              <w:rPr>
                <w:sz w:val="20"/>
                <w:szCs w:val="20"/>
              </w:rPr>
            </w:pPr>
          </w:p>
        </w:tc>
      </w:tr>
      <w:tr w:rsidR="001D767B" w:rsidRPr="008872F6" w:rsidTr="00455201">
        <w:tc>
          <w:tcPr>
            <w:tcW w:w="534" w:type="dxa"/>
          </w:tcPr>
          <w:p w:rsidR="001D767B" w:rsidRPr="00233862" w:rsidRDefault="001D767B" w:rsidP="00233862">
            <w:pPr>
              <w:jc w:val="both"/>
              <w:rPr>
                <w:sz w:val="18"/>
                <w:szCs w:val="18"/>
                <w:highlight w:val="yellow"/>
              </w:rPr>
            </w:pPr>
            <w:r w:rsidRPr="00233862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1D767B" w:rsidRPr="00233862" w:rsidRDefault="001D767B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1D767B" w:rsidRPr="00233862" w:rsidRDefault="001D767B" w:rsidP="003E6783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1D767B" w:rsidRPr="00233862" w:rsidRDefault="001D767B" w:rsidP="0023386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3862">
              <w:rPr>
                <w:sz w:val="18"/>
                <w:szCs w:val="18"/>
              </w:rPr>
              <w:t xml:space="preserve"> 1 16 07090 10 0000 140</w:t>
            </w:r>
          </w:p>
          <w:p w:rsidR="001D767B" w:rsidRPr="00233862" w:rsidRDefault="001D767B" w:rsidP="002338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1D767B" w:rsidRPr="00233862" w:rsidRDefault="001D767B" w:rsidP="0023386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33862"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18" w:type="dxa"/>
          </w:tcPr>
          <w:p w:rsidR="001D767B" w:rsidRPr="00233862" w:rsidRDefault="001D767B" w:rsidP="00233862">
            <w:pPr>
              <w:jc w:val="both"/>
              <w:rPr>
                <w:sz w:val="18"/>
                <w:szCs w:val="18"/>
              </w:rPr>
            </w:pPr>
            <w:r w:rsidRPr="00233862">
              <w:rPr>
                <w:sz w:val="18"/>
                <w:szCs w:val="18"/>
              </w:rPr>
              <w:t xml:space="preserve">Метод </w:t>
            </w:r>
            <w:r w:rsidRPr="00233862">
              <w:rPr>
                <w:sz w:val="20"/>
                <w:szCs w:val="20"/>
              </w:rPr>
              <w:t>усредненного  расчета</w:t>
            </w:r>
          </w:p>
        </w:tc>
        <w:tc>
          <w:tcPr>
            <w:tcW w:w="1276" w:type="dxa"/>
          </w:tcPr>
          <w:p w:rsidR="001D767B" w:rsidRDefault="001D767B" w:rsidP="008F2E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 </w:t>
            </w:r>
            <w:r>
              <w:rPr>
                <w:sz w:val="20"/>
                <w:szCs w:val="20"/>
              </w:rPr>
              <w:t>пост.=</w:t>
            </w:r>
          </w:p>
          <w:p w:rsidR="001D767B" w:rsidRPr="00BE4288" w:rsidRDefault="001D767B" w:rsidP="008F2E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E4288">
              <w:rPr>
                <w:sz w:val="18"/>
                <w:szCs w:val="20"/>
                <w:vertAlign w:val="subscript"/>
              </w:rPr>
              <w:t>1</w:t>
            </w:r>
            <w:r w:rsidRPr="00BE428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</w:t>
            </w:r>
            <w:r w:rsidRPr="00BE4288">
              <w:rPr>
                <w:sz w:val="20"/>
                <w:szCs w:val="20"/>
                <w:vertAlign w:val="subscript"/>
              </w:rPr>
              <w:t>2</w:t>
            </w:r>
            <w:r w:rsidRPr="00BE428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</w:t>
            </w:r>
            <w:r w:rsidRPr="00BE428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45520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17" w:type="dxa"/>
          </w:tcPr>
          <w:p w:rsidR="001D767B" w:rsidRPr="00233862" w:rsidRDefault="001D767B" w:rsidP="008F2E8F">
            <w:pPr>
              <w:jc w:val="center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D767B" w:rsidRDefault="001D767B" w:rsidP="008F2E8F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Расчет производится по формуле где;</w:t>
            </w:r>
          </w:p>
          <w:p w:rsidR="001D767B" w:rsidRPr="00233862" w:rsidRDefault="001D767B" w:rsidP="008F2E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 пост. -сумма поступлений;</w:t>
            </w:r>
          </w:p>
          <w:p w:rsidR="001D767B" w:rsidRPr="00233862" w:rsidRDefault="001D767B" w:rsidP="008F2E8F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С-</w:t>
            </w:r>
            <w:r>
              <w:rPr>
                <w:sz w:val="20"/>
                <w:szCs w:val="20"/>
              </w:rPr>
              <w:t xml:space="preserve"> фактический объем поступлений </w:t>
            </w:r>
            <w:r w:rsidRPr="00233862">
              <w:rPr>
                <w:sz w:val="20"/>
                <w:szCs w:val="20"/>
              </w:rPr>
              <w:t xml:space="preserve">по виду доходов за </w:t>
            </w:r>
            <w:r>
              <w:rPr>
                <w:sz w:val="20"/>
                <w:szCs w:val="20"/>
              </w:rPr>
              <w:t xml:space="preserve">три года, предшествующих текущему финансовому году </w:t>
            </w:r>
            <w:r w:rsidRPr="00233862">
              <w:rPr>
                <w:sz w:val="20"/>
                <w:szCs w:val="20"/>
              </w:rPr>
              <w:t>, руб.;</w:t>
            </w:r>
          </w:p>
          <w:p w:rsidR="001D767B" w:rsidRPr="00233862" w:rsidRDefault="001D767B" w:rsidP="008F2E8F">
            <w:pPr>
              <w:jc w:val="both"/>
              <w:rPr>
                <w:sz w:val="18"/>
                <w:szCs w:val="18"/>
              </w:rPr>
            </w:pPr>
            <w:r w:rsidRPr="00233862">
              <w:rPr>
                <w:sz w:val="20"/>
                <w:szCs w:val="20"/>
              </w:rPr>
              <w:t>Т-количество лет</w:t>
            </w:r>
            <w:r w:rsidRPr="00233862">
              <w:rPr>
                <w:sz w:val="18"/>
                <w:szCs w:val="18"/>
              </w:rPr>
              <w:t xml:space="preserve"> </w:t>
            </w:r>
          </w:p>
          <w:p w:rsidR="001D767B" w:rsidRPr="00233862" w:rsidRDefault="001D767B" w:rsidP="008F2E8F">
            <w:pPr>
              <w:jc w:val="both"/>
              <w:rPr>
                <w:sz w:val="20"/>
                <w:szCs w:val="20"/>
              </w:rPr>
            </w:pPr>
          </w:p>
        </w:tc>
      </w:tr>
      <w:tr w:rsidR="001D767B" w:rsidRPr="008872F6" w:rsidTr="00455201">
        <w:tc>
          <w:tcPr>
            <w:tcW w:w="534" w:type="dxa"/>
          </w:tcPr>
          <w:p w:rsidR="001D767B" w:rsidRPr="00233862" w:rsidRDefault="001D767B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1D767B" w:rsidRPr="00233862" w:rsidRDefault="001D767B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1D767B" w:rsidRPr="00233862" w:rsidRDefault="001D767B" w:rsidP="003E6783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1D767B" w:rsidRPr="00233862" w:rsidRDefault="001D767B" w:rsidP="002338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1 16 10031 10 0000 140</w:t>
            </w:r>
          </w:p>
          <w:p w:rsidR="001D767B" w:rsidRPr="00233862" w:rsidRDefault="001D767B" w:rsidP="00233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D767B" w:rsidRPr="00233862" w:rsidRDefault="001D767B" w:rsidP="002338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  <w:p w:rsidR="001D767B" w:rsidRPr="00233862" w:rsidRDefault="001D767B" w:rsidP="003E67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767B" w:rsidRPr="00233862" w:rsidRDefault="001D767B" w:rsidP="00233862">
            <w:pPr>
              <w:jc w:val="both"/>
              <w:rPr>
                <w:sz w:val="18"/>
                <w:szCs w:val="18"/>
              </w:rPr>
            </w:pPr>
            <w:r w:rsidRPr="00233862">
              <w:rPr>
                <w:sz w:val="18"/>
                <w:szCs w:val="18"/>
              </w:rPr>
              <w:t xml:space="preserve">Метод </w:t>
            </w:r>
            <w:r w:rsidRPr="00233862">
              <w:rPr>
                <w:sz w:val="20"/>
                <w:szCs w:val="20"/>
              </w:rPr>
              <w:t>усредненного  расчета</w:t>
            </w:r>
          </w:p>
        </w:tc>
        <w:tc>
          <w:tcPr>
            <w:tcW w:w="1276" w:type="dxa"/>
          </w:tcPr>
          <w:p w:rsidR="001D767B" w:rsidRDefault="001D767B" w:rsidP="008F2E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 </w:t>
            </w:r>
            <w:r>
              <w:rPr>
                <w:sz w:val="20"/>
                <w:szCs w:val="20"/>
              </w:rPr>
              <w:t>пост.=</w:t>
            </w:r>
          </w:p>
          <w:p w:rsidR="001D767B" w:rsidRPr="00BE4288" w:rsidRDefault="001D767B" w:rsidP="008F2E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E4288">
              <w:rPr>
                <w:sz w:val="18"/>
                <w:szCs w:val="20"/>
                <w:vertAlign w:val="subscript"/>
              </w:rPr>
              <w:t>1</w:t>
            </w:r>
            <w:r w:rsidRPr="00BE428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</w:t>
            </w:r>
            <w:r w:rsidRPr="00BE4288">
              <w:rPr>
                <w:sz w:val="20"/>
                <w:szCs w:val="20"/>
                <w:vertAlign w:val="subscript"/>
              </w:rPr>
              <w:t>2</w:t>
            </w:r>
            <w:r w:rsidRPr="00BE428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</w:t>
            </w:r>
            <w:r w:rsidRPr="00BE428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45520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17" w:type="dxa"/>
          </w:tcPr>
          <w:p w:rsidR="001D767B" w:rsidRPr="00233862" w:rsidRDefault="001D767B" w:rsidP="008F2E8F">
            <w:pPr>
              <w:jc w:val="center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D767B" w:rsidRDefault="001D767B" w:rsidP="008F2E8F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Расчет производится по формуле где;</w:t>
            </w:r>
          </w:p>
          <w:p w:rsidR="001D767B" w:rsidRPr="00233862" w:rsidRDefault="001D767B" w:rsidP="008F2E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 пост. -сумма поступлений;</w:t>
            </w:r>
          </w:p>
          <w:p w:rsidR="001D767B" w:rsidRPr="00233862" w:rsidRDefault="001D767B" w:rsidP="008F2E8F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С-</w:t>
            </w:r>
            <w:r>
              <w:rPr>
                <w:sz w:val="20"/>
                <w:szCs w:val="20"/>
              </w:rPr>
              <w:t xml:space="preserve"> фактический объем поступлений </w:t>
            </w:r>
            <w:r w:rsidRPr="00233862">
              <w:rPr>
                <w:sz w:val="20"/>
                <w:szCs w:val="20"/>
              </w:rPr>
              <w:t xml:space="preserve">по виду доходов за </w:t>
            </w:r>
            <w:r>
              <w:rPr>
                <w:sz w:val="20"/>
                <w:szCs w:val="20"/>
              </w:rPr>
              <w:t xml:space="preserve">три года, предшествующих текущему финансовому году </w:t>
            </w:r>
            <w:r w:rsidRPr="00233862">
              <w:rPr>
                <w:sz w:val="20"/>
                <w:szCs w:val="20"/>
              </w:rPr>
              <w:t>, руб.;</w:t>
            </w:r>
          </w:p>
          <w:p w:rsidR="001D767B" w:rsidRPr="00233862" w:rsidRDefault="001D767B" w:rsidP="008F2E8F">
            <w:pPr>
              <w:jc w:val="both"/>
              <w:rPr>
                <w:sz w:val="18"/>
                <w:szCs w:val="18"/>
              </w:rPr>
            </w:pPr>
            <w:r w:rsidRPr="00233862">
              <w:rPr>
                <w:sz w:val="20"/>
                <w:szCs w:val="20"/>
              </w:rPr>
              <w:t>Т-количество лет</w:t>
            </w:r>
            <w:r w:rsidRPr="00233862">
              <w:rPr>
                <w:sz w:val="18"/>
                <w:szCs w:val="18"/>
              </w:rPr>
              <w:t xml:space="preserve"> </w:t>
            </w:r>
          </w:p>
          <w:p w:rsidR="001D767B" w:rsidRPr="00233862" w:rsidRDefault="001D767B" w:rsidP="008F2E8F">
            <w:pPr>
              <w:jc w:val="both"/>
              <w:rPr>
                <w:sz w:val="20"/>
                <w:szCs w:val="20"/>
              </w:rPr>
            </w:pPr>
          </w:p>
        </w:tc>
      </w:tr>
      <w:tr w:rsidR="001D767B" w:rsidRPr="008872F6" w:rsidTr="00455201">
        <w:tc>
          <w:tcPr>
            <w:tcW w:w="534" w:type="dxa"/>
          </w:tcPr>
          <w:p w:rsidR="001D767B" w:rsidRPr="00233862" w:rsidRDefault="001D767B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1D767B" w:rsidRPr="00233862" w:rsidRDefault="001D767B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1D767B" w:rsidRPr="00233862" w:rsidRDefault="001D767B" w:rsidP="003E6783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1D767B" w:rsidRPr="00233862" w:rsidRDefault="001D767B" w:rsidP="002338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1 16 10032 10 0000 140</w:t>
            </w:r>
          </w:p>
          <w:p w:rsidR="001D767B" w:rsidRPr="00233862" w:rsidRDefault="001D767B" w:rsidP="00233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D767B" w:rsidRPr="00233862" w:rsidRDefault="001D767B" w:rsidP="002338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муниципальными </w:t>
            </w:r>
            <w:r w:rsidRPr="00233862">
              <w:rPr>
                <w:sz w:val="20"/>
                <w:szCs w:val="20"/>
              </w:rPr>
              <w:lastRenderedPageBreak/>
              <w:t>бюджетными (автономными) учреждениями, унитарными предприятиями)</w:t>
            </w:r>
          </w:p>
        </w:tc>
        <w:tc>
          <w:tcPr>
            <w:tcW w:w="1418" w:type="dxa"/>
          </w:tcPr>
          <w:p w:rsidR="001D767B" w:rsidRPr="00233862" w:rsidRDefault="001D767B" w:rsidP="00233862">
            <w:pPr>
              <w:jc w:val="both"/>
              <w:rPr>
                <w:sz w:val="18"/>
                <w:szCs w:val="18"/>
              </w:rPr>
            </w:pPr>
            <w:r w:rsidRPr="00233862">
              <w:rPr>
                <w:sz w:val="18"/>
                <w:szCs w:val="18"/>
              </w:rPr>
              <w:lastRenderedPageBreak/>
              <w:t xml:space="preserve">Метод </w:t>
            </w:r>
            <w:r w:rsidRPr="00233862">
              <w:rPr>
                <w:sz w:val="20"/>
                <w:szCs w:val="20"/>
              </w:rPr>
              <w:t>усредненного  расчета</w:t>
            </w:r>
          </w:p>
        </w:tc>
        <w:tc>
          <w:tcPr>
            <w:tcW w:w="1276" w:type="dxa"/>
          </w:tcPr>
          <w:p w:rsidR="001D767B" w:rsidRDefault="001D767B" w:rsidP="008F2E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 </w:t>
            </w:r>
            <w:r>
              <w:rPr>
                <w:sz w:val="20"/>
                <w:szCs w:val="20"/>
              </w:rPr>
              <w:t>пост.=</w:t>
            </w:r>
          </w:p>
          <w:p w:rsidR="001D767B" w:rsidRPr="00BE4288" w:rsidRDefault="001D767B" w:rsidP="008F2E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E4288">
              <w:rPr>
                <w:sz w:val="18"/>
                <w:szCs w:val="20"/>
                <w:vertAlign w:val="subscript"/>
              </w:rPr>
              <w:t>1</w:t>
            </w:r>
            <w:r w:rsidRPr="00BE428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</w:t>
            </w:r>
            <w:r w:rsidRPr="00BE4288">
              <w:rPr>
                <w:sz w:val="20"/>
                <w:szCs w:val="20"/>
                <w:vertAlign w:val="subscript"/>
              </w:rPr>
              <w:t>2</w:t>
            </w:r>
            <w:r w:rsidRPr="00BE428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</w:t>
            </w:r>
            <w:r w:rsidRPr="00BE428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45520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17" w:type="dxa"/>
          </w:tcPr>
          <w:p w:rsidR="001D767B" w:rsidRPr="00233862" w:rsidRDefault="001D767B" w:rsidP="008F2E8F">
            <w:pPr>
              <w:jc w:val="center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D767B" w:rsidRDefault="001D767B" w:rsidP="008F2E8F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Расчет производится по формуле где;</w:t>
            </w:r>
          </w:p>
          <w:p w:rsidR="001D767B" w:rsidRPr="00233862" w:rsidRDefault="001D767B" w:rsidP="008F2E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 пост. -сумма поступлений;</w:t>
            </w:r>
          </w:p>
          <w:p w:rsidR="001D767B" w:rsidRPr="00233862" w:rsidRDefault="001D767B" w:rsidP="008F2E8F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С-</w:t>
            </w:r>
            <w:r>
              <w:rPr>
                <w:sz w:val="20"/>
                <w:szCs w:val="20"/>
              </w:rPr>
              <w:t xml:space="preserve"> фактический объем поступлений </w:t>
            </w:r>
            <w:r w:rsidRPr="00233862">
              <w:rPr>
                <w:sz w:val="20"/>
                <w:szCs w:val="20"/>
              </w:rPr>
              <w:t xml:space="preserve">по виду доходов за </w:t>
            </w:r>
            <w:r>
              <w:rPr>
                <w:sz w:val="20"/>
                <w:szCs w:val="20"/>
              </w:rPr>
              <w:t xml:space="preserve">три года, предшествующих текущему финансовому году </w:t>
            </w:r>
            <w:r w:rsidRPr="00233862">
              <w:rPr>
                <w:sz w:val="20"/>
                <w:szCs w:val="20"/>
              </w:rPr>
              <w:t>, руб.;</w:t>
            </w:r>
          </w:p>
          <w:p w:rsidR="001D767B" w:rsidRPr="00233862" w:rsidRDefault="001D767B" w:rsidP="008F2E8F">
            <w:pPr>
              <w:jc w:val="both"/>
              <w:rPr>
                <w:sz w:val="18"/>
                <w:szCs w:val="18"/>
              </w:rPr>
            </w:pPr>
            <w:r w:rsidRPr="00233862">
              <w:rPr>
                <w:sz w:val="20"/>
                <w:szCs w:val="20"/>
              </w:rPr>
              <w:lastRenderedPageBreak/>
              <w:t>Т-количество лет</w:t>
            </w:r>
            <w:r w:rsidRPr="00233862">
              <w:rPr>
                <w:sz w:val="18"/>
                <w:szCs w:val="18"/>
              </w:rPr>
              <w:t xml:space="preserve"> </w:t>
            </w:r>
          </w:p>
          <w:p w:rsidR="001D767B" w:rsidRPr="00233862" w:rsidRDefault="001D767B" w:rsidP="008F2E8F">
            <w:pPr>
              <w:jc w:val="both"/>
              <w:rPr>
                <w:sz w:val="20"/>
                <w:szCs w:val="20"/>
              </w:rPr>
            </w:pPr>
          </w:p>
        </w:tc>
      </w:tr>
      <w:tr w:rsidR="001D767B" w:rsidRPr="008872F6" w:rsidTr="00455201">
        <w:tc>
          <w:tcPr>
            <w:tcW w:w="534" w:type="dxa"/>
          </w:tcPr>
          <w:p w:rsidR="001D767B" w:rsidRPr="00233862" w:rsidRDefault="001D767B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992" w:type="dxa"/>
          </w:tcPr>
          <w:p w:rsidR="001D767B" w:rsidRPr="00233862" w:rsidRDefault="001D767B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1D767B" w:rsidRPr="00233862" w:rsidRDefault="001D767B" w:rsidP="003E6783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1D767B" w:rsidRPr="00233862" w:rsidRDefault="001D767B" w:rsidP="006B3536">
            <w:pPr>
              <w:rPr>
                <w:sz w:val="20"/>
                <w:szCs w:val="20"/>
              </w:rPr>
            </w:pPr>
            <w:r w:rsidRPr="00233862">
              <w:rPr>
                <w:color w:val="000000"/>
                <w:sz w:val="20"/>
                <w:szCs w:val="20"/>
              </w:rPr>
              <w:t>1 16 10123 01 0</w:t>
            </w:r>
            <w:r w:rsidR="006B3536">
              <w:rPr>
                <w:color w:val="000000"/>
                <w:sz w:val="20"/>
                <w:szCs w:val="20"/>
              </w:rPr>
              <w:t>0</w:t>
            </w:r>
            <w:r w:rsidRPr="00233862">
              <w:rPr>
                <w:color w:val="000000"/>
                <w:sz w:val="20"/>
                <w:szCs w:val="20"/>
              </w:rPr>
              <w:t>0</w:t>
            </w:r>
            <w:r w:rsidR="006B3536">
              <w:rPr>
                <w:color w:val="000000"/>
                <w:sz w:val="20"/>
                <w:szCs w:val="20"/>
              </w:rPr>
              <w:t>0</w:t>
            </w:r>
            <w:r w:rsidRPr="00233862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2551" w:type="dxa"/>
          </w:tcPr>
          <w:p w:rsidR="006B3536" w:rsidRDefault="006B3536" w:rsidP="006B35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1D767B" w:rsidRPr="00233862" w:rsidRDefault="001D767B" w:rsidP="002338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767B" w:rsidRPr="00233862" w:rsidRDefault="001D767B" w:rsidP="00233862">
            <w:pPr>
              <w:jc w:val="both"/>
              <w:rPr>
                <w:sz w:val="18"/>
                <w:szCs w:val="18"/>
              </w:rPr>
            </w:pPr>
            <w:r w:rsidRPr="00233862">
              <w:rPr>
                <w:sz w:val="18"/>
                <w:szCs w:val="18"/>
              </w:rPr>
              <w:t xml:space="preserve">Метод </w:t>
            </w:r>
            <w:r w:rsidRPr="00233862">
              <w:rPr>
                <w:sz w:val="20"/>
                <w:szCs w:val="20"/>
              </w:rPr>
              <w:t>усредненного  расчета</w:t>
            </w:r>
          </w:p>
        </w:tc>
        <w:tc>
          <w:tcPr>
            <w:tcW w:w="1276" w:type="dxa"/>
          </w:tcPr>
          <w:p w:rsidR="001D767B" w:rsidRDefault="001D767B" w:rsidP="008F2E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 </w:t>
            </w:r>
            <w:r>
              <w:rPr>
                <w:sz w:val="20"/>
                <w:szCs w:val="20"/>
              </w:rPr>
              <w:t>пост.=</w:t>
            </w:r>
          </w:p>
          <w:p w:rsidR="001D767B" w:rsidRPr="00BE4288" w:rsidRDefault="001D767B" w:rsidP="008F2E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E4288">
              <w:rPr>
                <w:sz w:val="18"/>
                <w:szCs w:val="20"/>
                <w:vertAlign w:val="subscript"/>
              </w:rPr>
              <w:t>1</w:t>
            </w:r>
            <w:r w:rsidRPr="00BE428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</w:t>
            </w:r>
            <w:r w:rsidRPr="00BE4288">
              <w:rPr>
                <w:sz w:val="20"/>
                <w:szCs w:val="20"/>
                <w:vertAlign w:val="subscript"/>
              </w:rPr>
              <w:t>2</w:t>
            </w:r>
            <w:r w:rsidRPr="00BE428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</w:t>
            </w:r>
            <w:r w:rsidRPr="00BE428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45520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17" w:type="dxa"/>
          </w:tcPr>
          <w:p w:rsidR="001D767B" w:rsidRPr="00233862" w:rsidRDefault="001D767B" w:rsidP="008F2E8F">
            <w:pPr>
              <w:jc w:val="center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D767B" w:rsidRDefault="001D767B" w:rsidP="008F2E8F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Расчет производится по формуле где;</w:t>
            </w:r>
          </w:p>
          <w:p w:rsidR="001D767B" w:rsidRPr="00233862" w:rsidRDefault="001D767B" w:rsidP="008F2E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 пост. -сумма поступлений;</w:t>
            </w:r>
          </w:p>
          <w:p w:rsidR="001D767B" w:rsidRPr="00233862" w:rsidRDefault="001D767B" w:rsidP="008F2E8F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С-</w:t>
            </w:r>
            <w:r>
              <w:rPr>
                <w:sz w:val="20"/>
                <w:szCs w:val="20"/>
              </w:rPr>
              <w:t xml:space="preserve"> фактический объем поступлений </w:t>
            </w:r>
            <w:r w:rsidRPr="00233862">
              <w:rPr>
                <w:sz w:val="20"/>
                <w:szCs w:val="20"/>
              </w:rPr>
              <w:t xml:space="preserve">по виду доходов за </w:t>
            </w:r>
            <w:r>
              <w:rPr>
                <w:sz w:val="20"/>
                <w:szCs w:val="20"/>
              </w:rPr>
              <w:t xml:space="preserve">три года, предшествующих текущему финансовому году </w:t>
            </w:r>
            <w:r w:rsidRPr="00233862">
              <w:rPr>
                <w:sz w:val="20"/>
                <w:szCs w:val="20"/>
              </w:rPr>
              <w:t>, руб.;</w:t>
            </w:r>
          </w:p>
          <w:p w:rsidR="001D767B" w:rsidRPr="00233862" w:rsidRDefault="001D767B" w:rsidP="008F2E8F">
            <w:pPr>
              <w:jc w:val="both"/>
              <w:rPr>
                <w:sz w:val="18"/>
                <w:szCs w:val="18"/>
              </w:rPr>
            </w:pPr>
            <w:r w:rsidRPr="00233862">
              <w:rPr>
                <w:sz w:val="20"/>
                <w:szCs w:val="20"/>
              </w:rPr>
              <w:t>Т-количество лет</w:t>
            </w:r>
            <w:r w:rsidRPr="00233862">
              <w:rPr>
                <w:sz w:val="18"/>
                <w:szCs w:val="18"/>
              </w:rPr>
              <w:t xml:space="preserve"> </w:t>
            </w:r>
          </w:p>
          <w:p w:rsidR="001D767B" w:rsidRPr="00233862" w:rsidRDefault="001D767B" w:rsidP="008F2E8F">
            <w:pPr>
              <w:jc w:val="both"/>
              <w:rPr>
                <w:sz w:val="20"/>
                <w:szCs w:val="20"/>
              </w:rPr>
            </w:pPr>
          </w:p>
        </w:tc>
      </w:tr>
      <w:tr w:rsidR="001D767B" w:rsidRPr="00426CF0" w:rsidTr="00455201">
        <w:tc>
          <w:tcPr>
            <w:tcW w:w="534" w:type="dxa"/>
          </w:tcPr>
          <w:p w:rsidR="001D767B" w:rsidRPr="00233862" w:rsidRDefault="001D767B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1D767B" w:rsidRPr="00233862" w:rsidRDefault="001D767B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1D767B" w:rsidRPr="00233862" w:rsidRDefault="001D767B" w:rsidP="00426CF0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1D767B" w:rsidRPr="00233862" w:rsidRDefault="001D767B" w:rsidP="003E6783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1 17 01050 10 0000 180</w:t>
            </w:r>
          </w:p>
        </w:tc>
        <w:tc>
          <w:tcPr>
            <w:tcW w:w="2551" w:type="dxa"/>
          </w:tcPr>
          <w:p w:rsidR="001D767B" w:rsidRPr="00233862" w:rsidRDefault="001D767B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</w:tcPr>
          <w:p w:rsidR="001D767B" w:rsidRPr="00233862" w:rsidRDefault="001D767B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Метод фактических поступлений</w:t>
            </w:r>
          </w:p>
        </w:tc>
        <w:tc>
          <w:tcPr>
            <w:tcW w:w="1276" w:type="dxa"/>
          </w:tcPr>
          <w:p w:rsidR="001D767B" w:rsidRPr="00233862" w:rsidRDefault="001D767B" w:rsidP="002338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D767B" w:rsidRPr="00233862" w:rsidRDefault="001D767B" w:rsidP="00233862">
            <w:pPr>
              <w:pStyle w:val="ConsPlusNormal"/>
              <w:jc w:val="both"/>
              <w:rPr>
                <w:vanish/>
                <w:sz w:val="18"/>
                <w:szCs w:val="18"/>
              </w:rPr>
            </w:pPr>
            <w:r w:rsidRPr="00233862">
              <w:rPr>
                <w:sz w:val="18"/>
                <w:szCs w:val="18"/>
              </w:rPr>
              <w:t>Расчет производится на уровне фактических поступлений.</w:t>
            </w:r>
          </w:p>
        </w:tc>
        <w:tc>
          <w:tcPr>
            <w:tcW w:w="2693" w:type="dxa"/>
          </w:tcPr>
          <w:p w:rsidR="001D767B" w:rsidRPr="00233862" w:rsidRDefault="001D767B" w:rsidP="00233862">
            <w:pPr>
              <w:jc w:val="both"/>
              <w:rPr>
                <w:sz w:val="18"/>
                <w:szCs w:val="18"/>
              </w:rPr>
            </w:pPr>
            <w:r w:rsidRPr="00233862">
              <w:rPr>
                <w:sz w:val="18"/>
                <w:szCs w:val="18"/>
              </w:rPr>
              <w:t>На текущий финансовый год прогнозирование объема поступлений производится исходя из фактических поступлений  на последнюю дату текущего финансового года.</w:t>
            </w:r>
          </w:p>
          <w:p w:rsidR="001D767B" w:rsidRPr="00233862" w:rsidRDefault="001D767B" w:rsidP="00233862">
            <w:pPr>
              <w:jc w:val="both"/>
              <w:rPr>
                <w:sz w:val="18"/>
                <w:szCs w:val="18"/>
              </w:rPr>
            </w:pPr>
            <w:r w:rsidRPr="00233862">
              <w:rPr>
                <w:sz w:val="18"/>
                <w:szCs w:val="18"/>
              </w:rPr>
              <w:t xml:space="preserve">На очередной финансовый год и плановый период  прогнозируемые объемы не рассчитываются связи с отсутствием системного характера их уплаты и </w:t>
            </w:r>
            <w:r w:rsidRPr="00233862">
              <w:rPr>
                <w:sz w:val="20"/>
                <w:szCs w:val="20"/>
              </w:rPr>
              <w:t>объективной</w:t>
            </w:r>
            <w:r w:rsidRPr="00233862">
              <w:rPr>
                <w:sz w:val="18"/>
                <w:szCs w:val="18"/>
              </w:rPr>
              <w:t xml:space="preserve"> информации для осуществления расчета.</w:t>
            </w:r>
          </w:p>
        </w:tc>
      </w:tr>
      <w:tr w:rsidR="001D767B" w:rsidRPr="00426CF0" w:rsidTr="00455201">
        <w:tc>
          <w:tcPr>
            <w:tcW w:w="534" w:type="dxa"/>
          </w:tcPr>
          <w:p w:rsidR="001D767B" w:rsidRPr="00233862" w:rsidRDefault="001D767B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1D767B" w:rsidRPr="00233862" w:rsidRDefault="001D767B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1D767B" w:rsidRPr="00233862" w:rsidRDefault="001D767B" w:rsidP="00426CF0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1D767B" w:rsidRPr="00233862" w:rsidRDefault="001D767B" w:rsidP="003E6783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1 17 05050 10 0000 180</w:t>
            </w:r>
          </w:p>
        </w:tc>
        <w:tc>
          <w:tcPr>
            <w:tcW w:w="2551" w:type="dxa"/>
          </w:tcPr>
          <w:p w:rsidR="001D767B" w:rsidRPr="00233862" w:rsidRDefault="001D767B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</w:tcPr>
          <w:p w:rsidR="001D767B" w:rsidRDefault="001D76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фактических поступлений</w:t>
            </w:r>
          </w:p>
        </w:tc>
        <w:tc>
          <w:tcPr>
            <w:tcW w:w="1276" w:type="dxa"/>
          </w:tcPr>
          <w:p w:rsidR="001D767B" w:rsidRDefault="001D76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D767B" w:rsidRDefault="001D767B">
            <w:pPr>
              <w:pStyle w:val="ConsPlusNormal"/>
              <w:jc w:val="both"/>
              <w:rPr>
                <w:vanish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 производится на уровне фактических поступлений.</w:t>
            </w:r>
          </w:p>
        </w:tc>
        <w:tc>
          <w:tcPr>
            <w:tcW w:w="2693" w:type="dxa"/>
          </w:tcPr>
          <w:p w:rsidR="001D767B" w:rsidRDefault="001D76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текущий финансовый год прогнозирование объема поступлений производится исходя из фактических поступлений  на последнюю дату текущего финансового года.</w:t>
            </w:r>
          </w:p>
          <w:p w:rsidR="001D767B" w:rsidRDefault="001D76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очередной финансовый год и плановый период  прогнозируемые объемы не рассчитываются связи с отсутствием системного характера их уплаты и </w:t>
            </w:r>
            <w:r>
              <w:rPr>
                <w:sz w:val="20"/>
                <w:szCs w:val="20"/>
              </w:rPr>
              <w:t>объективной</w:t>
            </w:r>
            <w:r>
              <w:rPr>
                <w:sz w:val="18"/>
                <w:szCs w:val="18"/>
              </w:rPr>
              <w:t xml:space="preserve"> информации для </w:t>
            </w:r>
            <w:r>
              <w:rPr>
                <w:sz w:val="18"/>
                <w:szCs w:val="18"/>
              </w:rPr>
              <w:lastRenderedPageBreak/>
              <w:t>осуществления расчета.</w:t>
            </w:r>
          </w:p>
        </w:tc>
      </w:tr>
      <w:tr w:rsidR="001D767B" w:rsidRPr="00426CF0" w:rsidTr="00455201">
        <w:tc>
          <w:tcPr>
            <w:tcW w:w="534" w:type="dxa"/>
          </w:tcPr>
          <w:p w:rsidR="001D767B" w:rsidRPr="00233862" w:rsidRDefault="001D767B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992" w:type="dxa"/>
          </w:tcPr>
          <w:p w:rsidR="001D767B" w:rsidRPr="00233862" w:rsidRDefault="001D767B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1D767B" w:rsidRPr="00233862" w:rsidRDefault="001D767B" w:rsidP="00426CF0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1D767B" w:rsidRPr="00233862" w:rsidRDefault="001D767B" w:rsidP="003E6783">
            <w:pPr>
              <w:rPr>
                <w:snapToGrid w:val="0"/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1 17 15030 10 0000 150</w:t>
            </w:r>
          </w:p>
        </w:tc>
        <w:tc>
          <w:tcPr>
            <w:tcW w:w="2551" w:type="dxa"/>
          </w:tcPr>
          <w:p w:rsidR="001D767B" w:rsidRPr="00233862" w:rsidRDefault="001D767B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8" w:type="dxa"/>
          </w:tcPr>
          <w:p w:rsidR="001D767B" w:rsidRPr="00233862" w:rsidRDefault="001D767B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Метод фактических поступлений</w:t>
            </w:r>
          </w:p>
        </w:tc>
        <w:tc>
          <w:tcPr>
            <w:tcW w:w="1276" w:type="dxa"/>
          </w:tcPr>
          <w:p w:rsidR="001D767B" w:rsidRPr="00233862" w:rsidRDefault="001D767B" w:rsidP="00233862">
            <w:pPr>
              <w:jc w:val="center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D767B" w:rsidRPr="00233862" w:rsidRDefault="001D767B" w:rsidP="00233862">
            <w:pPr>
              <w:pStyle w:val="ConsPlusNormal"/>
              <w:jc w:val="both"/>
              <w:rPr>
                <w:vanish/>
                <w:sz w:val="18"/>
                <w:szCs w:val="18"/>
              </w:rPr>
            </w:pPr>
            <w:r w:rsidRPr="00233862">
              <w:rPr>
                <w:sz w:val="18"/>
                <w:szCs w:val="18"/>
              </w:rPr>
              <w:t>Расчет производится на уровне фактических поступлений.</w:t>
            </w:r>
          </w:p>
        </w:tc>
        <w:tc>
          <w:tcPr>
            <w:tcW w:w="2693" w:type="dxa"/>
          </w:tcPr>
          <w:p w:rsidR="001D767B" w:rsidRPr="00233862" w:rsidRDefault="001D767B" w:rsidP="00233862">
            <w:pPr>
              <w:jc w:val="both"/>
              <w:rPr>
                <w:sz w:val="18"/>
                <w:szCs w:val="18"/>
              </w:rPr>
            </w:pPr>
            <w:r w:rsidRPr="00233862">
              <w:rPr>
                <w:sz w:val="18"/>
                <w:szCs w:val="18"/>
              </w:rPr>
              <w:t>На текущий финансовый год прогнозирование объема поступлений производится исходя из фактических поступлений  на последнюю дату текущего финансового года.</w:t>
            </w:r>
          </w:p>
          <w:p w:rsidR="001D767B" w:rsidRPr="00233862" w:rsidRDefault="001D767B" w:rsidP="00233862">
            <w:pPr>
              <w:jc w:val="both"/>
              <w:rPr>
                <w:sz w:val="18"/>
                <w:szCs w:val="18"/>
              </w:rPr>
            </w:pPr>
            <w:r w:rsidRPr="00233862">
              <w:rPr>
                <w:sz w:val="18"/>
                <w:szCs w:val="18"/>
              </w:rPr>
              <w:t xml:space="preserve">На очередной финансовый год и плановый период  прогнозируемые объемы не рассчитываются связи с отсутствием системного характера их уплаты и </w:t>
            </w:r>
            <w:r w:rsidRPr="00233862">
              <w:rPr>
                <w:sz w:val="20"/>
                <w:szCs w:val="20"/>
              </w:rPr>
              <w:t>объективной</w:t>
            </w:r>
            <w:r w:rsidRPr="00233862">
              <w:rPr>
                <w:sz w:val="18"/>
                <w:szCs w:val="18"/>
              </w:rPr>
              <w:t xml:space="preserve"> информации для осуществления расчета.</w:t>
            </w:r>
          </w:p>
        </w:tc>
      </w:tr>
      <w:tr w:rsidR="001D767B" w:rsidRPr="00426CF0" w:rsidTr="00455201">
        <w:tc>
          <w:tcPr>
            <w:tcW w:w="534" w:type="dxa"/>
          </w:tcPr>
          <w:p w:rsidR="001D767B" w:rsidRPr="00233862" w:rsidRDefault="001D767B" w:rsidP="002338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1D767B" w:rsidRPr="00233862" w:rsidRDefault="001D767B" w:rsidP="009973D1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1D767B" w:rsidRPr="009973D1" w:rsidRDefault="001D767B" w:rsidP="009973D1">
            <w:pPr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1D767B" w:rsidRPr="009973D1" w:rsidRDefault="001D767B" w:rsidP="009973D1">
            <w:pPr>
              <w:rPr>
                <w:b/>
                <w:snapToGrid w:val="0"/>
                <w:sz w:val="20"/>
                <w:szCs w:val="20"/>
              </w:rPr>
            </w:pPr>
            <w:r w:rsidRPr="009973D1">
              <w:rPr>
                <w:snapToGrid w:val="0"/>
                <w:sz w:val="20"/>
                <w:szCs w:val="20"/>
              </w:rPr>
              <w:t>2 02 16001 10 0000 150</w:t>
            </w:r>
          </w:p>
        </w:tc>
        <w:tc>
          <w:tcPr>
            <w:tcW w:w="2551" w:type="dxa"/>
          </w:tcPr>
          <w:p w:rsidR="001D767B" w:rsidRPr="009973D1" w:rsidRDefault="001D767B" w:rsidP="009973D1">
            <w:pPr>
              <w:rPr>
                <w:b/>
                <w:snapToGrid w:val="0"/>
                <w:sz w:val="20"/>
                <w:szCs w:val="20"/>
              </w:rPr>
            </w:pPr>
            <w:r w:rsidRPr="009973D1">
              <w:rPr>
                <w:rFonts w:eastAsia="Calibri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</w:tcPr>
          <w:p w:rsidR="001D767B" w:rsidRPr="009973D1" w:rsidRDefault="001D767B" w:rsidP="00F20224">
            <w:pPr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 xml:space="preserve">Метод </w:t>
            </w:r>
            <w:r w:rsidR="00F20224">
              <w:rPr>
                <w:sz w:val="20"/>
                <w:szCs w:val="20"/>
              </w:rPr>
              <w:t>прогнозирования</w:t>
            </w:r>
          </w:p>
        </w:tc>
        <w:tc>
          <w:tcPr>
            <w:tcW w:w="1276" w:type="dxa"/>
          </w:tcPr>
          <w:p w:rsidR="001D767B" w:rsidRPr="009973D1" w:rsidRDefault="001D767B" w:rsidP="009973D1">
            <w:pPr>
              <w:jc w:val="center"/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D767B" w:rsidRPr="009973D1" w:rsidRDefault="001D767B" w:rsidP="009973D1">
            <w:pPr>
              <w:pStyle w:val="ConsPlusNormal"/>
              <w:jc w:val="both"/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>Объем поступлений принимается равным объему, утвержденному решением о бюджете поселений</w:t>
            </w:r>
          </w:p>
        </w:tc>
        <w:tc>
          <w:tcPr>
            <w:tcW w:w="2693" w:type="dxa"/>
          </w:tcPr>
          <w:p w:rsidR="001D767B" w:rsidRPr="00233862" w:rsidRDefault="001D767B" w:rsidP="009973D1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Прогнозируемый объем поступлений на очередной финансовый год и плановый 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  <w:tr w:rsidR="00F20224" w:rsidRPr="00426CF0" w:rsidTr="00455201">
        <w:tc>
          <w:tcPr>
            <w:tcW w:w="534" w:type="dxa"/>
          </w:tcPr>
          <w:p w:rsidR="00F20224" w:rsidRDefault="00F20224" w:rsidP="00F202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20224" w:rsidRPr="00233862" w:rsidRDefault="00F20224" w:rsidP="00712FDB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F20224" w:rsidRPr="009973D1" w:rsidRDefault="00F20224" w:rsidP="00712FDB">
            <w:pPr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F20224" w:rsidRPr="00F20224" w:rsidRDefault="00F20224" w:rsidP="009973D1">
            <w:pPr>
              <w:rPr>
                <w:sz w:val="20"/>
                <w:szCs w:val="20"/>
              </w:rPr>
            </w:pPr>
            <w:r w:rsidRPr="00F20224">
              <w:rPr>
                <w:sz w:val="20"/>
                <w:szCs w:val="20"/>
              </w:rPr>
              <w:t>2 02 25299 10 0000 150</w:t>
            </w:r>
          </w:p>
        </w:tc>
        <w:tc>
          <w:tcPr>
            <w:tcW w:w="2551" w:type="dxa"/>
          </w:tcPr>
          <w:p w:rsidR="00F20224" w:rsidRPr="009973D1" w:rsidRDefault="00F20224" w:rsidP="00F202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</w:t>
            </w:r>
            <w:r w:rsidRPr="00455201">
              <w:rPr>
                <w:sz w:val="20"/>
                <w:szCs w:val="20"/>
              </w:rPr>
              <w:t xml:space="preserve">целевой </w:t>
            </w:r>
            <w:hyperlink r:id="rId5" w:history="1">
              <w:r w:rsidRPr="00455201">
                <w:rPr>
                  <w:sz w:val="20"/>
                  <w:szCs w:val="20"/>
                </w:rPr>
                <w:t>программы</w:t>
              </w:r>
            </w:hyperlink>
            <w:r>
              <w:rPr>
                <w:sz w:val="20"/>
                <w:szCs w:val="20"/>
              </w:rPr>
              <w:t xml:space="preserve"> "Увековечение памяти погибших при защите Отечества на 2019 - 2024 годы"</w:t>
            </w:r>
          </w:p>
        </w:tc>
        <w:tc>
          <w:tcPr>
            <w:tcW w:w="1418" w:type="dxa"/>
          </w:tcPr>
          <w:p w:rsidR="00F20224" w:rsidRPr="009973D1" w:rsidRDefault="00F20224" w:rsidP="00712FDB">
            <w:pPr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 xml:space="preserve">Метод </w:t>
            </w:r>
            <w:r>
              <w:rPr>
                <w:sz w:val="20"/>
                <w:szCs w:val="20"/>
              </w:rPr>
              <w:t>прогнозирования</w:t>
            </w:r>
          </w:p>
        </w:tc>
        <w:tc>
          <w:tcPr>
            <w:tcW w:w="1276" w:type="dxa"/>
          </w:tcPr>
          <w:p w:rsidR="00F20224" w:rsidRPr="009973D1" w:rsidRDefault="00F20224" w:rsidP="00712FDB">
            <w:pPr>
              <w:jc w:val="center"/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20224" w:rsidRPr="009973D1" w:rsidRDefault="00F20224" w:rsidP="00712FDB">
            <w:pPr>
              <w:pStyle w:val="ConsPlusNormal"/>
              <w:jc w:val="both"/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>Объем поступлений принимается равным объему, утвержденному решением о бюджете поселений</w:t>
            </w:r>
          </w:p>
        </w:tc>
        <w:tc>
          <w:tcPr>
            <w:tcW w:w="2693" w:type="dxa"/>
          </w:tcPr>
          <w:p w:rsidR="00F20224" w:rsidRPr="00233862" w:rsidRDefault="00F20224" w:rsidP="00712FDB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Прогнозируемый объем поступлений на очередной финансовый год и плановый 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  <w:tr w:rsidR="00F20224" w:rsidRPr="00426CF0" w:rsidTr="00455201">
        <w:tc>
          <w:tcPr>
            <w:tcW w:w="534" w:type="dxa"/>
          </w:tcPr>
          <w:p w:rsidR="00F20224" w:rsidRPr="00233862" w:rsidRDefault="00F20224" w:rsidP="002338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F20224" w:rsidRPr="00233862" w:rsidRDefault="00F20224" w:rsidP="009973D1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F20224" w:rsidRPr="009973D1" w:rsidRDefault="00F20224" w:rsidP="009973D1">
            <w:pPr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F20224" w:rsidRPr="009973D1" w:rsidRDefault="00F20224" w:rsidP="009973D1">
            <w:pPr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9973D1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9973D1">
              <w:rPr>
                <w:sz w:val="20"/>
                <w:szCs w:val="20"/>
              </w:rPr>
              <w:t>25576</w:t>
            </w:r>
            <w:r>
              <w:rPr>
                <w:sz w:val="20"/>
                <w:szCs w:val="20"/>
              </w:rPr>
              <w:t xml:space="preserve"> </w:t>
            </w:r>
            <w:r w:rsidRPr="009973D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9973D1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9973D1">
              <w:rPr>
                <w:sz w:val="20"/>
                <w:szCs w:val="20"/>
              </w:rPr>
              <w:t>150</w:t>
            </w:r>
          </w:p>
        </w:tc>
        <w:tc>
          <w:tcPr>
            <w:tcW w:w="2551" w:type="dxa"/>
          </w:tcPr>
          <w:p w:rsidR="00F20224" w:rsidRPr="009973D1" w:rsidRDefault="00F20224" w:rsidP="00942F67">
            <w:pPr>
              <w:pStyle w:val="ConsPlusNormal"/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8" w:type="dxa"/>
          </w:tcPr>
          <w:p w:rsidR="00F20224" w:rsidRPr="009973D1" w:rsidRDefault="00F20224" w:rsidP="009973D1">
            <w:pPr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 xml:space="preserve">Метод </w:t>
            </w:r>
            <w:r>
              <w:rPr>
                <w:sz w:val="20"/>
                <w:szCs w:val="20"/>
              </w:rPr>
              <w:t>прогнозирования</w:t>
            </w:r>
          </w:p>
        </w:tc>
        <w:tc>
          <w:tcPr>
            <w:tcW w:w="1276" w:type="dxa"/>
          </w:tcPr>
          <w:p w:rsidR="00F20224" w:rsidRPr="009973D1" w:rsidRDefault="00F20224" w:rsidP="009973D1">
            <w:pPr>
              <w:jc w:val="center"/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20224" w:rsidRPr="009973D1" w:rsidRDefault="00F20224" w:rsidP="009973D1">
            <w:pPr>
              <w:pStyle w:val="ConsPlusNormal"/>
              <w:jc w:val="both"/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>Объем поступлений принимается равным объему, утвержденному решением о бюджете поселений</w:t>
            </w:r>
          </w:p>
        </w:tc>
        <w:tc>
          <w:tcPr>
            <w:tcW w:w="2693" w:type="dxa"/>
          </w:tcPr>
          <w:p w:rsidR="00F20224" w:rsidRPr="00233862" w:rsidRDefault="00F20224" w:rsidP="009973D1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Прогнозируемый объем поступлений на очередной финансовый год и плановый 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  <w:tr w:rsidR="00F20224" w:rsidRPr="00426CF0" w:rsidTr="00455201">
        <w:tc>
          <w:tcPr>
            <w:tcW w:w="534" w:type="dxa"/>
          </w:tcPr>
          <w:p w:rsidR="00F20224" w:rsidRPr="00233862" w:rsidRDefault="00F20224" w:rsidP="002338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992" w:type="dxa"/>
          </w:tcPr>
          <w:p w:rsidR="00F20224" w:rsidRPr="00233862" w:rsidRDefault="00F20224" w:rsidP="009973D1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F20224" w:rsidRPr="009973D1" w:rsidRDefault="00F20224" w:rsidP="009973D1">
            <w:pPr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F20224" w:rsidRPr="009973D1" w:rsidRDefault="00F20224" w:rsidP="009973D1">
            <w:pPr>
              <w:rPr>
                <w:snapToGrid w:val="0"/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>202 29999 10 0000 150</w:t>
            </w:r>
          </w:p>
        </w:tc>
        <w:tc>
          <w:tcPr>
            <w:tcW w:w="2551" w:type="dxa"/>
          </w:tcPr>
          <w:p w:rsidR="00F20224" w:rsidRPr="00942F67" w:rsidRDefault="00F20224" w:rsidP="009973D1">
            <w:pPr>
              <w:rPr>
                <w:snapToGrid w:val="0"/>
                <w:sz w:val="20"/>
                <w:szCs w:val="20"/>
              </w:rPr>
            </w:pPr>
            <w:r w:rsidRPr="00942F67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8" w:type="dxa"/>
          </w:tcPr>
          <w:p w:rsidR="00F20224" w:rsidRPr="009973D1" w:rsidRDefault="00F20224" w:rsidP="009973D1">
            <w:pPr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 xml:space="preserve">Метод </w:t>
            </w:r>
            <w:r>
              <w:rPr>
                <w:sz w:val="20"/>
                <w:szCs w:val="20"/>
              </w:rPr>
              <w:t>прогнозирования</w:t>
            </w:r>
          </w:p>
        </w:tc>
        <w:tc>
          <w:tcPr>
            <w:tcW w:w="1276" w:type="dxa"/>
          </w:tcPr>
          <w:p w:rsidR="00F20224" w:rsidRPr="009973D1" w:rsidRDefault="00F20224" w:rsidP="009973D1">
            <w:pPr>
              <w:jc w:val="center"/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20224" w:rsidRPr="009973D1" w:rsidRDefault="00F20224" w:rsidP="009973D1">
            <w:pPr>
              <w:pStyle w:val="ConsPlusNormal"/>
              <w:jc w:val="both"/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>Объем поступлений принимается равным объему, утвержденному решением о бюджете поселений</w:t>
            </w:r>
          </w:p>
        </w:tc>
        <w:tc>
          <w:tcPr>
            <w:tcW w:w="2693" w:type="dxa"/>
          </w:tcPr>
          <w:p w:rsidR="00F20224" w:rsidRPr="00233862" w:rsidRDefault="00F20224" w:rsidP="009973D1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Прогнозируемый объем поступлений на очередной финансовый год и плановый 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  <w:tr w:rsidR="00F20224" w:rsidRPr="00426CF0" w:rsidTr="00455201">
        <w:tc>
          <w:tcPr>
            <w:tcW w:w="534" w:type="dxa"/>
          </w:tcPr>
          <w:p w:rsidR="00F20224" w:rsidRPr="00233862" w:rsidRDefault="00F20224" w:rsidP="002338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F20224" w:rsidRPr="00233862" w:rsidRDefault="00F20224" w:rsidP="009973D1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F20224" w:rsidRPr="009973D1" w:rsidRDefault="00F20224" w:rsidP="009973D1">
            <w:pPr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F20224" w:rsidRPr="00097094" w:rsidRDefault="00F20224" w:rsidP="009973D1">
            <w:pPr>
              <w:rPr>
                <w:snapToGrid w:val="0"/>
                <w:sz w:val="20"/>
                <w:szCs w:val="20"/>
              </w:rPr>
            </w:pPr>
            <w:r w:rsidRPr="00097094">
              <w:rPr>
                <w:snapToGrid w:val="0"/>
                <w:sz w:val="20"/>
                <w:szCs w:val="20"/>
              </w:rPr>
              <w:t>2 02 35118 10 0000 150</w:t>
            </w:r>
          </w:p>
        </w:tc>
        <w:tc>
          <w:tcPr>
            <w:tcW w:w="2551" w:type="dxa"/>
          </w:tcPr>
          <w:p w:rsidR="00F20224" w:rsidRPr="00097094" w:rsidRDefault="00097094" w:rsidP="009973D1">
            <w:pPr>
              <w:rPr>
                <w:snapToGrid w:val="0"/>
                <w:sz w:val="20"/>
                <w:szCs w:val="20"/>
              </w:rPr>
            </w:pPr>
            <w:r w:rsidRPr="00097094">
              <w:rPr>
                <w:snapToGrid w:val="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</w:tcPr>
          <w:p w:rsidR="00F20224" w:rsidRPr="00097094" w:rsidRDefault="00F20224" w:rsidP="009973D1">
            <w:pPr>
              <w:rPr>
                <w:sz w:val="20"/>
                <w:szCs w:val="20"/>
              </w:rPr>
            </w:pPr>
            <w:r w:rsidRPr="00097094">
              <w:rPr>
                <w:sz w:val="20"/>
                <w:szCs w:val="20"/>
              </w:rPr>
              <w:t>Метод прогнозирования</w:t>
            </w:r>
          </w:p>
        </w:tc>
        <w:tc>
          <w:tcPr>
            <w:tcW w:w="1276" w:type="dxa"/>
          </w:tcPr>
          <w:p w:rsidR="00F20224" w:rsidRPr="009973D1" w:rsidRDefault="00F20224" w:rsidP="009973D1">
            <w:pPr>
              <w:jc w:val="center"/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20224" w:rsidRPr="009973D1" w:rsidRDefault="00F20224" w:rsidP="009973D1">
            <w:pPr>
              <w:pStyle w:val="ConsPlusNormal"/>
              <w:jc w:val="both"/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>Объем поступлений принимается равным объему, утвержденному решением о бюджете поселений</w:t>
            </w:r>
          </w:p>
        </w:tc>
        <w:tc>
          <w:tcPr>
            <w:tcW w:w="2693" w:type="dxa"/>
          </w:tcPr>
          <w:p w:rsidR="00F20224" w:rsidRPr="00233862" w:rsidRDefault="00F20224" w:rsidP="009973D1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Прогнозируемый объем поступлений на очередной финансовый год и плановый 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  <w:tr w:rsidR="00F20224" w:rsidRPr="00426CF0" w:rsidTr="00455201">
        <w:tc>
          <w:tcPr>
            <w:tcW w:w="534" w:type="dxa"/>
          </w:tcPr>
          <w:p w:rsidR="00F20224" w:rsidRPr="00233862" w:rsidRDefault="00F20224" w:rsidP="002338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F20224" w:rsidRPr="00233862" w:rsidRDefault="00F20224" w:rsidP="009973D1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F20224" w:rsidRPr="009973D1" w:rsidRDefault="00F20224" w:rsidP="009973D1">
            <w:pPr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F20224" w:rsidRPr="009973D1" w:rsidRDefault="00F20224" w:rsidP="009973D1">
            <w:pPr>
              <w:jc w:val="center"/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9973D1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9973D1">
              <w:rPr>
                <w:sz w:val="20"/>
                <w:szCs w:val="20"/>
              </w:rPr>
              <w:t>40014</w:t>
            </w:r>
            <w:r>
              <w:rPr>
                <w:sz w:val="20"/>
                <w:szCs w:val="20"/>
              </w:rPr>
              <w:t xml:space="preserve"> </w:t>
            </w:r>
            <w:r w:rsidRPr="009973D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9973D1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9973D1">
              <w:rPr>
                <w:sz w:val="20"/>
                <w:szCs w:val="20"/>
              </w:rPr>
              <w:t>150</w:t>
            </w:r>
          </w:p>
        </w:tc>
        <w:tc>
          <w:tcPr>
            <w:tcW w:w="2551" w:type="dxa"/>
          </w:tcPr>
          <w:p w:rsidR="00F20224" w:rsidRPr="00942F67" w:rsidRDefault="00F20224" w:rsidP="009973D1">
            <w:pPr>
              <w:rPr>
                <w:sz w:val="20"/>
                <w:szCs w:val="20"/>
              </w:rPr>
            </w:pPr>
            <w:r w:rsidRPr="00942F67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</w:tcPr>
          <w:p w:rsidR="00F20224" w:rsidRPr="009973D1" w:rsidRDefault="00F20224" w:rsidP="009973D1">
            <w:pPr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 xml:space="preserve">Метод </w:t>
            </w:r>
            <w:r>
              <w:rPr>
                <w:sz w:val="20"/>
                <w:szCs w:val="20"/>
              </w:rPr>
              <w:t>прогнозирования</w:t>
            </w:r>
          </w:p>
        </w:tc>
        <w:tc>
          <w:tcPr>
            <w:tcW w:w="1276" w:type="dxa"/>
          </w:tcPr>
          <w:p w:rsidR="00F20224" w:rsidRPr="009973D1" w:rsidRDefault="00F20224" w:rsidP="009973D1">
            <w:pPr>
              <w:jc w:val="center"/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20224" w:rsidRPr="009973D1" w:rsidRDefault="00F20224" w:rsidP="009973D1">
            <w:pPr>
              <w:pStyle w:val="ConsPlusNormal"/>
              <w:jc w:val="both"/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>Объем поступлений принимается равным объему, утвержденному решением о бюджете поселений</w:t>
            </w:r>
          </w:p>
        </w:tc>
        <w:tc>
          <w:tcPr>
            <w:tcW w:w="2693" w:type="dxa"/>
          </w:tcPr>
          <w:p w:rsidR="00F20224" w:rsidRPr="00233862" w:rsidRDefault="00F20224" w:rsidP="009973D1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Прогнозируемый объем поступлений на очередной финансовый год и плановый 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  <w:tr w:rsidR="00F20224" w:rsidRPr="00426CF0" w:rsidTr="00455201">
        <w:tc>
          <w:tcPr>
            <w:tcW w:w="534" w:type="dxa"/>
          </w:tcPr>
          <w:p w:rsidR="00F20224" w:rsidRPr="00233862" w:rsidRDefault="00F20224" w:rsidP="002338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F20224" w:rsidRPr="00233862" w:rsidRDefault="00F20224" w:rsidP="009973D1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F20224" w:rsidRPr="009973D1" w:rsidRDefault="00F20224" w:rsidP="009973D1">
            <w:pPr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F20224" w:rsidRPr="009973D1" w:rsidRDefault="00F20224" w:rsidP="009973D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973D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973D1">
              <w:rPr>
                <w:rFonts w:eastAsiaTheme="minorHAnsi"/>
                <w:sz w:val="20"/>
                <w:szCs w:val="20"/>
                <w:lang w:eastAsia="en-US"/>
              </w:rPr>
              <w:t>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973D1">
              <w:rPr>
                <w:rFonts w:eastAsiaTheme="minorHAnsi"/>
                <w:sz w:val="20"/>
                <w:szCs w:val="20"/>
                <w:lang w:eastAsia="en-US"/>
              </w:rPr>
              <w:t>49999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973D1"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973D1">
              <w:rPr>
                <w:rFonts w:eastAsiaTheme="minorHAnsi"/>
                <w:sz w:val="20"/>
                <w:szCs w:val="20"/>
                <w:lang w:eastAsia="en-US"/>
              </w:rPr>
              <w:t>0000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973D1">
              <w:rPr>
                <w:rFonts w:eastAsiaTheme="minorHAnsi"/>
                <w:sz w:val="20"/>
                <w:szCs w:val="20"/>
                <w:lang w:eastAsia="en-US"/>
              </w:rPr>
              <w:t>150</w:t>
            </w:r>
          </w:p>
          <w:p w:rsidR="00F20224" w:rsidRPr="009973D1" w:rsidRDefault="00F20224" w:rsidP="009973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F20224" w:rsidRPr="009973D1" w:rsidRDefault="00F20224" w:rsidP="00997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73D1">
              <w:rPr>
                <w:rFonts w:eastAsiaTheme="minorHAnsi"/>
                <w:sz w:val="20"/>
                <w:szCs w:val="20"/>
                <w:lang w:eastAsia="en-US"/>
              </w:rPr>
              <w:t>Прочие межбюджетные трансферты, передавае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мые бюджетам сельских поселений</w:t>
            </w:r>
          </w:p>
          <w:p w:rsidR="00F20224" w:rsidRPr="009973D1" w:rsidRDefault="00F20224" w:rsidP="00997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F20224" w:rsidRPr="009973D1" w:rsidRDefault="00F20224" w:rsidP="009973D1">
            <w:pPr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 xml:space="preserve">Метод </w:t>
            </w:r>
            <w:r>
              <w:rPr>
                <w:sz w:val="20"/>
                <w:szCs w:val="20"/>
              </w:rPr>
              <w:t>прогнозирования</w:t>
            </w:r>
          </w:p>
        </w:tc>
        <w:tc>
          <w:tcPr>
            <w:tcW w:w="1276" w:type="dxa"/>
          </w:tcPr>
          <w:p w:rsidR="00F20224" w:rsidRPr="009973D1" w:rsidRDefault="00F20224" w:rsidP="009973D1">
            <w:pPr>
              <w:jc w:val="center"/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20224" w:rsidRPr="009973D1" w:rsidRDefault="00F20224" w:rsidP="009973D1">
            <w:pPr>
              <w:pStyle w:val="ConsPlusNormal"/>
              <w:jc w:val="both"/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>Объем поступлений принимается равным объему, утвержденному решением о бюджете поселений</w:t>
            </w:r>
          </w:p>
        </w:tc>
        <w:tc>
          <w:tcPr>
            <w:tcW w:w="2693" w:type="dxa"/>
          </w:tcPr>
          <w:p w:rsidR="00F20224" w:rsidRPr="00233862" w:rsidRDefault="00F20224" w:rsidP="009973D1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Прогнозируемый объем поступлений на очередной финансовый год и плановый 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  <w:tr w:rsidR="00F20224" w:rsidRPr="00426CF0" w:rsidTr="00455201">
        <w:tc>
          <w:tcPr>
            <w:tcW w:w="534" w:type="dxa"/>
          </w:tcPr>
          <w:p w:rsidR="00F20224" w:rsidRPr="00233862" w:rsidRDefault="00F20224" w:rsidP="002338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F20224" w:rsidRPr="00233862" w:rsidRDefault="00F20224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F20224" w:rsidRPr="00233862" w:rsidRDefault="00F20224" w:rsidP="003E6783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 xml:space="preserve">Администрация Бартеневского муниципального образования Ивантеевского муниципального </w:t>
            </w:r>
            <w:r w:rsidRPr="00233862">
              <w:rPr>
                <w:sz w:val="20"/>
                <w:szCs w:val="20"/>
              </w:rPr>
              <w:lastRenderedPageBreak/>
              <w:t>района Саратовской области</w:t>
            </w:r>
          </w:p>
        </w:tc>
        <w:tc>
          <w:tcPr>
            <w:tcW w:w="2268" w:type="dxa"/>
          </w:tcPr>
          <w:p w:rsidR="00F20224" w:rsidRPr="00233862" w:rsidRDefault="00F20224" w:rsidP="003E6783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lastRenderedPageBreak/>
              <w:t>2 04 05099 10 0000 150</w:t>
            </w:r>
          </w:p>
        </w:tc>
        <w:tc>
          <w:tcPr>
            <w:tcW w:w="2551" w:type="dxa"/>
          </w:tcPr>
          <w:p w:rsidR="00F20224" w:rsidRPr="00233862" w:rsidRDefault="00F20224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18" w:type="dxa"/>
          </w:tcPr>
          <w:p w:rsidR="00F20224" w:rsidRPr="00233862" w:rsidRDefault="00F20224" w:rsidP="00352163">
            <w:pPr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 xml:space="preserve">Метод </w:t>
            </w:r>
            <w:r>
              <w:rPr>
                <w:sz w:val="20"/>
                <w:szCs w:val="20"/>
              </w:rPr>
              <w:t>прогнозирования</w:t>
            </w:r>
          </w:p>
        </w:tc>
        <w:tc>
          <w:tcPr>
            <w:tcW w:w="1276" w:type="dxa"/>
          </w:tcPr>
          <w:p w:rsidR="00F20224" w:rsidRPr="00233862" w:rsidRDefault="00F20224" w:rsidP="00233862">
            <w:pPr>
              <w:jc w:val="center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20224" w:rsidRPr="00233862" w:rsidRDefault="00F20224" w:rsidP="00233862">
            <w:pPr>
              <w:pStyle w:val="ConsPlusNormal"/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Объем поступлений принимается равным объему, утвержденно</w:t>
            </w:r>
            <w:r w:rsidRPr="00233862">
              <w:rPr>
                <w:sz w:val="20"/>
                <w:szCs w:val="20"/>
              </w:rPr>
              <w:lastRenderedPageBreak/>
              <w:t>му решением о бюджете поселений</w:t>
            </w:r>
          </w:p>
        </w:tc>
        <w:tc>
          <w:tcPr>
            <w:tcW w:w="2693" w:type="dxa"/>
          </w:tcPr>
          <w:p w:rsidR="00F20224" w:rsidRPr="00233862" w:rsidRDefault="00F20224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lastRenderedPageBreak/>
              <w:t xml:space="preserve">Прогнозируемый объем поступлений на очередной финансовый год и плановый период принимается равным объему, утвержденному решением о бюджете </w:t>
            </w:r>
            <w:r w:rsidRPr="00233862">
              <w:rPr>
                <w:sz w:val="20"/>
                <w:szCs w:val="20"/>
              </w:rPr>
              <w:lastRenderedPageBreak/>
              <w:t>поселений на очередной финансовый год и плановый период</w:t>
            </w:r>
          </w:p>
        </w:tc>
      </w:tr>
      <w:tr w:rsidR="00F20224" w:rsidRPr="00426CF0" w:rsidTr="00455201">
        <w:tc>
          <w:tcPr>
            <w:tcW w:w="534" w:type="dxa"/>
          </w:tcPr>
          <w:p w:rsidR="00F20224" w:rsidRPr="00233862" w:rsidRDefault="00F20224" w:rsidP="002338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992" w:type="dxa"/>
          </w:tcPr>
          <w:p w:rsidR="00F20224" w:rsidRPr="00233862" w:rsidRDefault="00F20224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</w:tcPr>
          <w:p w:rsidR="00F20224" w:rsidRPr="00233862" w:rsidRDefault="00F20224" w:rsidP="003E6783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F20224" w:rsidRPr="00233862" w:rsidRDefault="00F20224" w:rsidP="003E6783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2 07 050</w:t>
            </w:r>
            <w:r w:rsidRPr="00233862">
              <w:rPr>
                <w:sz w:val="20"/>
                <w:szCs w:val="20"/>
                <w:lang w:val="en-US"/>
              </w:rPr>
              <w:t>3</w:t>
            </w:r>
            <w:r w:rsidRPr="00233862">
              <w:rPr>
                <w:sz w:val="20"/>
                <w:szCs w:val="20"/>
              </w:rPr>
              <w:t>0 10 0000 150</w:t>
            </w:r>
          </w:p>
        </w:tc>
        <w:tc>
          <w:tcPr>
            <w:tcW w:w="2551" w:type="dxa"/>
          </w:tcPr>
          <w:p w:rsidR="00F20224" w:rsidRPr="00233862" w:rsidRDefault="00F20224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</w:tcPr>
          <w:p w:rsidR="00F20224" w:rsidRPr="00233862" w:rsidRDefault="00F20224" w:rsidP="00352163">
            <w:pPr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 xml:space="preserve">Метод </w:t>
            </w:r>
            <w:r>
              <w:rPr>
                <w:sz w:val="20"/>
                <w:szCs w:val="20"/>
              </w:rPr>
              <w:t>прогнозирования</w:t>
            </w:r>
          </w:p>
        </w:tc>
        <w:tc>
          <w:tcPr>
            <w:tcW w:w="1276" w:type="dxa"/>
          </w:tcPr>
          <w:p w:rsidR="00F20224" w:rsidRPr="00233862" w:rsidRDefault="00F20224" w:rsidP="00233862">
            <w:pPr>
              <w:jc w:val="center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20224" w:rsidRPr="00233862" w:rsidRDefault="00F20224" w:rsidP="00233862">
            <w:pPr>
              <w:pStyle w:val="ConsPlusNormal"/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Объем поступлений принимается равным объему, утвержденному решением о бюджете поселений</w:t>
            </w:r>
          </w:p>
        </w:tc>
        <w:tc>
          <w:tcPr>
            <w:tcW w:w="2693" w:type="dxa"/>
          </w:tcPr>
          <w:p w:rsidR="00F20224" w:rsidRPr="00233862" w:rsidRDefault="00F20224" w:rsidP="00233862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Прогнозируемый объем поступлений на очередной финансовый год и плановый 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</w:tbl>
    <w:p w:rsidR="003F14BE" w:rsidRPr="00426CF0" w:rsidRDefault="003F14BE" w:rsidP="002D292F">
      <w:pPr>
        <w:ind w:firstLine="709"/>
        <w:jc w:val="both"/>
        <w:rPr>
          <w:sz w:val="20"/>
          <w:szCs w:val="20"/>
        </w:rPr>
      </w:pPr>
    </w:p>
    <w:p w:rsidR="003F14BE" w:rsidRPr="00426CF0" w:rsidRDefault="003F14BE" w:rsidP="00163633">
      <w:pPr>
        <w:pStyle w:val="ConsPlusNormal"/>
        <w:ind w:firstLine="540"/>
        <w:jc w:val="both"/>
        <w:rPr>
          <w:sz w:val="20"/>
          <w:szCs w:val="20"/>
        </w:rPr>
      </w:pPr>
    </w:p>
    <w:p w:rsidR="003F14BE" w:rsidRPr="00CC4E85" w:rsidRDefault="003F14BE">
      <w:pPr>
        <w:rPr>
          <w:sz w:val="28"/>
          <w:szCs w:val="28"/>
        </w:rPr>
      </w:pPr>
    </w:p>
    <w:sectPr w:rsidR="003F14BE" w:rsidRPr="00CC4E85" w:rsidSect="00942F67">
      <w:pgSz w:w="16838" w:h="11906" w:orient="landscape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B13DC"/>
    <w:multiLevelType w:val="hybridMultilevel"/>
    <w:tmpl w:val="09F2F278"/>
    <w:lvl w:ilvl="0" w:tplc="2DB84D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20"/>
  <w:displayHorizontalDrawingGridEvery w:val="2"/>
  <w:characterSpacingControl w:val="doNotCompress"/>
  <w:doNotValidateAgainstSchema/>
  <w:doNotDemarcateInvalidXml/>
  <w:compat/>
  <w:rsids>
    <w:rsidRoot w:val="00163633"/>
    <w:rsid w:val="00010957"/>
    <w:rsid w:val="0001398D"/>
    <w:rsid w:val="00042DEE"/>
    <w:rsid w:val="000431B7"/>
    <w:rsid w:val="000457B7"/>
    <w:rsid w:val="00055FEE"/>
    <w:rsid w:val="00065044"/>
    <w:rsid w:val="00072F8A"/>
    <w:rsid w:val="00097094"/>
    <w:rsid w:val="000A4594"/>
    <w:rsid w:val="000A5382"/>
    <w:rsid w:val="000B12FE"/>
    <w:rsid w:val="000E5963"/>
    <w:rsid w:val="000F659F"/>
    <w:rsid w:val="00112C9D"/>
    <w:rsid w:val="001138D3"/>
    <w:rsid w:val="001312A0"/>
    <w:rsid w:val="00163633"/>
    <w:rsid w:val="00173A8D"/>
    <w:rsid w:val="001900F2"/>
    <w:rsid w:val="001A0C22"/>
    <w:rsid w:val="001D767B"/>
    <w:rsid w:val="001E2907"/>
    <w:rsid w:val="001F715D"/>
    <w:rsid w:val="002327A4"/>
    <w:rsid w:val="002332DF"/>
    <w:rsid w:val="00233862"/>
    <w:rsid w:val="0025405C"/>
    <w:rsid w:val="00271C44"/>
    <w:rsid w:val="00275A7C"/>
    <w:rsid w:val="002A30A3"/>
    <w:rsid w:val="002D292F"/>
    <w:rsid w:val="002F7D73"/>
    <w:rsid w:val="0030346F"/>
    <w:rsid w:val="00316D3F"/>
    <w:rsid w:val="00336A39"/>
    <w:rsid w:val="00342803"/>
    <w:rsid w:val="00352163"/>
    <w:rsid w:val="00365BFA"/>
    <w:rsid w:val="003E6783"/>
    <w:rsid w:val="003F14BE"/>
    <w:rsid w:val="003F3129"/>
    <w:rsid w:val="003F37A2"/>
    <w:rsid w:val="004111E5"/>
    <w:rsid w:val="00421794"/>
    <w:rsid w:val="00426CF0"/>
    <w:rsid w:val="00442BD5"/>
    <w:rsid w:val="00455201"/>
    <w:rsid w:val="00462D84"/>
    <w:rsid w:val="00465E2B"/>
    <w:rsid w:val="004730F1"/>
    <w:rsid w:val="004821E8"/>
    <w:rsid w:val="004914FD"/>
    <w:rsid w:val="00492E81"/>
    <w:rsid w:val="004D5CB7"/>
    <w:rsid w:val="004E7DF5"/>
    <w:rsid w:val="004F047C"/>
    <w:rsid w:val="00500542"/>
    <w:rsid w:val="005027DA"/>
    <w:rsid w:val="00514EE8"/>
    <w:rsid w:val="005369F1"/>
    <w:rsid w:val="00536C5C"/>
    <w:rsid w:val="00544C7C"/>
    <w:rsid w:val="00553A0E"/>
    <w:rsid w:val="005673F2"/>
    <w:rsid w:val="005744A0"/>
    <w:rsid w:val="00575BD8"/>
    <w:rsid w:val="00577D20"/>
    <w:rsid w:val="005820A8"/>
    <w:rsid w:val="005B2284"/>
    <w:rsid w:val="005B57D4"/>
    <w:rsid w:val="00602F07"/>
    <w:rsid w:val="006050C6"/>
    <w:rsid w:val="00605CB8"/>
    <w:rsid w:val="0060784C"/>
    <w:rsid w:val="0062613F"/>
    <w:rsid w:val="006422D4"/>
    <w:rsid w:val="0065590E"/>
    <w:rsid w:val="00657598"/>
    <w:rsid w:val="00663711"/>
    <w:rsid w:val="00664691"/>
    <w:rsid w:val="00692DB6"/>
    <w:rsid w:val="006B3536"/>
    <w:rsid w:val="006C0DA9"/>
    <w:rsid w:val="006F7D14"/>
    <w:rsid w:val="00700FFF"/>
    <w:rsid w:val="007077B9"/>
    <w:rsid w:val="00710DF8"/>
    <w:rsid w:val="00712FDB"/>
    <w:rsid w:val="00726418"/>
    <w:rsid w:val="00734CA1"/>
    <w:rsid w:val="007356C7"/>
    <w:rsid w:val="00736A1F"/>
    <w:rsid w:val="00741255"/>
    <w:rsid w:val="0074496B"/>
    <w:rsid w:val="00753CAB"/>
    <w:rsid w:val="007663C8"/>
    <w:rsid w:val="00786AC7"/>
    <w:rsid w:val="00791444"/>
    <w:rsid w:val="007A7897"/>
    <w:rsid w:val="007D5C74"/>
    <w:rsid w:val="007F4E62"/>
    <w:rsid w:val="00803B45"/>
    <w:rsid w:val="008052BD"/>
    <w:rsid w:val="00805996"/>
    <w:rsid w:val="00816C0B"/>
    <w:rsid w:val="00843F3B"/>
    <w:rsid w:val="00853713"/>
    <w:rsid w:val="008872F6"/>
    <w:rsid w:val="008B3B30"/>
    <w:rsid w:val="008F2E8F"/>
    <w:rsid w:val="008F3F02"/>
    <w:rsid w:val="0091023F"/>
    <w:rsid w:val="00942F67"/>
    <w:rsid w:val="00943DA0"/>
    <w:rsid w:val="009463D6"/>
    <w:rsid w:val="00946C60"/>
    <w:rsid w:val="009840A1"/>
    <w:rsid w:val="009973D1"/>
    <w:rsid w:val="009B5A3E"/>
    <w:rsid w:val="009D09B3"/>
    <w:rsid w:val="009D7DDA"/>
    <w:rsid w:val="009F6251"/>
    <w:rsid w:val="00A03BAC"/>
    <w:rsid w:val="00A1059D"/>
    <w:rsid w:val="00A438E2"/>
    <w:rsid w:val="00A621EE"/>
    <w:rsid w:val="00A705E2"/>
    <w:rsid w:val="00AA450D"/>
    <w:rsid w:val="00AB46D0"/>
    <w:rsid w:val="00AC6F2F"/>
    <w:rsid w:val="00AD35F5"/>
    <w:rsid w:val="00AE1019"/>
    <w:rsid w:val="00AF2E36"/>
    <w:rsid w:val="00AF342D"/>
    <w:rsid w:val="00B03F15"/>
    <w:rsid w:val="00B14E08"/>
    <w:rsid w:val="00B22230"/>
    <w:rsid w:val="00B2778A"/>
    <w:rsid w:val="00B36C5C"/>
    <w:rsid w:val="00B4609B"/>
    <w:rsid w:val="00B51326"/>
    <w:rsid w:val="00B67AAB"/>
    <w:rsid w:val="00B8145C"/>
    <w:rsid w:val="00B81E6F"/>
    <w:rsid w:val="00BA0D91"/>
    <w:rsid w:val="00BA6DE5"/>
    <w:rsid w:val="00BE4288"/>
    <w:rsid w:val="00BE5C3F"/>
    <w:rsid w:val="00BF068F"/>
    <w:rsid w:val="00C20A8E"/>
    <w:rsid w:val="00C4586D"/>
    <w:rsid w:val="00C66193"/>
    <w:rsid w:val="00C7055B"/>
    <w:rsid w:val="00C76E11"/>
    <w:rsid w:val="00C9438C"/>
    <w:rsid w:val="00CC4E85"/>
    <w:rsid w:val="00CD2C11"/>
    <w:rsid w:val="00D1002C"/>
    <w:rsid w:val="00D10E03"/>
    <w:rsid w:val="00D1587D"/>
    <w:rsid w:val="00D15DF2"/>
    <w:rsid w:val="00D23768"/>
    <w:rsid w:val="00D4551E"/>
    <w:rsid w:val="00D55F7E"/>
    <w:rsid w:val="00D5630A"/>
    <w:rsid w:val="00D654C3"/>
    <w:rsid w:val="00D87ECF"/>
    <w:rsid w:val="00DB5651"/>
    <w:rsid w:val="00DF61AC"/>
    <w:rsid w:val="00E652A7"/>
    <w:rsid w:val="00E76BFB"/>
    <w:rsid w:val="00E8091A"/>
    <w:rsid w:val="00E92C50"/>
    <w:rsid w:val="00EA54F3"/>
    <w:rsid w:val="00ED47ED"/>
    <w:rsid w:val="00ED4A48"/>
    <w:rsid w:val="00F1187B"/>
    <w:rsid w:val="00F1196F"/>
    <w:rsid w:val="00F13237"/>
    <w:rsid w:val="00F20224"/>
    <w:rsid w:val="00F37D05"/>
    <w:rsid w:val="00F43EBE"/>
    <w:rsid w:val="00F45ABF"/>
    <w:rsid w:val="00F971A1"/>
    <w:rsid w:val="00FA1A0F"/>
    <w:rsid w:val="00FB318C"/>
    <w:rsid w:val="00FC1DCE"/>
    <w:rsid w:val="00FC6354"/>
    <w:rsid w:val="00FD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2DB6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92DB6"/>
    <w:pPr>
      <w:keepNext/>
      <w:ind w:firstLine="5670"/>
      <w:outlineLvl w:val="1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92D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692DB6"/>
    <w:rPr>
      <w:b/>
      <w:bCs/>
      <w:i/>
      <w:iCs/>
      <w:sz w:val="26"/>
      <w:szCs w:val="26"/>
    </w:rPr>
  </w:style>
  <w:style w:type="paragraph" w:customStyle="1" w:styleId="s3">
    <w:name w:val="s_3"/>
    <w:basedOn w:val="a"/>
    <w:uiPriority w:val="99"/>
    <w:rsid w:val="00163633"/>
    <w:pPr>
      <w:spacing w:before="100" w:beforeAutospacing="1" w:after="100" w:afterAutospacing="1"/>
    </w:pPr>
  </w:style>
  <w:style w:type="paragraph" w:customStyle="1" w:styleId="ConsPlusNormal">
    <w:name w:val="ConsPlusNormal"/>
    <w:rsid w:val="00163633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s1">
    <w:name w:val="s_1"/>
    <w:basedOn w:val="a"/>
    <w:uiPriority w:val="99"/>
    <w:rsid w:val="00FC6354"/>
    <w:pPr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9B5A3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table" w:styleId="a4">
    <w:name w:val="Table Grid"/>
    <w:basedOn w:val="a1"/>
    <w:uiPriority w:val="99"/>
    <w:rsid w:val="00F37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FB318C"/>
    <w:rPr>
      <w:sz w:val="28"/>
      <w:szCs w:val="28"/>
      <w:lang w:val="ru-RU" w:eastAsia="ru-RU"/>
    </w:rPr>
  </w:style>
  <w:style w:type="paragraph" w:customStyle="1" w:styleId="22">
    <w:name w:val="Основной текст (2)"/>
    <w:basedOn w:val="a"/>
    <w:link w:val="21"/>
    <w:rsid w:val="00FB318C"/>
    <w:pPr>
      <w:widowControl w:val="0"/>
      <w:shd w:val="clear" w:color="auto" w:fill="FFFFFF"/>
      <w:spacing w:before="960" w:after="60" w:line="240" w:lineRule="atLeast"/>
      <w:jc w:val="center"/>
    </w:pPr>
    <w:rPr>
      <w:sz w:val="28"/>
      <w:szCs w:val="28"/>
    </w:rPr>
  </w:style>
  <w:style w:type="paragraph" w:styleId="a5">
    <w:name w:val="Normal (Web)"/>
    <w:basedOn w:val="a"/>
    <w:uiPriority w:val="99"/>
    <w:unhideWhenUsed/>
    <w:rsid w:val="002332D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332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43D3BB2DC6BE440573A0B7D65A217FDDDAA8F0C92A93A8740BEDA9742BFA8E408B9B5417F7050A988890670B685C3ABDC0A0ABFB2D4FEAnEN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3371</Words>
  <Characters>24564</Characters>
  <Application>Microsoft Office Word</Application>
  <DocSecurity>0</DocSecurity>
  <Lines>204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лидия</cp:lastModifiedBy>
  <cp:revision>2</cp:revision>
  <cp:lastPrinted>2021-11-29T05:20:00Z</cp:lastPrinted>
  <dcterms:created xsi:type="dcterms:W3CDTF">2022-01-17T14:09:00Z</dcterms:created>
  <dcterms:modified xsi:type="dcterms:W3CDTF">2022-01-17T14:09:00Z</dcterms:modified>
</cp:coreProperties>
</file>