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4D" w:rsidRDefault="0075554D" w:rsidP="0075554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75554D" w:rsidRDefault="0075554D" w:rsidP="0075554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75554D" w:rsidRDefault="0075554D" w:rsidP="0075554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75554D" w:rsidRDefault="0075554D" w:rsidP="0075554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75554D" w:rsidRDefault="0075554D" w:rsidP="0075554D">
      <w:pPr>
        <w:jc w:val="center"/>
        <w:rPr>
          <w:b/>
          <w:bCs/>
          <w:sz w:val="28"/>
          <w:szCs w:val="28"/>
        </w:rPr>
      </w:pPr>
    </w:p>
    <w:p w:rsidR="0075554D" w:rsidRDefault="009B330B" w:rsidP="0075554D">
      <w:pPr>
        <w:jc w:val="center"/>
        <w:rPr>
          <w:b/>
          <w:bCs/>
          <w:sz w:val="28"/>
          <w:szCs w:val="28"/>
        </w:rPr>
      </w:pPr>
      <w:r w:rsidRPr="003A7D83">
        <w:rPr>
          <w:b/>
          <w:bCs/>
          <w:color w:val="000000" w:themeColor="text1"/>
          <w:sz w:val="28"/>
          <w:szCs w:val="28"/>
        </w:rPr>
        <w:t xml:space="preserve">Двадцать второе </w:t>
      </w:r>
      <w:r w:rsidR="0075554D">
        <w:rPr>
          <w:b/>
          <w:bCs/>
          <w:sz w:val="28"/>
          <w:szCs w:val="28"/>
        </w:rPr>
        <w:t>заседание четвертого созыва</w:t>
      </w:r>
    </w:p>
    <w:p w:rsidR="0075554D" w:rsidRDefault="0075554D" w:rsidP="0075554D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75554D" w:rsidRDefault="0075554D" w:rsidP="0075554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3D364A">
        <w:rPr>
          <w:rFonts w:eastAsia="Times New Roman CYR"/>
          <w:b/>
          <w:bCs/>
          <w:sz w:val="28"/>
          <w:szCs w:val="28"/>
        </w:rPr>
        <w:t>5</w:t>
      </w:r>
    </w:p>
    <w:p w:rsidR="0075554D" w:rsidRDefault="0075554D" w:rsidP="0075554D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9B330B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апреля 2018 года </w:t>
      </w:r>
    </w:p>
    <w:p w:rsidR="0075554D" w:rsidRDefault="0075554D" w:rsidP="0075554D">
      <w:pPr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75554D" w:rsidRDefault="0075554D" w:rsidP="0075554D">
      <w:pPr>
        <w:pStyle w:val="Oaenoaieoiaioa"/>
        <w:ind w:firstLine="0"/>
      </w:pPr>
    </w:p>
    <w:p w:rsidR="0075554D" w:rsidRDefault="003D364A" w:rsidP="0075554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планируемых денежных средствах Ивантеевского муниципального</w:t>
      </w:r>
    </w:p>
    <w:p w:rsidR="003D364A" w:rsidRDefault="003D364A" w:rsidP="0075554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Ивантеевского муниципального района Саратовской области,</w:t>
      </w:r>
    </w:p>
    <w:p w:rsidR="003D364A" w:rsidRDefault="003D364A" w:rsidP="0075554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направленных на реализацию проекта по поддержке местных инициатив</w:t>
      </w:r>
    </w:p>
    <w:p w:rsidR="003D364A" w:rsidRDefault="003D364A" w:rsidP="0075554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Саратовской области</w:t>
      </w:r>
    </w:p>
    <w:p w:rsidR="0075554D" w:rsidRDefault="0075554D" w:rsidP="0075554D">
      <w:pPr>
        <w:pStyle w:val="Oaenoaieoiaioa"/>
        <w:rPr>
          <w:b/>
          <w:sz w:val="24"/>
          <w:szCs w:val="24"/>
        </w:rPr>
      </w:pPr>
    </w:p>
    <w:p w:rsidR="0075554D" w:rsidRPr="003D364A" w:rsidRDefault="0075554D" w:rsidP="003D364A">
      <w:pPr>
        <w:pStyle w:val="Oaenoaieoiaioa"/>
        <w:ind w:firstLine="709"/>
        <w:rPr>
          <w:szCs w:val="28"/>
        </w:rPr>
      </w:pPr>
      <w:r w:rsidRPr="003D364A">
        <w:rPr>
          <w:szCs w:val="28"/>
        </w:rPr>
        <w:t xml:space="preserve">Рассмотрев представленную </w:t>
      </w:r>
      <w:r w:rsidR="003D364A" w:rsidRPr="003D364A">
        <w:rPr>
          <w:szCs w:val="28"/>
        </w:rPr>
        <w:t xml:space="preserve">сходом граждан </w:t>
      </w:r>
      <w:r w:rsidRPr="003D364A">
        <w:rPr>
          <w:szCs w:val="28"/>
        </w:rPr>
        <w:t xml:space="preserve">Ивантеевского муниципального </w:t>
      </w:r>
      <w:r w:rsidR="003D364A" w:rsidRPr="003D364A">
        <w:rPr>
          <w:szCs w:val="28"/>
        </w:rPr>
        <w:t xml:space="preserve">образования (решение от </w:t>
      </w:r>
      <w:r w:rsidR="00553D85">
        <w:rPr>
          <w:szCs w:val="28"/>
        </w:rPr>
        <w:t>06</w:t>
      </w:r>
      <w:r w:rsidR="003D364A" w:rsidRPr="003D364A">
        <w:rPr>
          <w:szCs w:val="28"/>
        </w:rPr>
        <w:t xml:space="preserve">.04.2018 г. №4 </w:t>
      </w:r>
      <w:r w:rsidR="003D364A">
        <w:rPr>
          <w:szCs w:val="28"/>
        </w:rPr>
        <w:t>«</w:t>
      </w:r>
      <w:r w:rsidR="003D364A" w:rsidRPr="003D364A">
        <w:rPr>
          <w:szCs w:val="28"/>
        </w:rPr>
        <w:t>Об участии Ивантеевского муниципального образования</w:t>
      </w:r>
      <w:r w:rsidR="003D364A">
        <w:rPr>
          <w:szCs w:val="28"/>
        </w:rPr>
        <w:t xml:space="preserve"> </w:t>
      </w:r>
      <w:r w:rsidR="003D364A" w:rsidRPr="003D364A">
        <w:rPr>
          <w:szCs w:val="28"/>
        </w:rPr>
        <w:t>Ивантеевского муниципального района Саратовской области в проекте по поддержке местных инициатив на территории Саратовской области</w:t>
      </w:r>
      <w:r w:rsidR="003D364A">
        <w:rPr>
          <w:szCs w:val="28"/>
        </w:rPr>
        <w:t>»), протокол</w:t>
      </w:r>
      <w:r w:rsidR="00CA74D0">
        <w:rPr>
          <w:szCs w:val="28"/>
        </w:rPr>
        <w:t>ами</w:t>
      </w:r>
      <w:bookmarkStart w:id="0" w:name="_GoBack"/>
      <w:bookmarkEnd w:id="0"/>
      <w:r w:rsidR="003D364A">
        <w:rPr>
          <w:szCs w:val="28"/>
        </w:rPr>
        <w:t xml:space="preserve"> </w:t>
      </w:r>
      <w:r w:rsidR="005C5013">
        <w:rPr>
          <w:szCs w:val="28"/>
        </w:rPr>
        <w:t xml:space="preserve">собрания граждан №1, №2, №3,  информацию о планируемых денежных средствах, направленных </w:t>
      </w:r>
      <w:r w:rsidR="009B330B">
        <w:rPr>
          <w:szCs w:val="28"/>
        </w:rPr>
        <w:t xml:space="preserve">на реализацию проекта по поддержке местных инициатив на территории Саратовской области </w:t>
      </w:r>
      <w:r>
        <w:t>и на основании статьи 21  Устава</w:t>
      </w:r>
      <w:r>
        <w:rPr>
          <w:b/>
        </w:rPr>
        <w:t xml:space="preserve"> </w:t>
      </w:r>
      <w:r>
        <w:t xml:space="preserve">Совета Ивантеевского муниципального образования  Ивантеевского муниципального района  Саратовской области, Совет Ивантеевского муниципального образования  </w:t>
      </w:r>
      <w:r>
        <w:rPr>
          <w:b/>
        </w:rPr>
        <w:t>РЕШИЛ:</w:t>
      </w:r>
      <w:r>
        <w:t xml:space="preserve"> </w:t>
      </w:r>
    </w:p>
    <w:p w:rsidR="0075554D" w:rsidRDefault="0075554D" w:rsidP="009B33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B330B">
        <w:rPr>
          <w:color w:val="000000"/>
          <w:sz w:val="28"/>
          <w:szCs w:val="28"/>
        </w:rPr>
        <w:t xml:space="preserve">1. Ивантеевскому муниципальному образованию </w:t>
      </w:r>
      <w:r w:rsidR="009B330B" w:rsidRPr="009B330B">
        <w:rPr>
          <w:sz w:val="28"/>
          <w:szCs w:val="28"/>
        </w:rPr>
        <w:t>Ивантеевского муниципального района Саратовской области</w:t>
      </w:r>
      <w:r w:rsidR="009B330B">
        <w:rPr>
          <w:sz w:val="28"/>
          <w:szCs w:val="28"/>
        </w:rPr>
        <w:t xml:space="preserve"> предусмотреть планируемые денежные средства:</w:t>
      </w:r>
    </w:p>
    <w:p w:rsidR="009B330B" w:rsidRDefault="009B330B" w:rsidP="009B3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местного бюджета в размере</w:t>
      </w:r>
      <w:r w:rsidR="00B5326E">
        <w:rPr>
          <w:color w:val="000000"/>
          <w:sz w:val="28"/>
          <w:szCs w:val="28"/>
        </w:rPr>
        <w:t xml:space="preserve"> 200 тыс. руб. (16,3%);</w:t>
      </w:r>
    </w:p>
    <w:p w:rsidR="00B5326E" w:rsidRDefault="00B5326E" w:rsidP="009B3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средства населения  в размере 40 тыс. руб. (3,7%);</w:t>
      </w:r>
    </w:p>
    <w:p w:rsidR="00B5326E" w:rsidRDefault="00B5326E" w:rsidP="009B3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 средства организаций и других внебюджетных источников в размере 80 тыс. руб. (7%).</w:t>
      </w:r>
    </w:p>
    <w:p w:rsidR="00B5326E" w:rsidRPr="009B330B" w:rsidRDefault="00B5326E" w:rsidP="009B33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Примечание: в случае дополнительно требуемых денежных средств</w:t>
      </w:r>
      <w:r w:rsidR="003A7D83">
        <w:rPr>
          <w:color w:val="000000"/>
          <w:sz w:val="28"/>
          <w:szCs w:val="28"/>
        </w:rPr>
        <w:t xml:space="preserve"> (например: комиссионные начисления банком, иными задействованными в реализации проекта организациями, учреждениями), денежные средства будут дополнительно предусмотрены и изысканы Ивантеевским муниципальным образование.</w:t>
      </w:r>
    </w:p>
    <w:p w:rsidR="00553D85" w:rsidRDefault="00553D85" w:rsidP="00553D85">
      <w:pPr>
        <w:ind w:firstLine="709"/>
        <w:jc w:val="both"/>
        <w:rPr>
          <w:color w:val="000000"/>
          <w:kern w:val="36"/>
        </w:rPr>
      </w:pPr>
      <w:r>
        <w:rPr>
          <w:color w:val="000000"/>
          <w:sz w:val="28"/>
          <w:szCs w:val="28"/>
        </w:rPr>
        <w:t xml:space="preserve">2.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5554D" w:rsidRDefault="0075554D" w:rsidP="0075554D">
      <w:pPr>
        <w:jc w:val="both"/>
        <w:rPr>
          <w:color w:val="000000"/>
          <w:sz w:val="28"/>
          <w:szCs w:val="28"/>
        </w:rPr>
      </w:pPr>
    </w:p>
    <w:p w:rsidR="00553D85" w:rsidRDefault="00553D85" w:rsidP="0075554D">
      <w:pPr>
        <w:jc w:val="both"/>
        <w:rPr>
          <w:color w:val="000000"/>
          <w:sz w:val="28"/>
          <w:szCs w:val="28"/>
        </w:rPr>
      </w:pPr>
    </w:p>
    <w:p w:rsidR="0075554D" w:rsidRDefault="0075554D" w:rsidP="007555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75554D" w:rsidRDefault="0075554D" w:rsidP="0075554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5554D" w:rsidRDefault="0075554D" w:rsidP="0075554D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75554D" w:rsidRDefault="0075554D" w:rsidP="00755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sectPr w:rsidR="0075554D" w:rsidSect="00553D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95"/>
    <w:rsid w:val="003A7D83"/>
    <w:rsid w:val="003D364A"/>
    <w:rsid w:val="00553D85"/>
    <w:rsid w:val="005C5013"/>
    <w:rsid w:val="006F5495"/>
    <w:rsid w:val="0075554D"/>
    <w:rsid w:val="009B330B"/>
    <w:rsid w:val="00B5326E"/>
    <w:rsid w:val="00CA74D0"/>
    <w:rsid w:val="00E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554D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755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75554D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75554D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75554D"/>
    <w:pPr>
      <w:widowControl/>
      <w:overflowPunct w:val="0"/>
      <w:ind w:firstLine="72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9B3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554D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755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75554D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75554D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75554D"/>
    <w:pPr>
      <w:widowControl/>
      <w:overflowPunct w:val="0"/>
      <w:ind w:firstLine="72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9B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2018-04-11T10:21:00Z</cp:lastPrinted>
  <dcterms:created xsi:type="dcterms:W3CDTF">2018-04-11T04:47:00Z</dcterms:created>
  <dcterms:modified xsi:type="dcterms:W3CDTF">2018-04-11T10:23:00Z</dcterms:modified>
</cp:coreProperties>
</file>