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2" w:rsidRPr="003C0A12" w:rsidRDefault="002F4023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4023" w:rsidRDefault="003C0A12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12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2F4023" w:rsidRPr="003C0A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 МУНИЦИПАЛЬНОГО РАЙОНА  САРАТОВСКОЙ ОБЛАСТИ</w:t>
      </w:r>
    </w:p>
    <w:p w:rsidR="003C0A12" w:rsidRDefault="003C0A12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12" w:rsidRPr="003C0A12" w:rsidRDefault="003C0A12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23" w:rsidRPr="002F4023" w:rsidRDefault="002F4023" w:rsidP="002F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2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C0A12" w:rsidRPr="004A119A" w:rsidRDefault="002F4023" w:rsidP="002F4023">
      <w:pPr>
        <w:rPr>
          <w:rFonts w:ascii="Times New Roman" w:hAnsi="Times New Roman" w:cs="Times New Roman"/>
          <w:b/>
          <w:sz w:val="28"/>
          <w:szCs w:val="28"/>
        </w:rPr>
      </w:pPr>
      <w:r w:rsidRPr="004A119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C0A12" w:rsidRPr="004A119A">
        <w:rPr>
          <w:rFonts w:ascii="Times New Roman" w:hAnsi="Times New Roman" w:cs="Times New Roman"/>
          <w:b/>
          <w:sz w:val="28"/>
          <w:szCs w:val="28"/>
        </w:rPr>
        <w:t>25.05.</w:t>
      </w:r>
      <w:r w:rsidRPr="004A119A">
        <w:rPr>
          <w:rFonts w:ascii="Times New Roman" w:hAnsi="Times New Roman" w:cs="Times New Roman"/>
          <w:b/>
          <w:sz w:val="28"/>
          <w:szCs w:val="28"/>
        </w:rPr>
        <w:t>2016</w:t>
      </w:r>
      <w:r w:rsidR="003C0A12" w:rsidRPr="004A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19A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4A119A" w:rsidRPr="004A119A">
        <w:rPr>
          <w:rFonts w:ascii="Times New Roman" w:hAnsi="Times New Roman" w:cs="Times New Roman"/>
          <w:b/>
          <w:sz w:val="28"/>
          <w:szCs w:val="28"/>
        </w:rPr>
        <w:t>№ 42</w:t>
      </w:r>
      <w:r w:rsidRPr="004A119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4023" w:rsidRPr="002F4023" w:rsidRDefault="002F4023" w:rsidP="002F4023">
      <w:pPr>
        <w:rPr>
          <w:rFonts w:ascii="Times New Roman" w:hAnsi="Times New Roman" w:cs="Times New Roman"/>
          <w:sz w:val="28"/>
          <w:szCs w:val="28"/>
        </w:rPr>
      </w:pPr>
      <w:r w:rsidRPr="002F40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A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3C0A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0A12">
        <w:rPr>
          <w:rFonts w:ascii="Times New Roman" w:hAnsi="Times New Roman" w:cs="Times New Roman"/>
          <w:sz w:val="28"/>
          <w:szCs w:val="28"/>
        </w:rPr>
        <w:t>. И</w:t>
      </w:r>
      <w:r w:rsidRPr="002F4023">
        <w:rPr>
          <w:rFonts w:ascii="Times New Roman" w:hAnsi="Times New Roman" w:cs="Times New Roman"/>
          <w:sz w:val="28"/>
          <w:szCs w:val="28"/>
        </w:rPr>
        <w:t>ва</w:t>
      </w:r>
      <w:r w:rsidR="003C0A12">
        <w:rPr>
          <w:rFonts w:ascii="Times New Roman" w:hAnsi="Times New Roman" w:cs="Times New Roman"/>
          <w:sz w:val="28"/>
          <w:szCs w:val="28"/>
        </w:rPr>
        <w:t>новка</w:t>
      </w:r>
    </w:p>
    <w:p w:rsidR="002F4023" w:rsidRPr="00E71AE5" w:rsidRDefault="002F4023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</w:t>
      </w:r>
    </w:p>
    <w:p w:rsidR="002F4023" w:rsidRDefault="002F4023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услуг</w:t>
      </w:r>
    </w:p>
    <w:p w:rsidR="00E71AE5" w:rsidRPr="00E71AE5" w:rsidRDefault="00E71AE5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C38CE" w:rsidRDefault="002F4023" w:rsidP="009C38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023">
        <w:rPr>
          <w:rFonts w:ascii="Times New Roman" w:hAnsi="Times New Roman" w:cs="Times New Roman"/>
          <w:sz w:val="28"/>
          <w:szCs w:val="28"/>
        </w:rPr>
        <w:t xml:space="preserve">    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администрацией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на основании части 7 статьи 11 Федерального Закона от 27.07.2010 года № 210-ФЗ “Об организации предоставления государственных и муниципальных услуг”, в соответствии с Бюджетным</w:t>
      </w:r>
      <w:r w:rsid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P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E71AE5" w:rsidRP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</w:t>
      </w:r>
      <w:r w:rsidRP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C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C38CE" w:rsidRDefault="002F4023" w:rsidP="009C38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услуг, предоставляемых физическим и юридическим лицам администрацией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9C38C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9C38CE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Реестра муниципальных услуг согласно приложению №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023" w:rsidRPr="002F4023" w:rsidRDefault="009C38CE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proofErr w:type="gramStart"/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муниципальных услуг специалиста администрации </w:t>
      </w:r>
      <w:r w:rsidR="00F5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Швецову Н.И</w:t>
      </w:r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023" w:rsidRPr="002F4023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Известие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Ивано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</w:t>
      </w:r>
      <w:r w:rsid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023" w:rsidRPr="002F4023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опубликования.</w:t>
      </w:r>
    </w:p>
    <w:p w:rsidR="009C38CE" w:rsidRDefault="009C38CE" w:rsidP="002F4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023" w:rsidRPr="00E71AE5" w:rsidRDefault="009C38CE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>Г</w:t>
      </w:r>
      <w:r w:rsidR="002F4023" w:rsidRPr="00E71AE5">
        <w:rPr>
          <w:rFonts w:ascii="Times New Roman" w:hAnsi="Times New Roman" w:cs="Times New Roman"/>
          <w:b/>
          <w:sz w:val="28"/>
          <w:szCs w:val="28"/>
        </w:rPr>
        <w:t>лав</w:t>
      </w:r>
      <w:r w:rsidRPr="00E71AE5">
        <w:rPr>
          <w:rFonts w:ascii="Times New Roman" w:hAnsi="Times New Roman" w:cs="Times New Roman"/>
          <w:b/>
          <w:sz w:val="28"/>
          <w:szCs w:val="28"/>
        </w:rPr>
        <w:t>а</w:t>
      </w:r>
      <w:r w:rsidR="002F4023" w:rsidRPr="00E71AE5"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2F4023" w:rsidRPr="00E71AE5" w:rsidRDefault="003C0A12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2F4023" w:rsidRPr="00E71AE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F4023" w:rsidRPr="00E71AE5" w:rsidRDefault="002F4023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 xml:space="preserve">образования       </w:t>
      </w:r>
      <w:r w:rsidR="009C38CE" w:rsidRPr="00E71AE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71AE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C38CE" w:rsidRPr="00E71A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1A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71AE5">
        <w:rPr>
          <w:rFonts w:ascii="Times New Roman" w:hAnsi="Times New Roman" w:cs="Times New Roman"/>
          <w:b/>
          <w:sz w:val="28"/>
          <w:szCs w:val="28"/>
        </w:rPr>
        <w:t>А.А.Шишкин</w:t>
      </w:r>
    </w:p>
    <w:p w:rsidR="002F4023" w:rsidRPr="009C38CE" w:rsidRDefault="002F4023" w:rsidP="002F40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23" w:rsidRPr="002F4023" w:rsidRDefault="002F4023" w:rsidP="002F4023">
      <w:pPr>
        <w:rPr>
          <w:rFonts w:ascii="Times New Roman" w:hAnsi="Times New Roman" w:cs="Times New Roman"/>
          <w:sz w:val="28"/>
          <w:szCs w:val="28"/>
        </w:rPr>
      </w:pPr>
    </w:p>
    <w:p w:rsidR="00E71AE5" w:rsidRDefault="00E71AE5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E5" w:rsidRDefault="00E71AE5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муниципального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25.05.2016 г. № 42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391" w:rsidRDefault="00291391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BC8" w:rsidRPr="004A119A" w:rsidRDefault="00631BC8" w:rsidP="004A11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31BC8" w:rsidRPr="004A119A" w:rsidRDefault="00631BC8" w:rsidP="004A11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 и ведения Реестра муниципальных услуг,</w:t>
      </w:r>
    </w:p>
    <w:p w:rsidR="00631BC8" w:rsidRPr="004A119A" w:rsidRDefault="00631BC8" w:rsidP="004A11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администрацией </w:t>
      </w:r>
      <w:r w:rsidR="003C0A12"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Ивановского</w:t>
      </w:r>
      <w:r w:rsidR="009C38CE"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</w:p>
    <w:p w:rsidR="00631BC8" w:rsidRPr="004A119A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ведения Реестра муниципальных услуг, предоставляемых администрацией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6E4332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 использованием информационно-телекоммуникационной сети Интернет».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Для реализации целей настоящего положения используются следующие основные понятия: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физическое или юридическое лицо (за исключением государственных органов и их территориальных органов, органов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6E4332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муниципальных услуг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«Об организации предоставления государственных и муниципальных услуг»; об услугах, указанных в части 3 статьи 1 Федерального закона от 27.07.2010г. N210-ФЗ «Об организации предоставления государственных и муниципальных услуг».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Реестре отражаются муниципальные услуги, оказываемые (исполняемые) администрацией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порядок распространяется на муниципальные услуги, оказываемые (исполняемые) администрацией: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в части решения вопросов местного значения;</w:t>
      </w:r>
    </w:p>
    <w:p w:rsidR="006E4332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в части осуществления отдельных государственных полномочий, переданных для исполнения муниципальному образованию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в части осуществления полномочий муниципального образования переданных соответствующими соглашениями;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631BC8" w:rsidRPr="002F4023" w:rsidRDefault="00631BC8" w:rsidP="00C21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формирования реестра муниципальных услуг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Реестра производится для решения следующих задач: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формирование информационной базы для оценки объемов расходных обязательств в бюджете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88700E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обеспечение доступа граждан и организаций к сведениям об услугах предоставляемых (исполняемых) администрацией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обеспечение перехода в предоставлении (исполнении) муниципальных услуг в электронный вид;</w:t>
      </w:r>
    </w:p>
    <w:p w:rsidR="0088700E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обеспечение соответствия Реестра требованиям нормативных правовых актов Российской Федерации,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Сформированный Реестр утверждается постановлением администрации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C8" w:rsidRPr="002F4023" w:rsidRDefault="00631BC8" w:rsidP="00887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ведения Реестра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Реестра осуществляется в соответствии со следующими принципами: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единства требований к определению и включению муниципальных услуг, предоставляемых (исполняемых) на </w:t>
      </w:r>
      <w:r w:rsidR="006A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полноты описания и отражения муниципальных услуг в Реестре;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публичности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631BC8" w:rsidRPr="002F4023" w:rsidRDefault="00631BC8" w:rsidP="00887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Реестра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10. Информация об оказываемых муниципальных услугах отражается в Реестре через следующие параметры: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для каждой муниципальной услуги в рамках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услуги, отражающее содержание услуги в рамках действующих нормативных правовых актов Российской Федерации,  муниципальных правовых актов органов местного самоуправления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орган, ответственный за организацию предоставления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администрация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возмездности (безвозмездности)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возмездно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2F00C1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регламентирующие предоставление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 Российской Федерации, и муниципальный правовой акт органов местного самоуправления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которыми предоставляется муниципальная услуга на территории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Ивантеевского муниципального района Саратовской области</w:t>
      </w:r>
      <w:proofErr w:type="gramEnd"/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6)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заявителей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7)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8)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предоставления услуги в электронном виде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или не возможно предоставить услугу посредством информационно-телекоммуникационной сети Интернет;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9)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и выдающие их организации, участвующие в предоставлении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10)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 </w:t>
      </w:r>
    </w:p>
    <w:p w:rsidR="00631BC8" w:rsidRPr="002F4023" w:rsidRDefault="00631BC8" w:rsidP="002F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внесения муниципальных услуг в Реестр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11. Муниципальная услуга считается выделенной и подлежит занесению в Реестр при соблюдении следующих условий: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нормативное правовое закрепление обязанности предоставления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предоставление муниципальной услуги находится в компетенции органов местного самоуправления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контролируемость результатов оказания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1) показатель планируемого количества муниципальных услуг, предоставляемых на территории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объем бюджетных средств, выделяемых на оказание муниципальных услуг на территории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механизм, указывающий количество оказываемых услуг и выделенные бюджетные ассигнования на их оказание.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631BC8" w:rsidRPr="002F4023" w:rsidRDefault="00631BC8" w:rsidP="002F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 Реестра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Ведение Реестра осуществляется ответственным за ведение реестра специалистом администрации.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Ведение Реестра осуществляется по утвержденной форме.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Ведение Реестра в электронной форме может осуществляться с использованием муниципальной информационной системы.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процессе ведения Реестра </w:t>
      </w:r>
      <w:proofErr w:type="gramStart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осуществляет: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сбор, обработку, учет, регистрацию, хранение данных, поступающих от должностных лиц администрации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методическое обеспечение ведения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организацию предоставления сведений из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контроль  соблюдения правил ведения Реестра.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электронном виде приоритет имеет запись на бумажном носителе.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Внесение изменений и дополнений в Реестр осуществляется постановлением администрации 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изменений действующего законодательства Российской Федерации, и муниципальных правовых актов органов местного самоуправления.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Реестр подлежит размещению в разделе муниципальных услуг на официальном информационном портале в сети Интернет.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Размещение Реестра муниципальных услуг  в сети Интернет осуществляет специалист администрации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размещение информации на официальном информационном портале муниципального образования.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из Реестра предоставляются пользователю безвозмездно.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Должностные лица администрации </w:t>
      </w:r>
      <w:r w:rsidR="003C0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4023" w:rsidRPr="002F4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DCB" w:rsidRPr="004A119A" w:rsidRDefault="006A7DCB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A7DCB" w:rsidRPr="004A119A" w:rsidRDefault="006A7DCB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A7DCB" w:rsidRPr="004A119A" w:rsidRDefault="006A7DCB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муниципального</w:t>
      </w:r>
    </w:p>
    <w:p w:rsidR="006A7DCB" w:rsidRPr="004A119A" w:rsidRDefault="006A7DCB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25.05.2016 г. № 42</w:t>
      </w:r>
    </w:p>
    <w:p w:rsidR="002F00C1" w:rsidRPr="004A119A" w:rsidRDefault="002F00C1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реестр муниципальных услуг, предо</w:t>
      </w:r>
      <w:r w:rsidR="006A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ставляемых администрацией Ивановс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r w:rsidR="006A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755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93"/>
        <w:gridCol w:w="93"/>
        <w:gridCol w:w="1842"/>
        <w:gridCol w:w="24"/>
        <w:gridCol w:w="2037"/>
        <w:gridCol w:w="1339"/>
        <w:gridCol w:w="2236"/>
        <w:gridCol w:w="1560"/>
        <w:gridCol w:w="22"/>
        <w:gridCol w:w="2280"/>
        <w:gridCol w:w="2114"/>
        <w:gridCol w:w="272"/>
        <w:gridCol w:w="1275"/>
      </w:tblGrid>
      <w:tr w:rsidR="002F4023" w:rsidRPr="002F4023" w:rsidTr="006A7DCB">
        <w:trPr>
          <w:gridAfter w:val="2"/>
          <w:wAfter w:w="1547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A7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Наименованиево</w:t>
            </w: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проса местного значения</w:t>
            </w:r>
          </w:p>
        </w:tc>
        <w:tc>
          <w:tcPr>
            <w:tcW w:w="1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</w:t>
            </w: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та, номер, на</w:t>
            </w: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звание) нормативного акта, регулирующего предоставление </w:t>
            </w:r>
            <w:proofErr w:type="gramStart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Заявители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Возмездность (безвозмездность) предоставления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Максималь-ные</w:t>
            </w:r>
            <w:proofErr w:type="gramEnd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допустимые сроки оказания (выполнени)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муниципаль-ной</w:t>
            </w:r>
            <w:proofErr w:type="gramEnd"/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принятии административного регламента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(вид правового акта, дата и №)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исключении муниципальной услуги из Реестра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(вид правового акта, дата и №)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4A119A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4A119A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4A119A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5026E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31BC8" w:rsidRPr="002F4023" w:rsidRDefault="00631BC8" w:rsidP="00550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31BC8" w:rsidRPr="002F4023" w:rsidSect="002F4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8E" w:rsidRDefault="0084718E" w:rsidP="006E4332">
      <w:pPr>
        <w:spacing w:after="0" w:line="240" w:lineRule="auto"/>
      </w:pPr>
      <w:r>
        <w:separator/>
      </w:r>
    </w:p>
  </w:endnote>
  <w:endnote w:type="continuationSeparator" w:id="0">
    <w:p w:rsidR="0084718E" w:rsidRDefault="0084718E" w:rsidP="006E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8E" w:rsidRDefault="0084718E" w:rsidP="006E4332">
      <w:pPr>
        <w:spacing w:after="0" w:line="240" w:lineRule="auto"/>
      </w:pPr>
      <w:r>
        <w:separator/>
      </w:r>
    </w:p>
  </w:footnote>
  <w:footnote w:type="continuationSeparator" w:id="0">
    <w:p w:rsidR="0084718E" w:rsidRDefault="0084718E" w:rsidP="006E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71"/>
    <w:rsid w:val="00281C22"/>
    <w:rsid w:val="002827F1"/>
    <w:rsid w:val="00291391"/>
    <w:rsid w:val="002F00C1"/>
    <w:rsid w:val="002F4023"/>
    <w:rsid w:val="003C0A12"/>
    <w:rsid w:val="004028CE"/>
    <w:rsid w:val="00437604"/>
    <w:rsid w:val="004A119A"/>
    <w:rsid w:val="0055026E"/>
    <w:rsid w:val="005D1F08"/>
    <w:rsid w:val="00631BC8"/>
    <w:rsid w:val="006A7DCB"/>
    <w:rsid w:val="006E4332"/>
    <w:rsid w:val="0084718E"/>
    <w:rsid w:val="0088700E"/>
    <w:rsid w:val="00896B7F"/>
    <w:rsid w:val="009C38CE"/>
    <w:rsid w:val="00AF663D"/>
    <w:rsid w:val="00B5092C"/>
    <w:rsid w:val="00C214BD"/>
    <w:rsid w:val="00E71AE5"/>
    <w:rsid w:val="00EB32D9"/>
    <w:rsid w:val="00F51984"/>
    <w:rsid w:val="00F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CE"/>
  </w:style>
  <w:style w:type="paragraph" w:styleId="3">
    <w:name w:val="heading 3"/>
    <w:basedOn w:val="a"/>
    <w:link w:val="30"/>
    <w:uiPriority w:val="9"/>
    <w:qFormat/>
    <w:rsid w:val="006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BC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6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BC8"/>
    <w:rPr>
      <w:b/>
      <w:bCs/>
    </w:rPr>
  </w:style>
  <w:style w:type="character" w:customStyle="1" w:styleId="seltxt1">
    <w:name w:val="seltxt1"/>
    <w:basedOn w:val="a0"/>
    <w:rsid w:val="00631BC8"/>
  </w:style>
  <w:style w:type="character" w:customStyle="1" w:styleId="txterrbg1">
    <w:name w:val="txterrbg1"/>
    <w:basedOn w:val="a0"/>
    <w:rsid w:val="00631BC8"/>
    <w:rPr>
      <w:shd w:val="clear" w:color="auto" w:fill="9BA8B6"/>
    </w:rPr>
  </w:style>
  <w:style w:type="character" w:customStyle="1" w:styleId="key1">
    <w:name w:val="key1"/>
    <w:basedOn w:val="a0"/>
    <w:rsid w:val="00631BC8"/>
  </w:style>
  <w:style w:type="character" w:customStyle="1" w:styleId="presskey1">
    <w:name w:val="presskey1"/>
    <w:basedOn w:val="a0"/>
    <w:rsid w:val="00631BC8"/>
    <w:rPr>
      <w:bdr w:val="single" w:sz="6" w:space="1" w:color="FFFFFF" w:frame="1"/>
      <w:shd w:val="clear" w:color="auto" w:fill="9096A1"/>
    </w:rPr>
  </w:style>
  <w:style w:type="paragraph" w:styleId="a6">
    <w:name w:val="header"/>
    <w:basedOn w:val="a"/>
    <w:link w:val="a7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32"/>
  </w:style>
  <w:style w:type="paragraph" w:styleId="a8">
    <w:name w:val="footer"/>
    <w:basedOn w:val="a"/>
    <w:link w:val="a9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32"/>
  </w:style>
  <w:style w:type="paragraph" w:styleId="aa">
    <w:name w:val="List Paragraph"/>
    <w:basedOn w:val="a"/>
    <w:uiPriority w:val="34"/>
    <w:qFormat/>
    <w:rsid w:val="006E4332"/>
    <w:pPr>
      <w:ind w:left="720"/>
      <w:contextualSpacing/>
    </w:pPr>
  </w:style>
  <w:style w:type="paragraph" w:styleId="ab">
    <w:name w:val="No Spacing"/>
    <w:uiPriority w:val="1"/>
    <w:qFormat/>
    <w:rsid w:val="003C0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BC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6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BC8"/>
    <w:rPr>
      <w:b/>
      <w:bCs/>
    </w:rPr>
  </w:style>
  <w:style w:type="character" w:customStyle="1" w:styleId="seltxt1">
    <w:name w:val="seltxt1"/>
    <w:basedOn w:val="a0"/>
    <w:rsid w:val="00631BC8"/>
  </w:style>
  <w:style w:type="character" w:customStyle="1" w:styleId="txterrbg1">
    <w:name w:val="txterrbg1"/>
    <w:basedOn w:val="a0"/>
    <w:rsid w:val="00631BC8"/>
    <w:rPr>
      <w:shd w:val="clear" w:color="auto" w:fill="9BA8B6"/>
    </w:rPr>
  </w:style>
  <w:style w:type="character" w:customStyle="1" w:styleId="key1">
    <w:name w:val="key1"/>
    <w:basedOn w:val="a0"/>
    <w:rsid w:val="00631BC8"/>
  </w:style>
  <w:style w:type="character" w:customStyle="1" w:styleId="presskey1">
    <w:name w:val="presskey1"/>
    <w:basedOn w:val="a0"/>
    <w:rsid w:val="00631BC8"/>
    <w:rPr>
      <w:bdr w:val="single" w:sz="6" w:space="1" w:color="FFFFFF" w:frame="1"/>
      <w:shd w:val="clear" w:color="auto" w:fill="9096A1"/>
    </w:rPr>
  </w:style>
  <w:style w:type="paragraph" w:styleId="a6">
    <w:name w:val="header"/>
    <w:basedOn w:val="a"/>
    <w:link w:val="a7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32"/>
  </w:style>
  <w:style w:type="paragraph" w:styleId="a8">
    <w:name w:val="footer"/>
    <w:basedOn w:val="a"/>
    <w:link w:val="a9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32"/>
  </w:style>
  <w:style w:type="paragraph" w:styleId="aa">
    <w:name w:val="List Paragraph"/>
    <w:basedOn w:val="a"/>
    <w:uiPriority w:val="34"/>
    <w:qFormat/>
    <w:rsid w:val="006E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00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5090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  <w:div w:id="17302990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2016-05-11T07:27:00Z</dcterms:created>
  <dcterms:modified xsi:type="dcterms:W3CDTF">2016-05-26T04:28:00Z</dcterms:modified>
</cp:coreProperties>
</file>