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layout5.xml" ContentType="application/vnd.openxmlformats-officedocument.drawingml.diagramLayou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charts/chart1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7A2AA2" w:rsidRPr="003B546B" w:rsidRDefault="00DD23AB">
      <w:pPr>
        <w:rPr>
          <w:lang w:val="ru-RU"/>
        </w:rPr>
      </w:pPr>
      <w:r w:rsidRPr="00DD23AB">
        <w:rPr>
          <w:noProof/>
          <w:lang w:eastAsia="ru-RU"/>
        </w:rPr>
        <w:pict>
          <v:rect id="_x0000_s1028" style="position:absolute;margin-left:-16.1pt;margin-top:21.8pt;width:515.15pt;height:768pt;z-index:251659264"/>
        </w:pict>
      </w:r>
      <w:r w:rsidRPr="00DD23AB">
        <w:rPr>
          <w:noProof/>
          <w:lang w:eastAsia="ru-RU"/>
        </w:rPr>
        <w:pict>
          <v:rect id="_x0000_s1027" style="position:absolute;margin-left:-71.55pt;margin-top:-58.2pt;width:609.65pt;height:886.25pt;z-index:251658240" fillcolor="#7030a0"/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6E03F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15875</wp:posOffset>
            </wp:positionV>
            <wp:extent cx="1133475" cy="129540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DD23AB">
      <w:pPr>
        <w:rPr>
          <w:lang w:val="ru-RU"/>
        </w:rPr>
      </w:pPr>
      <w:r w:rsidRPr="00DD23A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.05pt;margin-top:14.05pt;width:442.05pt;height:325.5pt;z-index:251662336" fillcolor="white [3212]" strokecolor="white [3212]">
            <v:textbox style="mso-next-textbox:#_x0000_s1029">
              <w:txbxContent>
                <w:p w:rsidR="00CB3F33" w:rsidRPr="006E03F1" w:rsidRDefault="00CB3F33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CB3F33" w:rsidRDefault="00CB3F33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</w:p>
                <w:p w:rsidR="00CB3F33" w:rsidRPr="00604F9F" w:rsidRDefault="00CB3F33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CB3F33" w:rsidRPr="00604F9F" w:rsidRDefault="00CB3F33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к проекту решения « О бюджете Ивантеевского муниципального района на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22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год на плановый период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23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4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годов »</w:t>
                  </w:r>
                </w:p>
                <w:p w:rsidR="00CB3F33" w:rsidRPr="00604F9F" w:rsidRDefault="00CB3F33" w:rsidP="00F90F7A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DD23AB">
      <w:pPr>
        <w:rPr>
          <w:lang w:val="ru-RU"/>
        </w:rPr>
      </w:pPr>
      <w:r w:rsidRPr="00DD23AB">
        <w:rPr>
          <w:noProof/>
          <w:lang w:eastAsia="ru-RU"/>
        </w:rPr>
        <w:pict>
          <v:shape id="_x0000_s1030" type="#_x0000_t202" style="position:absolute;margin-left:-10.8pt;margin-top:23.55pt;width:499.4pt;height:328.5pt;z-index:251663360" strokecolor="white [3212]">
            <v:textbox style="mso-next-textbox:#_x0000_s1030">
              <w:txbxContent>
                <w:p w:rsidR="00CB3F33" w:rsidRDefault="00CB3F33">
                  <w:pPr>
                    <w:rPr>
                      <w:noProof/>
                      <w:lang w:eastAsia="ru-RU"/>
                    </w:rPr>
                  </w:pPr>
                </w:p>
                <w:p w:rsidR="00CB3F33" w:rsidRPr="006E03F1" w:rsidRDefault="00CB3F33">
                  <w:pPr>
                    <w:rPr>
                      <w:noProof/>
                      <w:lang w:eastAsia="ru-RU"/>
                    </w:rPr>
                  </w:pPr>
                </w:p>
                <w:p w:rsidR="00CB3F33" w:rsidRDefault="00CB3F33" w:rsidP="003349B5">
                  <w:pPr>
                    <w:jc w:val="center"/>
                  </w:pPr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810250" cy="322897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DB3248" w:rsidRPr="003B546B" w:rsidRDefault="00DB3248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604F9F" w:rsidRDefault="00E614CF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Уважаемые жители Ивантеевского муниципального района!</w:t>
      </w:r>
    </w:p>
    <w:p w:rsidR="00E614CF" w:rsidRPr="00604F9F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«Бюджет для граждан» представлен</w:t>
      </w:r>
      <w:r w:rsidR="00793995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прежде всего</w:t>
      </w:r>
      <w:r w:rsidR="001D19CE"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Ивантеевского муниципального района.</w:t>
      </w:r>
      <w:bookmarkStart w:id="0" w:name="_GoBack"/>
      <w:bookmarkEnd w:id="0"/>
    </w:p>
    <w:p w:rsidR="00EC7A2F" w:rsidRPr="00C23989" w:rsidRDefault="00EC7A2F" w:rsidP="000240B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23989" w:rsidRDefault="00C23989" w:rsidP="00C23989">
      <w:pPr>
        <w:jc w:val="center"/>
        <w:rPr>
          <w:b/>
          <w:sz w:val="28"/>
          <w:lang w:val="ru-RU"/>
        </w:rPr>
      </w:pPr>
      <w:r w:rsidRPr="008661A8">
        <w:rPr>
          <w:b/>
          <w:sz w:val="28"/>
          <w:lang w:val="ru-RU"/>
        </w:rPr>
        <w:t>Задачи бюджетной политики</w:t>
      </w:r>
    </w:p>
    <w:p w:rsidR="00380A92" w:rsidRPr="00380A92" w:rsidRDefault="00DD23AB" w:rsidP="00C23989">
      <w:pPr>
        <w:jc w:val="center"/>
        <w:rPr>
          <w:b/>
          <w:sz w:val="28"/>
          <w:lang w:val="ru-RU"/>
        </w:rPr>
      </w:pPr>
      <w:r>
        <w:rPr>
          <w:b/>
          <w:noProof/>
          <w:sz w:val="28"/>
          <w:lang w:val="ru-RU" w:eastAsia="ru-RU" w:bidi="ar-SA"/>
        </w:rPr>
        <w:pict>
          <v:roundrect id="_x0000_s1174" style="position:absolute;left:0;text-align:left;margin-left:0;margin-top:5.05pt;width:429.75pt;height:34.05pt;z-index:251755520;mso-position-horizontal:center;mso-position-horizontal-relative:margin" arcsize="10923f" fillcolor="#e5dfec [663]" strokecolor="#8064a2 [3207]" strokeweight="5pt">
            <v:stroke linestyle="thickThin"/>
            <v:shadow color="#868686"/>
            <v:textbox style="mso-next-textbox:#_x0000_s1174">
              <w:txbxContent>
                <w:p w:rsidR="00CB3F33" w:rsidRDefault="00CB3F33">
                  <w:r>
                    <w:rPr>
                      <w:sz w:val="28"/>
                      <w:lang w:val="ru-RU"/>
                    </w:rPr>
                    <w:t xml:space="preserve"> </w:t>
                  </w:r>
                  <w:r w:rsidRPr="00C23989">
                    <w:rPr>
                      <w:sz w:val="28"/>
                      <w:lang w:val="ru-RU"/>
                    </w:rPr>
                    <w:t>Исполнение действующих социально-значимых обязательств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16B73" w:rsidRP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DD23AB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5" style="position:absolute;left:0;text-align:left;margin-left:0;margin-top:2.3pt;width:434.25pt;height:140.85pt;z-index:251756544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CB3F33" w:rsidRPr="00380A92" w:rsidRDefault="00CB3F33" w:rsidP="00380A92">
                  <w:pPr>
                    <w:jc w:val="both"/>
                    <w:rPr>
                      <w:sz w:val="28"/>
                      <w:lang w:val="ru-RU"/>
                    </w:rPr>
                  </w:pPr>
                  <w:r w:rsidRPr="00380A92">
                    <w:rPr>
                      <w:sz w:val="28"/>
                      <w:lang w:val="ru-RU"/>
                    </w:rPr>
                    <w:t>Консолидация финансовых ресурсов на приоритетных направлениях государственной политики, в том числе на реализации задач, поставленных в Указе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            </w:r>
                </w:p>
                <w:p w:rsidR="00CB3F33" w:rsidRPr="00380A92" w:rsidRDefault="00CB3F33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DD23AB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6" style="position:absolute;left:0;text-align:left;margin-left:0;margin-top:5.1pt;width:434.25pt;height:56.85pt;z-index:251757568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CB3F33" w:rsidRPr="00380A92" w:rsidRDefault="00CB3F33">
                  <w:pPr>
                    <w:rPr>
                      <w:lang w:val="ru-RU"/>
                    </w:rPr>
                  </w:pPr>
                  <w:r w:rsidRPr="00C23989">
                    <w:rPr>
                      <w:sz w:val="28"/>
                      <w:lang w:val="ru-RU"/>
                    </w:rPr>
                    <w:t>Реализации мероприятий по оздоровлению муниципальных финансов района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DD23AB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7" style="position:absolute;left:0;text-align:left;margin-left:0;margin-top:14.35pt;width:430.5pt;height:43.5pt;z-index:251758592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CB3F33" w:rsidRDefault="00CB3F33">
                  <w:r w:rsidRPr="00C23989">
                    <w:rPr>
                      <w:sz w:val="28"/>
                    </w:rPr>
                    <w:t>Повышение эффективности казначейского сопровождения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DD23AB" w:rsidP="00380A92">
      <w:pPr>
        <w:jc w:val="both"/>
        <w:rPr>
          <w:sz w:val="20"/>
          <w:szCs w:val="20"/>
          <w:lang w:val="ru-RU"/>
        </w:rPr>
      </w:pPr>
      <w:r w:rsidRPr="00DD23AB">
        <w:rPr>
          <w:noProof/>
          <w:sz w:val="28"/>
          <w:lang w:val="ru-RU" w:eastAsia="ru-RU" w:bidi="ar-SA"/>
        </w:rPr>
        <w:pict>
          <v:roundrect id="_x0000_s1178" style="position:absolute;left:0;text-align:left;margin-left:0;margin-top:14.05pt;width:430.5pt;height:75pt;z-index:251759616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CB3F33" w:rsidRPr="00380A92" w:rsidRDefault="00CB3F33">
                  <w:pPr>
                    <w:rPr>
                      <w:lang w:val="ru-RU"/>
                    </w:rPr>
                  </w:pPr>
                  <w:r w:rsidRPr="00C23989">
                    <w:rPr>
                      <w:sz w:val="28"/>
                      <w:lang w:val="ru-RU"/>
                    </w:rPr>
                    <w:t>Совершенствование процессов муниципального управления, в том числе за счет оптимизации функций, выполняемых бюджетной сетью, реорганизации учреждений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EC7A2F" w:rsidRDefault="00DD23AB" w:rsidP="00EC7A2F">
      <w:pPr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9" style="position:absolute;left:0;text-align:left;margin-left:0;margin-top:3.55pt;width:439.5pt;height:92.25pt;z-index:251760640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CB3F33" w:rsidRPr="00380A92" w:rsidRDefault="00CB3F33">
                  <w:pPr>
                    <w:rPr>
                      <w:lang w:val="ru-RU"/>
                    </w:rPr>
                  </w:pPr>
                  <w:r w:rsidRPr="00380A92">
                    <w:rPr>
                      <w:sz w:val="28"/>
                      <w:lang w:val="ru-RU"/>
                    </w:rPr>
                    <w:t>Повышение качества предоставления муниципальных услуг за счет внедрения конкурентных (альтернативных) способов организации оказания муниципальных  услуг, в том числе некоммерческими организациями, оказывающими общественно-полезные услуги</w:t>
                  </w:r>
                </w:p>
              </w:txbxContent>
            </v:textbox>
            <w10:wrap anchorx="margin"/>
          </v:roundrect>
        </w:pict>
      </w:r>
    </w:p>
    <w:p w:rsidR="00316B73" w:rsidRDefault="00316B73" w:rsidP="00EC7A2F">
      <w:pPr>
        <w:jc w:val="both"/>
        <w:rPr>
          <w:sz w:val="28"/>
          <w:lang w:val="ru-RU"/>
        </w:rPr>
      </w:pPr>
    </w:p>
    <w:p w:rsidR="00EC7A2F" w:rsidRPr="00EC7A2F" w:rsidRDefault="00EC7A2F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4E38" w:rsidRDefault="000A63E0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6477000" cy="4133850"/>
            <wp:effectExtent l="19050" t="0" r="0" b="0"/>
            <wp:docPr id="1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10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6470F6" w:rsidRPr="00F102ED" w:rsidRDefault="000A63E0" w:rsidP="00F102ED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6543675" cy="4886325"/>
            <wp:effectExtent l="19050" t="0" r="9525" b="0"/>
            <wp:docPr id="11" name="Рисунок 31" descr="http://semiluki-rayon.ru/sites/default/files/administraci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miluki-rayon.ru/sites/default/files/administraciya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24" cy="488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102ED" w:rsidRDefault="00F102ED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6470F6" w:rsidRDefault="00E614CF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470F6">
        <w:rPr>
          <w:rFonts w:ascii="Times New Roman" w:hAnsi="Times New Roman" w:cs="Times New Roman"/>
          <w:b/>
          <w:sz w:val="28"/>
          <w:szCs w:val="28"/>
          <w:lang w:val="ru-RU"/>
        </w:rPr>
        <w:t>Бюджет Ивантеевского муниципального района</w:t>
      </w:r>
    </w:p>
    <w:p w:rsidR="00E614CF" w:rsidRPr="00604F9F" w:rsidRDefault="00E614CF" w:rsidP="00E614C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</w:t>
      </w:r>
      <w:r w:rsidR="009102F6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Pr="00604F9F">
        <w:rPr>
          <w:rFonts w:ascii="Times New Roman" w:hAnsi="Times New Roman" w:cs="Times New Roman"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F424B4" w:rsidTr="00682541">
        <w:tc>
          <w:tcPr>
            <w:tcW w:w="3616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C0423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proofErr w:type="spellEnd"/>
          </w:p>
          <w:p w:rsidR="00682541" w:rsidRPr="009102F6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C04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E006B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C0423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оценка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9102F6" w:rsidRDefault="00682541" w:rsidP="00C04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B26D3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C0423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9102F6" w:rsidRDefault="00682541" w:rsidP="00C04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0119D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C0423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9102F6" w:rsidRDefault="00682541" w:rsidP="00C04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C0423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9102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E006B0" w:rsidRPr="00F424B4" w:rsidTr="00682541">
        <w:tc>
          <w:tcPr>
            <w:tcW w:w="3616" w:type="dxa"/>
            <w:shd w:val="clear" w:color="auto" w:fill="E5DFEC" w:themeFill="accent4" w:themeFillTint="33"/>
          </w:tcPr>
          <w:p w:rsidR="00E006B0" w:rsidRPr="00F424B4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E006B0" w:rsidRPr="005A2AF6" w:rsidRDefault="005A2AF6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443180,6</w:t>
            </w:r>
          </w:p>
        </w:tc>
        <w:tc>
          <w:tcPr>
            <w:tcW w:w="1276" w:type="dxa"/>
          </w:tcPr>
          <w:p w:rsidR="00E006B0" w:rsidRPr="000119D3" w:rsidRDefault="00332D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526114,3</w:t>
            </w:r>
          </w:p>
        </w:tc>
        <w:tc>
          <w:tcPr>
            <w:tcW w:w="1275" w:type="dxa"/>
          </w:tcPr>
          <w:p w:rsidR="00E006B0" w:rsidRPr="00E0710D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431782,3</w:t>
            </w:r>
          </w:p>
        </w:tc>
        <w:tc>
          <w:tcPr>
            <w:tcW w:w="1418" w:type="dxa"/>
          </w:tcPr>
          <w:p w:rsidR="00E006B0" w:rsidRPr="00E0710D" w:rsidRDefault="00526F17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319647,6</w:t>
            </w:r>
          </w:p>
        </w:tc>
        <w:tc>
          <w:tcPr>
            <w:tcW w:w="1276" w:type="dxa"/>
          </w:tcPr>
          <w:p w:rsidR="00E006B0" w:rsidRPr="00E0710D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324572,5</w:t>
            </w:r>
          </w:p>
        </w:tc>
      </w:tr>
      <w:tr w:rsidR="00E006B0" w:rsidRPr="00F424B4" w:rsidTr="00682541">
        <w:tc>
          <w:tcPr>
            <w:tcW w:w="3616" w:type="dxa"/>
            <w:shd w:val="clear" w:color="auto" w:fill="E5DFEC" w:themeFill="accent4" w:themeFillTint="33"/>
          </w:tcPr>
          <w:p w:rsidR="00E006B0" w:rsidRPr="00F424B4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E006B0" w:rsidRPr="005A2AF6" w:rsidRDefault="005A2AF6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82146,1</w:t>
            </w:r>
          </w:p>
        </w:tc>
        <w:tc>
          <w:tcPr>
            <w:tcW w:w="1276" w:type="dxa"/>
          </w:tcPr>
          <w:p w:rsidR="00E006B0" w:rsidRPr="000119D3" w:rsidRDefault="00332DD0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101301,4</w:t>
            </w:r>
          </w:p>
        </w:tc>
        <w:tc>
          <w:tcPr>
            <w:tcW w:w="1275" w:type="dxa"/>
          </w:tcPr>
          <w:p w:rsidR="00E006B0" w:rsidRPr="00E0710D" w:rsidRDefault="00332DD0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87381,5</w:t>
            </w:r>
          </w:p>
        </w:tc>
        <w:tc>
          <w:tcPr>
            <w:tcW w:w="1418" w:type="dxa"/>
          </w:tcPr>
          <w:p w:rsidR="00E006B0" w:rsidRPr="00E0710D" w:rsidRDefault="00332D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88446,2</w:t>
            </w:r>
          </w:p>
        </w:tc>
        <w:tc>
          <w:tcPr>
            <w:tcW w:w="1276" w:type="dxa"/>
          </w:tcPr>
          <w:p w:rsidR="00E006B0" w:rsidRPr="00E0710D" w:rsidRDefault="00332DD0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89581,8</w:t>
            </w:r>
          </w:p>
        </w:tc>
      </w:tr>
      <w:tr w:rsidR="00E006B0" w:rsidRPr="00F424B4" w:rsidTr="00682541">
        <w:tc>
          <w:tcPr>
            <w:tcW w:w="3616" w:type="dxa"/>
            <w:shd w:val="clear" w:color="auto" w:fill="E5DFEC" w:themeFill="accent4" w:themeFillTint="33"/>
          </w:tcPr>
          <w:p w:rsidR="00E006B0" w:rsidRPr="00F424B4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E006B0" w:rsidRPr="00C04232" w:rsidRDefault="00C04232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361034,5</w:t>
            </w:r>
          </w:p>
        </w:tc>
        <w:tc>
          <w:tcPr>
            <w:tcW w:w="1276" w:type="dxa"/>
          </w:tcPr>
          <w:p w:rsidR="00E006B0" w:rsidRPr="000119D3" w:rsidRDefault="00332DD0" w:rsidP="00E8466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424812,9</w:t>
            </w:r>
          </w:p>
        </w:tc>
        <w:tc>
          <w:tcPr>
            <w:tcW w:w="1275" w:type="dxa"/>
          </w:tcPr>
          <w:p w:rsidR="00E006B0" w:rsidRPr="00E0710D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344400,8</w:t>
            </w:r>
          </w:p>
        </w:tc>
        <w:tc>
          <w:tcPr>
            <w:tcW w:w="1418" w:type="dxa"/>
          </w:tcPr>
          <w:p w:rsidR="00E006B0" w:rsidRPr="00E0710D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231201,4</w:t>
            </w:r>
          </w:p>
        </w:tc>
        <w:tc>
          <w:tcPr>
            <w:tcW w:w="1276" w:type="dxa"/>
          </w:tcPr>
          <w:p w:rsidR="00E006B0" w:rsidRPr="00E0710D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234990,7</w:t>
            </w:r>
          </w:p>
        </w:tc>
      </w:tr>
      <w:tr w:rsidR="00526F17" w:rsidRPr="00F424B4" w:rsidTr="00682541">
        <w:tc>
          <w:tcPr>
            <w:tcW w:w="3616" w:type="dxa"/>
            <w:shd w:val="clear" w:color="auto" w:fill="E5DFEC" w:themeFill="accent4" w:themeFillTint="33"/>
          </w:tcPr>
          <w:p w:rsidR="00526F17" w:rsidRPr="00F424B4" w:rsidRDefault="00526F17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526F17" w:rsidRPr="00C04232" w:rsidRDefault="00526F17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433340,5</w:t>
            </w:r>
          </w:p>
        </w:tc>
        <w:tc>
          <w:tcPr>
            <w:tcW w:w="1276" w:type="dxa"/>
          </w:tcPr>
          <w:p w:rsidR="00526F17" w:rsidRPr="006222E2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530494,0</w:t>
            </w:r>
          </w:p>
        </w:tc>
        <w:tc>
          <w:tcPr>
            <w:tcW w:w="1275" w:type="dxa"/>
          </w:tcPr>
          <w:p w:rsidR="00526F17" w:rsidRPr="00E0710D" w:rsidRDefault="00526F17" w:rsidP="00526F1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431782,3</w:t>
            </w:r>
          </w:p>
        </w:tc>
        <w:tc>
          <w:tcPr>
            <w:tcW w:w="1418" w:type="dxa"/>
          </w:tcPr>
          <w:p w:rsidR="00526F17" w:rsidRPr="00E0710D" w:rsidRDefault="00526F17" w:rsidP="00526F1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319647,6</w:t>
            </w:r>
          </w:p>
        </w:tc>
        <w:tc>
          <w:tcPr>
            <w:tcW w:w="1276" w:type="dxa"/>
          </w:tcPr>
          <w:p w:rsidR="00526F17" w:rsidRPr="00E0710D" w:rsidRDefault="00526F17" w:rsidP="00526F1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324572,5</w:t>
            </w:r>
          </w:p>
        </w:tc>
      </w:tr>
      <w:tr w:rsidR="00526F17" w:rsidRPr="00F424B4" w:rsidTr="00682541">
        <w:tc>
          <w:tcPr>
            <w:tcW w:w="3616" w:type="dxa"/>
            <w:shd w:val="clear" w:color="auto" w:fill="E5DFEC" w:themeFill="accent4" w:themeFillTint="33"/>
          </w:tcPr>
          <w:p w:rsidR="00526F17" w:rsidRPr="00717F6E" w:rsidRDefault="00526F17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Условно утвержденные</w:t>
            </w:r>
          </w:p>
        </w:tc>
        <w:tc>
          <w:tcPr>
            <w:tcW w:w="1418" w:type="dxa"/>
          </w:tcPr>
          <w:p w:rsidR="00526F17" w:rsidRPr="00F424B4" w:rsidRDefault="00526F17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26F17" w:rsidRPr="006222E2" w:rsidRDefault="00526F17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526F17" w:rsidRPr="00FF3948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2220,0</w:t>
            </w:r>
          </w:p>
        </w:tc>
        <w:tc>
          <w:tcPr>
            <w:tcW w:w="1276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4480,0</w:t>
            </w:r>
          </w:p>
        </w:tc>
      </w:tr>
      <w:tr w:rsidR="00526F17" w:rsidRPr="00F424B4" w:rsidTr="00682541">
        <w:tc>
          <w:tcPr>
            <w:tcW w:w="3616" w:type="dxa"/>
            <w:shd w:val="clear" w:color="auto" w:fill="E5DFEC" w:themeFill="accent4" w:themeFillTint="33"/>
          </w:tcPr>
          <w:p w:rsidR="00526F17" w:rsidRPr="00F424B4" w:rsidRDefault="00526F17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526F17" w:rsidRPr="00866743" w:rsidRDefault="00526F17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35987,6</w:t>
            </w:r>
          </w:p>
        </w:tc>
        <w:tc>
          <w:tcPr>
            <w:tcW w:w="1276" w:type="dxa"/>
          </w:tcPr>
          <w:p w:rsidR="00526F17" w:rsidRPr="006222E2" w:rsidRDefault="00526F17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38923,3</w:t>
            </w:r>
          </w:p>
        </w:tc>
        <w:tc>
          <w:tcPr>
            <w:tcW w:w="1275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37912,2</w:t>
            </w:r>
          </w:p>
        </w:tc>
        <w:tc>
          <w:tcPr>
            <w:tcW w:w="1418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18721,3</w:t>
            </w:r>
          </w:p>
        </w:tc>
        <w:tc>
          <w:tcPr>
            <w:tcW w:w="1276" w:type="dxa"/>
          </w:tcPr>
          <w:p w:rsidR="00526F17" w:rsidRPr="00FF3948" w:rsidRDefault="003948BB" w:rsidP="005B21B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18289,6</w:t>
            </w:r>
          </w:p>
        </w:tc>
      </w:tr>
      <w:tr w:rsidR="00526F17" w:rsidRPr="00F424B4" w:rsidTr="00682541">
        <w:tc>
          <w:tcPr>
            <w:tcW w:w="3616" w:type="dxa"/>
            <w:shd w:val="clear" w:color="auto" w:fill="E5DFEC" w:themeFill="accent4" w:themeFillTint="33"/>
          </w:tcPr>
          <w:p w:rsidR="00526F17" w:rsidRPr="00DE363A" w:rsidRDefault="00526F17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Национальная экономика</w:t>
            </w:r>
          </w:p>
        </w:tc>
        <w:tc>
          <w:tcPr>
            <w:tcW w:w="1418" w:type="dxa"/>
          </w:tcPr>
          <w:p w:rsidR="00526F17" w:rsidRPr="00866743" w:rsidRDefault="00526F17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17999,7</w:t>
            </w:r>
          </w:p>
        </w:tc>
        <w:tc>
          <w:tcPr>
            <w:tcW w:w="1276" w:type="dxa"/>
          </w:tcPr>
          <w:p w:rsidR="00526F17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26534,0</w:t>
            </w:r>
          </w:p>
        </w:tc>
        <w:tc>
          <w:tcPr>
            <w:tcW w:w="1275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25709,9</w:t>
            </w:r>
          </w:p>
        </w:tc>
        <w:tc>
          <w:tcPr>
            <w:tcW w:w="1418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25619,9</w:t>
            </w:r>
          </w:p>
        </w:tc>
        <w:tc>
          <w:tcPr>
            <w:tcW w:w="1276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25619,9</w:t>
            </w:r>
          </w:p>
        </w:tc>
      </w:tr>
      <w:tr w:rsidR="00526F17" w:rsidRPr="00F424B4" w:rsidTr="00682541">
        <w:tc>
          <w:tcPr>
            <w:tcW w:w="3616" w:type="dxa"/>
            <w:shd w:val="clear" w:color="auto" w:fill="E5DFEC" w:themeFill="accent4" w:themeFillTint="33"/>
          </w:tcPr>
          <w:p w:rsidR="00526F17" w:rsidRPr="00F424B4" w:rsidRDefault="00526F17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526F17" w:rsidRPr="00866743" w:rsidRDefault="00526F17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290007,8</w:t>
            </w:r>
          </w:p>
        </w:tc>
        <w:tc>
          <w:tcPr>
            <w:tcW w:w="1276" w:type="dxa"/>
          </w:tcPr>
          <w:p w:rsidR="00526F17" w:rsidRPr="006222E2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373442,7</w:t>
            </w:r>
          </w:p>
        </w:tc>
        <w:tc>
          <w:tcPr>
            <w:tcW w:w="1275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293045,4</w:t>
            </w:r>
          </w:p>
        </w:tc>
        <w:tc>
          <w:tcPr>
            <w:tcW w:w="1418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246046,7</w:t>
            </w:r>
          </w:p>
        </w:tc>
        <w:tc>
          <w:tcPr>
            <w:tcW w:w="1276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248450,8</w:t>
            </w:r>
          </w:p>
        </w:tc>
      </w:tr>
      <w:tr w:rsidR="00526F17" w:rsidRPr="00F424B4" w:rsidTr="00682541">
        <w:tc>
          <w:tcPr>
            <w:tcW w:w="3616" w:type="dxa"/>
            <w:shd w:val="clear" w:color="auto" w:fill="E5DFEC" w:themeFill="accent4" w:themeFillTint="33"/>
          </w:tcPr>
          <w:p w:rsidR="00526F17" w:rsidRPr="00F424B4" w:rsidRDefault="00526F17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526F17" w:rsidRPr="00866743" w:rsidRDefault="00526F17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76881,2</w:t>
            </w:r>
          </w:p>
        </w:tc>
        <w:tc>
          <w:tcPr>
            <w:tcW w:w="1276" w:type="dxa"/>
          </w:tcPr>
          <w:p w:rsidR="00526F17" w:rsidRPr="006222E2" w:rsidRDefault="00526F17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59372,5</w:t>
            </w:r>
          </w:p>
        </w:tc>
        <w:tc>
          <w:tcPr>
            <w:tcW w:w="1275" w:type="dxa"/>
          </w:tcPr>
          <w:p w:rsidR="00526F17" w:rsidRPr="00FF3948" w:rsidRDefault="003948BB" w:rsidP="003948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61052,9</w:t>
            </w:r>
          </w:p>
        </w:tc>
        <w:tc>
          <w:tcPr>
            <w:tcW w:w="1418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18075,7</w:t>
            </w:r>
          </w:p>
        </w:tc>
        <w:tc>
          <w:tcPr>
            <w:tcW w:w="1276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18733,2</w:t>
            </w:r>
          </w:p>
        </w:tc>
      </w:tr>
      <w:tr w:rsidR="00526F17" w:rsidRPr="00F424B4" w:rsidTr="00682541">
        <w:tc>
          <w:tcPr>
            <w:tcW w:w="3616" w:type="dxa"/>
            <w:shd w:val="clear" w:color="auto" w:fill="E5DFEC" w:themeFill="accent4" w:themeFillTint="33"/>
          </w:tcPr>
          <w:p w:rsidR="00526F17" w:rsidRPr="00F424B4" w:rsidRDefault="00526F17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526F17" w:rsidRPr="00866743" w:rsidRDefault="00526F17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5723,9</w:t>
            </w:r>
          </w:p>
        </w:tc>
        <w:tc>
          <w:tcPr>
            <w:tcW w:w="1276" w:type="dxa"/>
          </w:tcPr>
          <w:p w:rsidR="00526F17" w:rsidRPr="006222E2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6952,5</w:t>
            </w:r>
          </w:p>
        </w:tc>
        <w:tc>
          <w:tcPr>
            <w:tcW w:w="1275" w:type="dxa"/>
          </w:tcPr>
          <w:p w:rsidR="00526F17" w:rsidRPr="00FF3948" w:rsidRDefault="003948BB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7168,6</w:t>
            </w:r>
          </w:p>
        </w:tc>
        <w:tc>
          <w:tcPr>
            <w:tcW w:w="1418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5214,4</w:t>
            </w:r>
          </w:p>
        </w:tc>
        <w:tc>
          <w:tcPr>
            <w:tcW w:w="1276" w:type="dxa"/>
          </w:tcPr>
          <w:p w:rsidR="00526F17" w:rsidRPr="00FF3948" w:rsidRDefault="003948B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5163,9</w:t>
            </w:r>
          </w:p>
        </w:tc>
      </w:tr>
      <w:tr w:rsidR="00526F17" w:rsidRPr="00F424B4" w:rsidTr="00682541">
        <w:tc>
          <w:tcPr>
            <w:tcW w:w="3616" w:type="dxa"/>
            <w:shd w:val="clear" w:color="auto" w:fill="E5DFEC" w:themeFill="accent4" w:themeFillTint="33"/>
          </w:tcPr>
          <w:p w:rsidR="00526F17" w:rsidRPr="00F424B4" w:rsidRDefault="00526F17" w:rsidP="00BE1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526F17" w:rsidRPr="00866743" w:rsidRDefault="00526F17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6740,3</w:t>
            </w:r>
          </w:p>
        </w:tc>
        <w:tc>
          <w:tcPr>
            <w:tcW w:w="1276" w:type="dxa"/>
          </w:tcPr>
          <w:p w:rsidR="00526F17" w:rsidRPr="006222E2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>25269,0</w:t>
            </w:r>
          </w:p>
        </w:tc>
        <w:tc>
          <w:tcPr>
            <w:tcW w:w="1275" w:type="dxa"/>
          </w:tcPr>
          <w:p w:rsidR="00526F17" w:rsidRPr="00FF3948" w:rsidRDefault="00FF394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6893,3</w:t>
            </w:r>
          </w:p>
        </w:tc>
        <w:tc>
          <w:tcPr>
            <w:tcW w:w="1418" w:type="dxa"/>
          </w:tcPr>
          <w:p w:rsidR="00526F17" w:rsidRPr="00FF3948" w:rsidRDefault="00526F17" w:rsidP="00FF394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</w:t>
            </w:r>
            <w:r w:rsidR="00FF3948"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52</w:t>
            </w:r>
            <w:r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="00FF3948" w:rsidRPr="00FF3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276" w:type="dxa"/>
          </w:tcPr>
          <w:p w:rsidR="00526F17" w:rsidRPr="00164D77" w:rsidRDefault="00164D77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64D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3838,1</w:t>
            </w:r>
          </w:p>
        </w:tc>
      </w:tr>
      <w:tr w:rsidR="00526F17" w:rsidRPr="00F424B4" w:rsidTr="00682541">
        <w:tc>
          <w:tcPr>
            <w:tcW w:w="3616" w:type="dxa"/>
            <w:shd w:val="clear" w:color="auto" w:fill="E5DFEC" w:themeFill="accent4" w:themeFillTint="33"/>
          </w:tcPr>
          <w:p w:rsidR="00526F17" w:rsidRPr="00604F9F" w:rsidRDefault="00526F17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Баланс (доходы-расходы)</w:t>
            </w:r>
          </w:p>
          <w:p w:rsidR="00526F17" w:rsidRPr="00604F9F" w:rsidRDefault="00526F17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526F17" w:rsidRPr="000119D3" w:rsidRDefault="00526F17" w:rsidP="0086674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9840,1</w:t>
            </w:r>
          </w:p>
        </w:tc>
        <w:tc>
          <w:tcPr>
            <w:tcW w:w="1276" w:type="dxa"/>
          </w:tcPr>
          <w:p w:rsidR="00526F17" w:rsidRPr="006222E2" w:rsidRDefault="00526F17" w:rsidP="00334F8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4379,7</w:t>
            </w:r>
          </w:p>
        </w:tc>
        <w:tc>
          <w:tcPr>
            <w:tcW w:w="1275" w:type="dxa"/>
          </w:tcPr>
          <w:p w:rsidR="00526F17" w:rsidRPr="00526F17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526F17" w:rsidRPr="00526F17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6" w:type="dxa"/>
          </w:tcPr>
          <w:p w:rsidR="00526F17" w:rsidRPr="00526F17" w:rsidRDefault="00526F1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F102ED" w:rsidRDefault="00F102ED" w:rsidP="00F102ED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                             </w:t>
      </w:r>
    </w:p>
    <w:p w:rsidR="00E614CF" w:rsidRPr="00E666DF" w:rsidRDefault="00E614CF" w:rsidP="00F102E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3A45">
        <w:rPr>
          <w:rFonts w:ascii="Times New Roman" w:hAnsi="Times New Roman" w:cs="Times New Roman"/>
          <w:b/>
          <w:sz w:val="32"/>
          <w:szCs w:val="32"/>
        </w:rPr>
        <w:t>Зачем нужны бюджеты?</w:t>
      </w:r>
    </w:p>
    <w:p w:rsidR="00EC7A2F" w:rsidRPr="00F102ED" w:rsidRDefault="00E614CF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9B661E" w:rsidRDefault="009B661E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tbl>
      <w:tblPr>
        <w:tblStyle w:val="-40"/>
        <w:tblW w:w="0" w:type="auto"/>
        <w:tblLook w:val="04A0"/>
      </w:tblPr>
      <w:tblGrid>
        <w:gridCol w:w="3379"/>
        <w:gridCol w:w="3379"/>
        <w:gridCol w:w="3380"/>
      </w:tblGrid>
      <w:tr w:rsidR="006206EC" w:rsidTr="00EA4C08">
        <w:trPr>
          <w:cnfStyle w:val="100000000000"/>
        </w:trPr>
        <w:tc>
          <w:tcPr>
            <w:cnfStyle w:val="001000000000"/>
            <w:tcW w:w="10138" w:type="dxa"/>
            <w:gridSpan w:val="3"/>
          </w:tcPr>
          <w:p w:rsidR="006206EC" w:rsidRPr="008C74B7" w:rsidRDefault="006206EC" w:rsidP="006206EC">
            <w:pPr>
              <w:jc w:val="center"/>
              <w:rPr>
                <w:rFonts w:ascii="Times New Roman" w:hAnsi="Times New Roman"/>
                <w:b w:val="0"/>
                <w:sz w:val="32"/>
              </w:rPr>
            </w:pPr>
            <w:r w:rsidRPr="008F46D4">
              <w:rPr>
                <w:rFonts w:ascii="Times New Roman" w:hAnsi="Times New Roman"/>
                <w:sz w:val="32"/>
              </w:rPr>
              <w:t>Доходы бюджета</w:t>
            </w:r>
          </w:p>
        </w:tc>
      </w:tr>
      <w:tr w:rsidR="006206EC" w:rsidTr="00EA4C08">
        <w:trPr>
          <w:cnfStyle w:val="000000100000"/>
          <w:trHeight w:hRule="exact" w:val="425"/>
        </w:trPr>
        <w:tc>
          <w:tcPr>
            <w:cnfStyle w:val="001000000000"/>
            <w:tcW w:w="3379" w:type="dxa"/>
          </w:tcPr>
          <w:p w:rsidR="006206EC" w:rsidRPr="008C74B7" w:rsidRDefault="006206EC" w:rsidP="006206EC">
            <w:pPr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Налоговые доходы</w:t>
            </w:r>
          </w:p>
        </w:tc>
        <w:tc>
          <w:tcPr>
            <w:tcW w:w="3379" w:type="dxa"/>
          </w:tcPr>
          <w:p w:rsidR="006206EC" w:rsidRPr="008F46D4" w:rsidRDefault="006206EC" w:rsidP="006206EC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F46D4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</w:t>
            </w:r>
            <w:r w:rsidRPr="008F46D4">
              <w:rPr>
                <w:rFonts w:ascii="Times New Roman" w:hAnsi="Times New Roman"/>
                <w:b/>
                <w:sz w:val="24"/>
                <w:szCs w:val="24"/>
              </w:rPr>
              <w:t>алоговые доходы</w:t>
            </w:r>
          </w:p>
          <w:p w:rsidR="006206EC" w:rsidRDefault="006206EC" w:rsidP="006206E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80" w:type="dxa"/>
          </w:tcPr>
          <w:p w:rsidR="006206EC" w:rsidRPr="008F46D4" w:rsidRDefault="006206EC" w:rsidP="006206EC">
            <w:pPr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8F46D4">
              <w:rPr>
                <w:rFonts w:ascii="Times New Roman" w:hAnsi="Times New Roman"/>
                <w:b/>
                <w:sz w:val="24"/>
                <w:szCs w:val="24"/>
              </w:rPr>
              <w:t>Безвозмездные поступления</w:t>
            </w:r>
          </w:p>
          <w:p w:rsidR="006206EC" w:rsidRDefault="006206EC" w:rsidP="006206EC">
            <w:pPr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6206EC" w:rsidRPr="00EA4C08" w:rsidTr="00EA4C08">
        <w:trPr>
          <w:trHeight w:val="2949"/>
        </w:trPr>
        <w:tc>
          <w:tcPr>
            <w:cnfStyle w:val="001000000000"/>
            <w:tcW w:w="3379" w:type="dxa"/>
          </w:tcPr>
          <w:p w:rsidR="006206EC" w:rsidRPr="006206EC" w:rsidRDefault="006206EC" w:rsidP="006206E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налог на доходы физических лиц,</w:t>
            </w:r>
          </w:p>
          <w:p w:rsidR="006206EC" w:rsidRPr="006206EC" w:rsidRDefault="006206EC" w:rsidP="006206E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-единый налог на вмененный доход,</w:t>
            </w:r>
          </w:p>
          <w:p w:rsidR="006206EC" w:rsidRDefault="006206EC" w:rsidP="006206EC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единый сельскохозяйственный налог, </w:t>
            </w:r>
          </w:p>
          <w:p w:rsidR="00342893" w:rsidRPr="006206EC" w:rsidRDefault="00342893" w:rsidP="006206EC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транспортный налог,</w:t>
            </w:r>
          </w:p>
          <w:p w:rsidR="006206EC" w:rsidRPr="006206EC" w:rsidRDefault="006206EC" w:rsidP="006206EC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государственная пошлина,</w:t>
            </w:r>
          </w:p>
          <w:p w:rsidR="006206EC" w:rsidRPr="008F46D4" w:rsidRDefault="006206EC" w:rsidP="006206E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5B0D">
              <w:rPr>
                <w:rFonts w:ascii="Times New Roman" w:eastAsia="Times New Roman" w:hAnsi="Times New Roman"/>
                <w:sz w:val="24"/>
                <w:szCs w:val="24"/>
              </w:rPr>
              <w:t xml:space="preserve">- акцизы по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нефтепродуктам</w:t>
            </w:r>
          </w:p>
          <w:p w:rsidR="006206EC" w:rsidRDefault="006206EC" w:rsidP="006206EC">
            <w:pPr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32"/>
                <w:szCs w:val="32"/>
              </w:rPr>
            </w:pPr>
          </w:p>
        </w:tc>
        <w:tc>
          <w:tcPr>
            <w:tcW w:w="3379" w:type="dxa"/>
          </w:tcPr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использования муниципального имущества,</w:t>
            </w:r>
          </w:p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-плата за негативное воздействие на окружающую среду,</w:t>
            </w:r>
          </w:p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продажи материальных и нематериальных активов,</w:t>
            </w:r>
          </w:p>
          <w:p w:rsidR="006206EC" w:rsidRPr="008C74B7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80" w:type="dxa"/>
          </w:tcPr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дотации;</w:t>
            </w:r>
          </w:p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субсидии;</w:t>
            </w:r>
          </w:p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субвенции;</w:t>
            </w:r>
          </w:p>
          <w:p w:rsidR="006206EC" w:rsidRPr="006206EC" w:rsidRDefault="006206EC" w:rsidP="006206EC">
            <w:pPr>
              <w:cnfStyle w:val="0000000000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hAnsi="Times New Roman"/>
                <w:sz w:val="24"/>
                <w:szCs w:val="24"/>
                <w:lang w:val="ru-RU"/>
              </w:rPr>
              <w:t>- иные межбюджетные трансферты;</w:t>
            </w:r>
          </w:p>
          <w:p w:rsidR="006206EC" w:rsidRPr="006206EC" w:rsidRDefault="006206EC" w:rsidP="006206EC">
            <w:pPr>
              <w:jc w:val="center"/>
              <w:cnfStyle w:val="000000000000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</w:pPr>
          </w:p>
        </w:tc>
      </w:tr>
    </w:tbl>
    <w:p w:rsidR="00F102ED" w:rsidRDefault="00F102ED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6206EC" w:rsidRDefault="006206EC" w:rsidP="006111C3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DD23AB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lastRenderedPageBreak/>
        <w:pict>
          <v:rect id="_x0000_s1145" style="position:absolute;margin-left:19.8pt;margin-top:18.15pt;width:486pt;height:69.75pt;z-index:-251575296" wrapcoords="-67 -465 -67 21832 21667 21832 21667 -465 -67 -465" fillcolor="#e5dfec [663]" strokecolor="#8064a2 [3207]" strokeweight="2.5pt">
            <v:shadow color="#868686"/>
            <v:textbox style="mso-next-textbox:#_x0000_s1145">
              <w:txbxContent>
                <w:p w:rsidR="00CB3F33" w:rsidRPr="00773047" w:rsidRDefault="00CB3F33" w:rsidP="009B661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5F497A" w:themeColor="accent4" w:themeShade="BF"/>
                      <w:sz w:val="32"/>
                      <w:szCs w:val="32"/>
                      <w:lang w:val="ru-RU"/>
                    </w:rPr>
                  </w:pPr>
                  <w:r w:rsidRPr="00773047">
                    <w:rPr>
                      <w:rFonts w:ascii="Times New Roman" w:hAnsi="Times New Roman"/>
                      <w:b/>
                      <w:color w:val="5F497A" w:themeColor="accent4" w:themeShade="BF"/>
                      <w:sz w:val="32"/>
                      <w:szCs w:val="32"/>
                      <w:lang w:val="ru-RU"/>
                    </w:rPr>
                    <w:t>Межбюджетные трансферты – денежные средства, перечисляемые из одного бюджета бюджетной системы Российской Федерации другому</w:t>
                  </w:r>
                </w:p>
                <w:p w:rsidR="00CB3F33" w:rsidRPr="008A38C5" w:rsidRDefault="00CB3F33" w:rsidP="009B661E">
                  <w:pPr>
                    <w:spacing w:after="0"/>
                    <w:rPr>
                      <w:szCs w:val="32"/>
                      <w:lang w:val="ru-RU"/>
                    </w:rPr>
                  </w:pPr>
                </w:p>
              </w:txbxContent>
            </v:textbox>
            <w10:wrap type="tight"/>
          </v:rect>
        </w:pict>
      </w:r>
    </w:p>
    <w:p w:rsidR="0011566E" w:rsidRDefault="0011566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p w:rsidR="009B661E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</w:pPr>
    </w:p>
    <w:tbl>
      <w:tblPr>
        <w:tblStyle w:val="1-4"/>
        <w:tblW w:w="10598" w:type="dxa"/>
        <w:tblLayout w:type="fixed"/>
        <w:tblLook w:val="04A0"/>
      </w:tblPr>
      <w:tblGrid>
        <w:gridCol w:w="2943"/>
        <w:gridCol w:w="2835"/>
        <w:gridCol w:w="4820"/>
      </w:tblGrid>
      <w:tr w:rsidR="009B661E" w:rsidRPr="007722F5" w:rsidTr="006111C3">
        <w:trPr>
          <w:cnfStyle w:val="10000000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9B661E" w:rsidRPr="00E27B6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9B661E" w:rsidRPr="00E27B6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9B661E" w:rsidRPr="00EA4C08" w:rsidTr="006111C3">
        <w:trPr>
          <w:cnfStyle w:val="00000010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дар, пожертвование)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B661E" w:rsidRPr="007722F5" w:rsidTr="006111C3">
        <w:trPr>
          <w:cnfStyle w:val="00000001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Субвенции (от лат.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– приходить на помощь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финансирование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«переданных» другим публично-правовым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</w:rPr>
              <w:t>образованиям полномочий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9B661E" w:rsidRPr="00E27B6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</w:rPr>
              <w:t>(по списку)</w:t>
            </w:r>
          </w:p>
        </w:tc>
      </w:tr>
      <w:tr w:rsidR="009B661E" w:rsidRPr="00EA4C08" w:rsidTr="006111C3">
        <w:trPr>
          <w:cnfStyle w:val="000000100000"/>
        </w:trPr>
        <w:tc>
          <w:tcPr>
            <w:cnfStyle w:val="001000000000"/>
            <w:tcW w:w="2943" w:type="dxa"/>
          </w:tcPr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</w:t>
            </w:r>
          </w:p>
          <w:p w:rsidR="009B661E" w:rsidRPr="00E27B6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</w:p>
        </w:tc>
        <w:tc>
          <w:tcPr>
            <w:tcW w:w="2835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</w:t>
            </w:r>
          </w:p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</w:tcPr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9B661E" w:rsidRPr="00E27B6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(а остальные он накопит сам)</w:t>
            </w:r>
          </w:p>
        </w:tc>
      </w:tr>
    </w:tbl>
    <w:p w:rsidR="00F102ED" w:rsidRDefault="00F102ED" w:rsidP="006206E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6206EC" w:rsidP="006206E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              </w:t>
      </w:r>
      <w:r w:rsidRPr="006206EC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295775" cy="2571750"/>
            <wp:effectExtent l="19050" t="0" r="9525" b="0"/>
            <wp:docPr id="5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102ED" w:rsidRDefault="00F102ED" w:rsidP="006206EC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Pr="00D364D6" w:rsidRDefault="009B661E" w:rsidP="00962221">
      <w:pPr>
        <w:shd w:val="clear" w:color="auto" w:fill="E5DFEC" w:themeFill="accent4" w:themeFillTint="33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Межбюджетные отношения в Ивантеевском</w:t>
      </w:r>
      <w:r w:rsidRPr="00F7632B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муниципальном р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>айоне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на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202</w:t>
      </w:r>
      <w:r w:rsidR="0007293E">
        <w:rPr>
          <w:rFonts w:ascii="Times New Roman" w:hAnsi="Times New Roman" w:cs="Times New Roman"/>
          <w:b/>
          <w:bCs/>
          <w:sz w:val="32"/>
          <w:szCs w:val="32"/>
          <w:lang w:val="ru-RU"/>
        </w:rPr>
        <w:t>1</w:t>
      </w:r>
      <w:r w:rsidRPr="00D364D6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</w:t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316B73">
        <w:rPr>
          <w:noProof/>
          <w:color w:val="FF0000"/>
          <w:highlight w:val="yellow"/>
          <w:lang w:val="ru-RU" w:eastAsia="ru-RU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58420</wp:posOffset>
            </wp:positionV>
            <wp:extent cx="4229100" cy="2314575"/>
            <wp:effectExtent l="19050" t="0" r="0" b="0"/>
            <wp:wrapTight wrapText="bothSides">
              <wp:wrapPolygon edited="0">
                <wp:start x="-97" y="0"/>
                <wp:lineTo x="-97" y="21511"/>
                <wp:lineTo x="21600" y="21511"/>
                <wp:lineTo x="21600" y="0"/>
                <wp:lineTo x="-97" y="0"/>
              </wp:wrapPolygon>
            </wp:wrapTight>
            <wp:docPr id="26" name="Рисунок 1" descr="C:\Users\Pochta\Desktop\облас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ta\Desktop\областн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1010920</wp:posOffset>
            </wp:positionV>
            <wp:extent cx="1609725" cy="2162175"/>
            <wp:effectExtent l="0" t="0" r="0" b="0"/>
            <wp:wrapNone/>
            <wp:docPr id="3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1220470</wp:posOffset>
            </wp:positionV>
            <wp:extent cx="1704975" cy="2047875"/>
            <wp:effectExtent l="0" t="0" r="0" b="0"/>
            <wp:wrapTight wrapText="bothSides">
              <wp:wrapPolygon edited="0">
                <wp:start x="6516" y="3014"/>
                <wp:lineTo x="3137" y="4621"/>
                <wp:lineTo x="1931" y="5425"/>
                <wp:lineTo x="9171" y="15873"/>
                <wp:lineTo x="8930" y="19289"/>
                <wp:lineTo x="10136" y="19490"/>
                <wp:lineTo x="12067" y="19490"/>
                <wp:lineTo x="16653" y="19490"/>
                <wp:lineTo x="17135" y="19088"/>
                <wp:lineTo x="18583" y="15873"/>
                <wp:lineTo x="19307" y="14668"/>
                <wp:lineTo x="18583" y="14065"/>
                <wp:lineTo x="14963" y="12659"/>
                <wp:lineTo x="7482" y="3014"/>
                <wp:lineTo x="6516" y="3014"/>
              </wp:wrapPolygon>
            </wp:wrapTight>
            <wp:docPr id="3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1410970</wp:posOffset>
            </wp:positionV>
            <wp:extent cx="1704975" cy="2152650"/>
            <wp:effectExtent l="0" t="0" r="0" b="0"/>
            <wp:wrapTight wrapText="bothSides">
              <wp:wrapPolygon edited="0">
                <wp:start x="5309" y="3058"/>
                <wp:lineTo x="2172" y="4588"/>
                <wp:lineTo x="1207" y="5352"/>
                <wp:lineTo x="8688" y="15292"/>
                <wp:lineTo x="8447" y="18542"/>
                <wp:lineTo x="10619" y="18733"/>
                <wp:lineTo x="13756" y="18733"/>
                <wp:lineTo x="15687" y="18733"/>
                <wp:lineTo x="15928" y="18733"/>
                <wp:lineTo x="16411" y="18350"/>
                <wp:lineTo x="18583" y="14145"/>
                <wp:lineTo x="17859" y="13572"/>
                <wp:lineTo x="14239" y="12234"/>
                <wp:lineTo x="6999" y="3058"/>
                <wp:lineTo x="5309" y="3058"/>
              </wp:wrapPolygon>
            </wp:wrapTight>
            <wp:docPr id="3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1715770</wp:posOffset>
            </wp:positionV>
            <wp:extent cx="1333500" cy="2200275"/>
            <wp:effectExtent l="19050" t="0" r="19050" b="0"/>
            <wp:wrapTight wrapText="bothSides">
              <wp:wrapPolygon edited="0">
                <wp:start x="4937" y="1870"/>
                <wp:lineTo x="926" y="3366"/>
                <wp:lineTo x="-309" y="4114"/>
                <wp:lineTo x="9257" y="13839"/>
                <wp:lineTo x="10183" y="17392"/>
                <wp:lineTo x="12960" y="17392"/>
                <wp:lineTo x="18823" y="17392"/>
                <wp:lineTo x="19131" y="17392"/>
                <wp:lineTo x="19440" y="17018"/>
                <wp:lineTo x="19440" y="16831"/>
                <wp:lineTo x="21291" y="14026"/>
                <wp:lineTo x="21291" y="13839"/>
                <wp:lineTo x="21909" y="12904"/>
                <wp:lineTo x="20983" y="12343"/>
                <wp:lineTo x="16354" y="10847"/>
                <wp:lineTo x="13577" y="8042"/>
                <wp:lineTo x="13269" y="7855"/>
                <wp:lineTo x="10491" y="5049"/>
                <wp:lineTo x="10183" y="4862"/>
                <wp:lineTo x="7406" y="2057"/>
                <wp:lineTo x="7097" y="1870"/>
                <wp:lineTo x="4937" y="1870"/>
              </wp:wrapPolygon>
            </wp:wrapTight>
            <wp:docPr id="3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4411345</wp:posOffset>
            </wp:positionV>
            <wp:extent cx="3248025" cy="2371725"/>
            <wp:effectExtent l="0" t="0" r="0" b="0"/>
            <wp:wrapTight wrapText="bothSides">
              <wp:wrapPolygon edited="0">
                <wp:start x="8615" y="1388"/>
                <wp:lineTo x="8108" y="4164"/>
                <wp:lineTo x="2407" y="9542"/>
                <wp:lineTo x="3547" y="12492"/>
                <wp:lineTo x="3674" y="13012"/>
                <wp:lineTo x="8615" y="15267"/>
                <wp:lineTo x="9628" y="15267"/>
                <wp:lineTo x="9628" y="15961"/>
                <wp:lineTo x="11782" y="17523"/>
                <wp:lineTo x="12795" y="17523"/>
                <wp:lineTo x="13555" y="17523"/>
                <wp:lineTo x="13555" y="15441"/>
                <wp:lineTo x="16216" y="12665"/>
                <wp:lineTo x="16343" y="12492"/>
                <wp:lineTo x="18876" y="9889"/>
                <wp:lineTo x="19510" y="9542"/>
                <wp:lineTo x="19510" y="8328"/>
                <wp:lineTo x="18876" y="6940"/>
                <wp:lineTo x="19003" y="5899"/>
                <wp:lineTo x="17483" y="5205"/>
                <wp:lineTo x="12542" y="4164"/>
                <wp:lineTo x="12669" y="3470"/>
                <wp:lineTo x="11909" y="2602"/>
                <wp:lineTo x="9248" y="1388"/>
                <wp:lineTo x="8615" y="1388"/>
              </wp:wrapPolygon>
            </wp:wrapTight>
            <wp:docPr id="39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  <w:r w:rsidRPr="00D364D6">
        <w:rPr>
          <w:noProof/>
          <w:highlight w:val="yellow"/>
          <w:lang w:val="ru-RU" w:eastAsia="ru-RU" w:bidi="ar-S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5392420</wp:posOffset>
            </wp:positionV>
            <wp:extent cx="3876675" cy="2057400"/>
            <wp:effectExtent l="19050" t="0" r="0" b="0"/>
            <wp:wrapTight wrapText="bothSides">
              <wp:wrapPolygon edited="0">
                <wp:start x="-106" y="0"/>
                <wp:lineTo x="-106" y="21407"/>
                <wp:lineTo x="21561" y="21407"/>
                <wp:lineTo x="21561" y="0"/>
                <wp:lineTo x="-106" y="0"/>
              </wp:wrapPolygon>
            </wp:wrapTight>
            <wp:docPr id="50" name="Рисунок 4" descr="C:\Users\Pochta\Desktop\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chta\Desktop\местный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05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776E10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219710</wp:posOffset>
            </wp:positionV>
            <wp:extent cx="4162425" cy="2209800"/>
            <wp:effectExtent l="19050" t="0" r="9525" b="0"/>
            <wp:wrapTight wrapText="bothSides">
              <wp:wrapPolygon edited="0">
                <wp:start x="-99" y="0"/>
                <wp:lineTo x="-99" y="21414"/>
                <wp:lineTo x="21649" y="21414"/>
                <wp:lineTo x="21649" y="0"/>
                <wp:lineTo x="-99" y="0"/>
              </wp:wrapPolygon>
            </wp:wrapTight>
            <wp:docPr id="38" name="Рисунок 2" descr="C:\Users\Pochta\Desktop\местны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chta\Desktop\местный серый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9B661E" w:rsidRDefault="009B661E" w:rsidP="00380A92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C7A2F" w:rsidRPr="00EC7A2F" w:rsidRDefault="00F102ED" w:rsidP="00EC7A2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F102ED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429375" cy="445770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76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92" w:rsidRDefault="00380A92" w:rsidP="00F102ED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FC69AA" w:rsidRDefault="00E614CF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Куда зачисляются налоги, непосредственно у</w:t>
      </w:r>
      <w:r w:rsidR="00BF6D58"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плачиваемые гражданами РФ в 20</w:t>
      </w:r>
      <w:r w:rsidR="00DD596C">
        <w:rPr>
          <w:rFonts w:ascii="Times New Roman" w:hAnsi="Times New Roman" w:cs="Times New Roman"/>
          <w:b/>
          <w:bCs/>
          <w:sz w:val="32"/>
          <w:szCs w:val="32"/>
          <w:lang w:val="ru-RU"/>
        </w:rPr>
        <w:t>2</w:t>
      </w:r>
      <w:r w:rsidR="00E563FF">
        <w:rPr>
          <w:rFonts w:ascii="Times New Roman" w:hAnsi="Times New Roman" w:cs="Times New Roman"/>
          <w:b/>
          <w:bCs/>
          <w:sz w:val="32"/>
          <w:szCs w:val="32"/>
          <w:lang w:val="ru-RU"/>
        </w:rPr>
        <w:t>1</w:t>
      </w: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году?</w:t>
      </w:r>
    </w:p>
    <w:p w:rsidR="009B661E" w:rsidRDefault="009B661E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tbl>
      <w:tblPr>
        <w:tblStyle w:val="aa"/>
        <w:tblW w:w="0" w:type="auto"/>
        <w:tblLayout w:type="fixed"/>
        <w:tblLook w:val="04A0"/>
      </w:tblPr>
      <w:tblGrid>
        <w:gridCol w:w="3369"/>
        <w:gridCol w:w="859"/>
        <w:gridCol w:w="2146"/>
        <w:gridCol w:w="2045"/>
        <w:gridCol w:w="2003"/>
      </w:tblGrid>
      <w:tr w:rsidR="00FC69AA" w:rsidRPr="00C764F1" w:rsidTr="006206EC">
        <w:tc>
          <w:tcPr>
            <w:tcW w:w="4228" w:type="dxa"/>
            <w:gridSpan w:val="2"/>
            <w:tcBorders>
              <w:bottom w:val="single" w:sz="4" w:space="0" w:color="auto"/>
            </w:tcBorders>
            <w:shd w:val="clear" w:color="auto" w:fill="99FF33"/>
          </w:tcPr>
          <w:p w:rsidR="00FC69AA" w:rsidRPr="00E563FF" w:rsidRDefault="00E563FF" w:rsidP="00E563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80C8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shd w:val="clear" w:color="auto" w:fill="DA1895"/>
          </w:tcPr>
          <w:p w:rsidR="00FC69AA" w:rsidRPr="00B80C81" w:rsidRDefault="00E563FF" w:rsidP="00092784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ru-RU"/>
              </w:rPr>
              <w:t>Транспортный налог</w:t>
            </w:r>
          </w:p>
        </w:tc>
        <w:tc>
          <w:tcPr>
            <w:tcW w:w="2045" w:type="dxa"/>
            <w:tcBorders>
              <w:bottom w:val="single" w:sz="4" w:space="0" w:color="auto"/>
            </w:tcBorders>
            <w:shd w:val="clear" w:color="auto" w:fill="1DEBF5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C69A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003" w:type="dxa"/>
            <w:tcBorders>
              <w:bottom w:val="single" w:sz="4" w:space="0" w:color="auto"/>
            </w:tcBorders>
            <w:shd w:val="clear" w:color="auto" w:fill="FC2812"/>
          </w:tcPr>
          <w:p w:rsidR="00FC69AA" w:rsidRPr="00C764F1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Земельный налог</w:t>
            </w:r>
          </w:p>
        </w:tc>
      </w:tr>
      <w:tr w:rsidR="00FC69AA" w:rsidTr="006206EC">
        <w:trPr>
          <w:trHeight w:val="1338"/>
        </w:trPr>
        <w:tc>
          <w:tcPr>
            <w:tcW w:w="10422" w:type="dxa"/>
            <w:gridSpan w:val="5"/>
            <w:tcBorders>
              <w:left w:val="single" w:sz="4" w:space="0" w:color="auto"/>
            </w:tcBorders>
          </w:tcPr>
          <w:p w:rsidR="00FC69AA" w:rsidRDefault="00DD23AB" w:rsidP="00092784">
            <w:r>
              <w:rPr>
                <w:noProof/>
                <w:lang w:val="ru-RU" w:eastAsia="en-US" w:bidi="ar-SA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78" type="#_x0000_t80" style="position:absolute;margin-left:57.35pt;margin-top:8.15pt;width:57pt;height:57pt;z-index:251695104;mso-position-horizontal-relative:text;mso-position-vertical-relative:text" fillcolor="#9f3"/>
              </w:pict>
            </w:r>
            <w:r>
              <w:rPr>
                <w:noProof/>
                <w:lang w:val="ru-RU" w:eastAsia="en-US" w:bidi="ar-SA"/>
              </w:rPr>
              <w:pict>
                <v:shape id="_x0000_s1081" type="#_x0000_t80" alt="66%" style="position:absolute;margin-left:150.35pt;margin-top:8.6pt;width:57pt;height:57pt;z-index:251698176;mso-position-horizontal-relative:text;mso-position-vertical-relative:text" fillcolor="#9f3"/>
              </w:pict>
            </w:r>
            <w:r>
              <w:rPr>
                <w:noProof/>
                <w:lang w:val="ru-RU" w:eastAsia="en-US" w:bidi="ar-SA"/>
              </w:rPr>
              <w:pict>
                <v:shape id="_x0000_s1084" type="#_x0000_t80" alt="66%" style="position:absolute;margin-left:227.6pt;margin-top:8.15pt;width:57pt;height:57pt;z-index:251701248;mso-position-horizontal-relative:text;mso-position-vertical-relative:text" fillcolor="#da1895"/>
              </w:pict>
            </w:r>
            <w:r w:rsidRPr="00DD23AB">
              <w:rPr>
                <w:noProof/>
                <w:lang w:eastAsia="en-US"/>
              </w:rPr>
              <w:pict>
                <v:shape id="_x0000_s1074" type="#_x0000_t80" style="position:absolute;margin-left:329.7pt;margin-top:8.15pt;width:57pt;height:57pt;z-index:251691008;mso-position-horizontal-relative:text;mso-position-vertical-relative:text" fillcolor="#1debf5"/>
              </w:pict>
            </w:r>
            <w:r w:rsidRPr="00DD23AB">
              <w:rPr>
                <w:noProof/>
                <w:lang w:eastAsia="en-US"/>
              </w:rPr>
              <w:pict>
                <v:shape id="_x0000_s1076" type="#_x0000_t80" style="position:absolute;margin-left:423.85pt;margin-top:8.6pt;width:57pt;height:57pt;z-index:251693056;mso-position-horizontal-relative:text;mso-position-vertical-relative:text" fillcolor="#fc2812"/>
              </w:pict>
            </w:r>
          </w:p>
          <w:p w:rsidR="00FC69AA" w:rsidRDefault="00DD23AB" w:rsidP="00092784">
            <w:r>
              <w:rPr>
                <w:noProof/>
                <w:lang w:val="ru-RU" w:eastAsia="en-US" w:bidi="ar-SA"/>
              </w:rPr>
              <w:pict>
                <v:shape id="_x0000_s1079" type="#_x0000_t202" style="position:absolute;margin-left:64.05pt;margin-top:2.2pt;width:43.5pt;height:23.05pt;z-index:251696128">
                  <v:textbox style="mso-next-textbox:#_x0000_s1079">
                    <w:txbxContent>
                      <w:p w:rsidR="00CB3F33" w:rsidRPr="00310F30" w:rsidRDefault="00CB3F33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192" type="#_x0000_t202" style="position:absolute;margin-left:158.55pt;margin-top:2.2pt;width:43.5pt;height:23.05pt;z-index:251761664">
                  <v:textbox style="mso-next-textbox:#_x0000_s1192">
                    <w:txbxContent>
                      <w:p w:rsidR="00CB3F33" w:rsidRPr="00310F30" w:rsidRDefault="00CB3F33" w:rsidP="00E563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en-US" w:bidi="ar-SA"/>
              </w:rPr>
              <w:pict>
                <v:shape id="_x0000_s1085" type="#_x0000_t202" style="position:absolute;margin-left:235.05pt;margin-top:2.2pt;width:42.75pt;height:23.05pt;z-index:251702272">
                  <v:textbox style="mso-next-textbox:#_x0000_s1085">
                    <w:txbxContent>
                      <w:p w:rsidR="00CB3F33" w:rsidRPr="00310F30" w:rsidRDefault="00CB3F33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100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Pr="00DD23AB">
              <w:rPr>
                <w:noProof/>
                <w:lang w:eastAsia="en-US"/>
              </w:rPr>
              <w:pict>
                <v:shape id="_x0000_s1075" type="#_x0000_t202" style="position:absolute;margin-left:334.05pt;margin-top:2.2pt;width:46.5pt;height:23.05pt;z-index:251692032">
                  <v:textbox style="mso-next-textbox:#_x0000_s1075">
                    <w:txbxContent>
                      <w:p w:rsidR="00CB3F33" w:rsidRPr="00310F30" w:rsidRDefault="00CB3F33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DD23AB">
              <w:rPr>
                <w:noProof/>
                <w:lang w:eastAsia="en-US"/>
              </w:rPr>
              <w:pict>
                <v:shape id="_x0000_s1077" type="#_x0000_t202" style="position:absolute;margin-left:428.85pt;margin-top:4.45pt;width:46.5pt;height:23.05pt;z-index:251694080">
                  <v:textbox style="mso-next-textbox:#_x0000_s1077">
                    <w:txbxContent>
                      <w:p w:rsidR="00CB3F33" w:rsidRPr="00310F30" w:rsidRDefault="00CB3F33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Default="00FC69AA" w:rsidP="00092784"/>
          <w:p w:rsidR="00FC69AA" w:rsidRDefault="00FC69AA" w:rsidP="00092784"/>
          <w:p w:rsidR="00FC69AA" w:rsidRDefault="00FC69AA" w:rsidP="00092784"/>
          <w:p w:rsidR="00FC69AA" w:rsidRDefault="00FC69AA" w:rsidP="00092784"/>
        </w:tc>
      </w:tr>
      <w:tr w:rsidR="00FC69AA" w:rsidRPr="00310F30" w:rsidTr="00342893">
        <w:trPr>
          <w:trHeight w:val="3273"/>
        </w:trPr>
        <w:tc>
          <w:tcPr>
            <w:tcW w:w="3369" w:type="dxa"/>
          </w:tcPr>
          <w:p w:rsidR="00FC69AA" w:rsidRPr="00310F30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 субъекта Российской Федерации</w:t>
            </w:r>
          </w:p>
          <w:p w:rsidR="00FC69AA" w:rsidRPr="00310F30" w:rsidRDefault="00F102ED" w:rsidP="00092784">
            <w:pPr>
              <w:jc w:val="center"/>
              <w:rPr>
                <w:b/>
              </w:rPr>
            </w:pPr>
            <w:r w:rsidRPr="00F102ED">
              <w:rPr>
                <w:b/>
                <w:noProof/>
                <w:lang w:val="ru-RU" w:bidi="ar-SA"/>
              </w:rPr>
              <w:drawing>
                <wp:inline distT="0" distB="0" distL="0" distR="0">
                  <wp:extent cx="1952625" cy="1647825"/>
                  <wp:effectExtent l="19050" t="0" r="9525" b="0"/>
                  <wp:docPr id="18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94" cy="16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4"/>
          </w:tcPr>
          <w:p w:rsidR="00FC69AA" w:rsidRDefault="00FC69AA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  <w:p w:rsidR="006206EC" w:rsidRPr="006206EC" w:rsidRDefault="006206EC" w:rsidP="000927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102ED" w:rsidRPr="00F102ED" w:rsidRDefault="00342893" w:rsidP="0034289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       </w:t>
            </w:r>
            <w:r w:rsidR="00F102ED" w:rsidRPr="00F102ED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1240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22" cy="163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4CF" w:rsidRPr="00604F9F" w:rsidRDefault="00EC7A2F" w:rsidP="0011566E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 xml:space="preserve"> </w:t>
      </w:r>
      <w:r w:rsidR="00E614CF"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>Структура доходов бюджета Ивантеевского муниципального района</w:t>
      </w:r>
    </w:p>
    <w:p w:rsidR="00E614CF" w:rsidRPr="00174E31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Pr="004D58C1">
        <w:rPr>
          <w:rFonts w:ascii="Times New Roman" w:hAnsi="Times New Roman" w:cs="Times New Roman"/>
          <w:sz w:val="24"/>
          <w:szCs w:val="24"/>
        </w:rPr>
        <w:t>тыс.</w:t>
      </w:r>
      <w:r>
        <w:rPr>
          <w:rFonts w:ascii="Times New Roman" w:hAnsi="Times New Roman" w:cs="Times New Roman"/>
          <w:sz w:val="24"/>
          <w:szCs w:val="24"/>
        </w:rPr>
        <w:t xml:space="preserve"> руб.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7A593F" w:rsidRPr="00F424B4" w:rsidTr="00B35DB5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F424B4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 w:rsidR="003F3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spellEnd"/>
          </w:p>
          <w:p w:rsidR="007A593F" w:rsidRPr="00F424B4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3F3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F424B4" w:rsidRDefault="007A593F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3F3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A593F" w:rsidRPr="00F424B4" w:rsidRDefault="007A593F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267C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3F3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554D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A593F" w:rsidRPr="00F424B4" w:rsidRDefault="007A593F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F3A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400F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237D1D" w:rsidRPr="00237D1D" w:rsidTr="00237D1D">
        <w:trPr>
          <w:trHeight w:hRule="exact" w:val="861"/>
        </w:trPr>
        <w:tc>
          <w:tcPr>
            <w:tcW w:w="3834" w:type="dxa"/>
            <w:shd w:val="clear" w:color="auto" w:fill="E5DFEC" w:themeFill="accent4" w:themeFillTint="33"/>
          </w:tcPr>
          <w:p w:rsidR="00237D1D" w:rsidRPr="00237D1D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Налоговые и неналоговые доходы всего</w:t>
            </w:r>
          </w:p>
        </w:tc>
        <w:tc>
          <w:tcPr>
            <w:tcW w:w="1273" w:type="dxa"/>
          </w:tcPr>
          <w:p w:rsidR="00237D1D" w:rsidRDefault="006D4FE5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82146,1</w:t>
            </w:r>
          </w:p>
        </w:tc>
        <w:tc>
          <w:tcPr>
            <w:tcW w:w="1273" w:type="dxa"/>
          </w:tcPr>
          <w:p w:rsidR="00237D1D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101301,4</w:t>
            </w:r>
          </w:p>
        </w:tc>
        <w:tc>
          <w:tcPr>
            <w:tcW w:w="1273" w:type="dxa"/>
          </w:tcPr>
          <w:p w:rsidR="00237D1D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87381,5</w:t>
            </w:r>
          </w:p>
        </w:tc>
        <w:tc>
          <w:tcPr>
            <w:tcW w:w="1350" w:type="dxa"/>
          </w:tcPr>
          <w:p w:rsidR="00237D1D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88446,2</w:t>
            </w:r>
          </w:p>
        </w:tc>
        <w:tc>
          <w:tcPr>
            <w:tcW w:w="1417" w:type="dxa"/>
          </w:tcPr>
          <w:p w:rsidR="00237D1D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89581,8</w:t>
            </w:r>
          </w:p>
        </w:tc>
      </w:tr>
      <w:tr w:rsidR="00237D1D" w:rsidRPr="00237D1D" w:rsidTr="007A593F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237D1D" w:rsidRPr="00237D1D" w:rsidRDefault="00237D1D" w:rsidP="00237D1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в том числе:</w:t>
            </w:r>
          </w:p>
        </w:tc>
        <w:tc>
          <w:tcPr>
            <w:tcW w:w="1273" w:type="dxa"/>
          </w:tcPr>
          <w:p w:rsidR="00237D1D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9B6D15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237D1D" w:rsidRPr="009B6D15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237D1D" w:rsidRPr="009B6D15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8A41B9" w:rsidRPr="00F424B4" w:rsidTr="007A593F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</w:t>
            </w:r>
            <w:r w:rsidR="008A41B9"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алоговые доходы</w:t>
            </w:r>
            <w:r w:rsidR="008A41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75816,2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96066,8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83904,3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84967,3</w:t>
            </w:r>
          </w:p>
        </w:tc>
        <w:tc>
          <w:tcPr>
            <w:tcW w:w="1417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86101,1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41B9" w:rsidRPr="001A36C3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51327,7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47265,0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48220,8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48701,3</w:t>
            </w:r>
          </w:p>
        </w:tc>
        <w:tc>
          <w:tcPr>
            <w:tcW w:w="1417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49183,9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акцизы на нефтепродукты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14401,0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14500,0</w:t>
            </w:r>
          </w:p>
        </w:tc>
        <w:tc>
          <w:tcPr>
            <w:tcW w:w="1273" w:type="dxa"/>
          </w:tcPr>
          <w:p w:rsidR="008A41B9" w:rsidRPr="009B6D15" w:rsidRDefault="000418CF" w:rsidP="0034062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7977,2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7977,2</w:t>
            </w:r>
          </w:p>
        </w:tc>
        <w:tc>
          <w:tcPr>
            <w:tcW w:w="1417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7977,2</w:t>
            </w:r>
          </w:p>
        </w:tc>
      </w:tr>
      <w:tr w:rsidR="008A41B9" w:rsidRPr="001A36C3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2701,9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780,0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109,0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76,0</w:t>
            </w:r>
          </w:p>
        </w:tc>
        <w:tc>
          <w:tcPr>
            <w:tcW w:w="1417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73,2</w:t>
            </w: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CF11D0" w:rsidRDefault="00015EB6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6119,1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15421,8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7427,3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7992,8</w:t>
            </w:r>
          </w:p>
        </w:tc>
        <w:tc>
          <w:tcPr>
            <w:tcW w:w="1417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8596,8</w:t>
            </w:r>
          </w:p>
        </w:tc>
      </w:tr>
      <w:tr w:rsidR="000418CF" w:rsidRPr="000418CF" w:rsidTr="006F2838">
        <w:trPr>
          <w:trHeight w:hRule="exact" w:val="632"/>
        </w:trPr>
        <w:tc>
          <w:tcPr>
            <w:tcW w:w="3834" w:type="dxa"/>
            <w:shd w:val="clear" w:color="auto" w:fill="E5DFEC" w:themeFill="accent4" w:themeFillTint="33"/>
          </w:tcPr>
          <w:p w:rsidR="000418CF" w:rsidRDefault="000418CF" w:rsidP="006F283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патентн</w:t>
            </w:r>
            <w:r w:rsidR="006F28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систем</w:t>
            </w:r>
            <w:r w:rsidR="006F28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налогообложения</w:t>
            </w:r>
          </w:p>
        </w:tc>
        <w:tc>
          <w:tcPr>
            <w:tcW w:w="1273" w:type="dxa"/>
          </w:tcPr>
          <w:p w:rsidR="000418CF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8,1</w:t>
            </w:r>
          </w:p>
        </w:tc>
        <w:tc>
          <w:tcPr>
            <w:tcW w:w="1273" w:type="dxa"/>
          </w:tcPr>
          <w:p w:rsidR="000418CF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1300,0</w:t>
            </w:r>
          </w:p>
        </w:tc>
        <w:tc>
          <w:tcPr>
            <w:tcW w:w="1273" w:type="dxa"/>
          </w:tcPr>
          <w:p w:rsidR="000418CF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1400,0</w:t>
            </w:r>
          </w:p>
        </w:tc>
        <w:tc>
          <w:tcPr>
            <w:tcW w:w="1350" w:type="dxa"/>
          </w:tcPr>
          <w:p w:rsidR="000418CF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1450,0</w:t>
            </w:r>
          </w:p>
        </w:tc>
        <w:tc>
          <w:tcPr>
            <w:tcW w:w="1417" w:type="dxa"/>
          </w:tcPr>
          <w:p w:rsidR="000418CF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1500,0</w:t>
            </w:r>
          </w:p>
        </w:tc>
      </w:tr>
      <w:tr w:rsidR="004E48F1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4E48F1" w:rsidRPr="004E48F1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транспортный налог</w:t>
            </w:r>
          </w:p>
        </w:tc>
        <w:tc>
          <w:tcPr>
            <w:tcW w:w="1273" w:type="dxa"/>
          </w:tcPr>
          <w:p w:rsidR="004E48F1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3" w:type="dxa"/>
          </w:tcPr>
          <w:p w:rsidR="004E48F1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15500,0</w:t>
            </w:r>
          </w:p>
        </w:tc>
        <w:tc>
          <w:tcPr>
            <w:tcW w:w="1273" w:type="dxa"/>
          </w:tcPr>
          <w:p w:rsidR="004E48F1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17500,0</w:t>
            </w:r>
          </w:p>
        </w:tc>
        <w:tc>
          <w:tcPr>
            <w:tcW w:w="1350" w:type="dxa"/>
          </w:tcPr>
          <w:p w:rsidR="004E48F1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17500,0</w:t>
            </w:r>
          </w:p>
        </w:tc>
        <w:tc>
          <w:tcPr>
            <w:tcW w:w="1417" w:type="dxa"/>
          </w:tcPr>
          <w:p w:rsidR="004E48F1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17500,0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оспошлина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1258,4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1300,0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1270,0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1270,0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1270,0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н</w:t>
            </w:r>
            <w:r w:rsidR="008A41B9"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еналоговые доходы</w:t>
            </w:r>
            <w:r w:rsidR="008A41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6329,9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5234,6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3477,2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3478,9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3480,7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F424B4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F424B4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449F" w:rsidRPr="00CA25AC" w:rsidTr="00237D1D">
        <w:trPr>
          <w:trHeight w:hRule="exact" w:val="1025"/>
        </w:trPr>
        <w:tc>
          <w:tcPr>
            <w:tcW w:w="3834" w:type="dxa"/>
            <w:shd w:val="clear" w:color="auto" w:fill="E5DFEC" w:themeFill="accent4" w:themeFillTint="33"/>
          </w:tcPr>
          <w:p w:rsidR="00B1449F" w:rsidRPr="00237D1D" w:rsidRDefault="00B1449F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37D1D">
              <w:rPr>
                <w:bCs/>
                <w:color w:val="000000"/>
                <w:sz w:val="28"/>
                <w:szCs w:val="28"/>
                <w:lang w:val="ru-RU"/>
              </w:rPr>
              <w:t>проценты, полученные от предоставления бюджетных кредитов внутри страны</w:t>
            </w:r>
          </w:p>
        </w:tc>
        <w:tc>
          <w:tcPr>
            <w:tcW w:w="1273" w:type="dxa"/>
          </w:tcPr>
          <w:p w:rsidR="00B1449F" w:rsidRPr="00237D1D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1,4</w:t>
            </w:r>
          </w:p>
        </w:tc>
        <w:tc>
          <w:tcPr>
            <w:tcW w:w="1273" w:type="dxa"/>
          </w:tcPr>
          <w:p w:rsidR="00B1449F" w:rsidRPr="00237D1D" w:rsidRDefault="00CA25AC" w:rsidP="004E48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1,1</w:t>
            </w:r>
          </w:p>
        </w:tc>
        <w:tc>
          <w:tcPr>
            <w:tcW w:w="1273" w:type="dxa"/>
          </w:tcPr>
          <w:p w:rsidR="00B1449F" w:rsidRPr="00237D1D" w:rsidRDefault="00B1449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B1449F" w:rsidRPr="00237D1D" w:rsidRDefault="00B1449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B1449F" w:rsidRPr="00237D1D" w:rsidRDefault="00B1449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рендная плата за земли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4452,2</w:t>
            </w:r>
          </w:p>
        </w:tc>
        <w:tc>
          <w:tcPr>
            <w:tcW w:w="1273" w:type="dxa"/>
          </w:tcPr>
          <w:p w:rsidR="008A41B9" w:rsidRPr="00CF11D0" w:rsidRDefault="00CA25AC" w:rsidP="00B144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3700,0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3200,0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3200</w:t>
            </w:r>
            <w:r w:rsidR="0088619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,0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3200,0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аренды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имущества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36,4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30,0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30,0</w:t>
            </w:r>
          </w:p>
        </w:tc>
        <w:tc>
          <w:tcPr>
            <w:tcW w:w="1417" w:type="dxa"/>
          </w:tcPr>
          <w:p w:rsidR="008A41B9" w:rsidRPr="009B6D15" w:rsidRDefault="00886196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30,0</w:t>
            </w:r>
          </w:p>
        </w:tc>
      </w:tr>
      <w:tr w:rsidR="008A41B9" w:rsidRPr="00F424B4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8A41B9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 от прибыли МУПов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35,0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10,0</w:t>
            </w:r>
          </w:p>
        </w:tc>
      </w:tr>
      <w:tr w:rsidR="00237D1D" w:rsidRPr="00CA25AC" w:rsidTr="00237D1D">
        <w:trPr>
          <w:trHeight w:hRule="exact" w:val="3918"/>
        </w:trPr>
        <w:tc>
          <w:tcPr>
            <w:tcW w:w="3834" w:type="dxa"/>
            <w:shd w:val="clear" w:color="auto" w:fill="E5DFEC" w:themeFill="accent4" w:themeFillTint="33"/>
          </w:tcPr>
          <w:p w:rsidR="00237D1D" w:rsidRPr="00237D1D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37D1D">
              <w:rPr>
                <w:color w:val="000000"/>
                <w:sz w:val="28"/>
                <w:szCs w:val="28"/>
                <w:lang w:val="ru-RU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273" w:type="dxa"/>
          </w:tcPr>
          <w:p w:rsidR="00237D1D" w:rsidRPr="00237D1D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29,7</w:t>
            </w:r>
          </w:p>
        </w:tc>
        <w:tc>
          <w:tcPr>
            <w:tcW w:w="1273" w:type="dxa"/>
          </w:tcPr>
          <w:p w:rsidR="00237D1D" w:rsidRPr="00237D1D" w:rsidRDefault="00237D1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237D1D" w:rsidRDefault="00237D1D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237D1D" w:rsidRPr="00237D1D" w:rsidRDefault="00237D1D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237D1D" w:rsidRPr="00237D1D" w:rsidRDefault="00237D1D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A41B9" w:rsidRPr="00F424B4" w:rsidTr="008A41B9">
        <w:trPr>
          <w:trHeight w:hRule="exact" w:val="674"/>
        </w:trPr>
        <w:tc>
          <w:tcPr>
            <w:tcW w:w="3834" w:type="dxa"/>
            <w:shd w:val="clear" w:color="auto" w:fill="E5DFEC" w:themeFill="accent4" w:themeFillTint="33"/>
          </w:tcPr>
          <w:p w:rsidR="008A41B9" w:rsidRPr="00F424B4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лата за негативное воздействие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46,8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185,0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42,5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44,2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46,0</w:t>
            </w:r>
          </w:p>
        </w:tc>
      </w:tr>
      <w:tr w:rsidR="00CA25AC" w:rsidRPr="001A36C3" w:rsidTr="00B1449F">
        <w:trPr>
          <w:trHeight w:hRule="exact" w:val="1022"/>
        </w:trPr>
        <w:tc>
          <w:tcPr>
            <w:tcW w:w="3834" w:type="dxa"/>
            <w:shd w:val="clear" w:color="auto" w:fill="E5DFEC" w:themeFill="accent4" w:themeFillTint="33"/>
          </w:tcPr>
          <w:p w:rsidR="00CA25AC" w:rsidRPr="00604F9F" w:rsidRDefault="00CA25AC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доходы от компенсации затрат государства</w:t>
            </w:r>
          </w:p>
        </w:tc>
        <w:tc>
          <w:tcPr>
            <w:tcW w:w="1273" w:type="dxa"/>
          </w:tcPr>
          <w:p w:rsidR="00CA25AC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1273" w:type="dxa"/>
          </w:tcPr>
          <w:p w:rsidR="00CA25AC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48,5</w:t>
            </w:r>
          </w:p>
        </w:tc>
        <w:tc>
          <w:tcPr>
            <w:tcW w:w="1273" w:type="dxa"/>
          </w:tcPr>
          <w:p w:rsidR="00CA25AC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CA25AC" w:rsidRDefault="00CA25A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CA25AC" w:rsidRDefault="00CA25A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A41B9" w:rsidRPr="001A36C3" w:rsidTr="00B1449F">
        <w:trPr>
          <w:trHeight w:hRule="exact" w:val="1022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CF11D0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1213,7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1000,0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100</w:t>
            </w:r>
          </w:p>
        </w:tc>
      </w:tr>
      <w:tr w:rsidR="008A41B9" w:rsidRPr="00F424B4" w:rsidTr="008A41B9">
        <w:trPr>
          <w:trHeight w:hRule="exact" w:val="619"/>
        </w:trPr>
        <w:tc>
          <w:tcPr>
            <w:tcW w:w="3834" w:type="dxa"/>
            <w:shd w:val="clear" w:color="auto" w:fill="E5DFEC" w:themeFill="accent4" w:themeFillTint="33"/>
          </w:tcPr>
          <w:p w:rsidR="008A41B9" w:rsidRPr="00604F9F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CF11D0" w:rsidRDefault="00015EB6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514,7</w:t>
            </w:r>
          </w:p>
        </w:tc>
        <w:tc>
          <w:tcPr>
            <w:tcW w:w="1273" w:type="dxa"/>
          </w:tcPr>
          <w:p w:rsidR="008A41B9" w:rsidRPr="00CF11D0" w:rsidRDefault="00CA25A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270,0</w:t>
            </w:r>
          </w:p>
        </w:tc>
        <w:tc>
          <w:tcPr>
            <w:tcW w:w="1273" w:type="dxa"/>
          </w:tcPr>
          <w:p w:rsidR="008A41B9" w:rsidRPr="009B6D15" w:rsidRDefault="000418C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94,7,</w:t>
            </w:r>
          </w:p>
        </w:tc>
        <w:tc>
          <w:tcPr>
            <w:tcW w:w="1350" w:type="dxa"/>
          </w:tcPr>
          <w:p w:rsidR="008A41B9" w:rsidRPr="009B6D15" w:rsidRDefault="000418CF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94,7</w:t>
            </w:r>
          </w:p>
        </w:tc>
        <w:tc>
          <w:tcPr>
            <w:tcW w:w="1417" w:type="dxa"/>
          </w:tcPr>
          <w:p w:rsidR="008A41B9" w:rsidRPr="009B6D15" w:rsidRDefault="00886196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94,7</w:t>
            </w:r>
          </w:p>
        </w:tc>
      </w:tr>
      <w:tr w:rsidR="003051D0" w:rsidRPr="00CA25AC" w:rsidTr="007A593F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3051D0" w:rsidRPr="00CA25AC" w:rsidRDefault="003051D0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25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Безвозмездные поступления всего:</w:t>
            </w:r>
          </w:p>
        </w:tc>
        <w:tc>
          <w:tcPr>
            <w:tcW w:w="1273" w:type="dxa"/>
          </w:tcPr>
          <w:p w:rsidR="003051D0" w:rsidRPr="003051D0" w:rsidRDefault="003051D0" w:rsidP="00D02F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051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361034,5</w:t>
            </w:r>
          </w:p>
        </w:tc>
        <w:tc>
          <w:tcPr>
            <w:tcW w:w="1273" w:type="dxa"/>
          </w:tcPr>
          <w:p w:rsidR="003051D0" w:rsidRPr="003051D0" w:rsidRDefault="003051D0" w:rsidP="00D02F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051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424812,9</w:t>
            </w:r>
          </w:p>
        </w:tc>
        <w:tc>
          <w:tcPr>
            <w:tcW w:w="1273" w:type="dxa"/>
          </w:tcPr>
          <w:p w:rsidR="003051D0" w:rsidRPr="003051D0" w:rsidRDefault="003051D0" w:rsidP="00D02F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051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344400,8</w:t>
            </w:r>
          </w:p>
        </w:tc>
        <w:tc>
          <w:tcPr>
            <w:tcW w:w="1350" w:type="dxa"/>
          </w:tcPr>
          <w:p w:rsidR="003051D0" w:rsidRPr="003051D0" w:rsidRDefault="003051D0" w:rsidP="00D02F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051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231201,4</w:t>
            </w:r>
          </w:p>
        </w:tc>
        <w:tc>
          <w:tcPr>
            <w:tcW w:w="1417" w:type="dxa"/>
          </w:tcPr>
          <w:p w:rsidR="003051D0" w:rsidRPr="003051D0" w:rsidRDefault="003051D0" w:rsidP="00D02F4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051D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234990,7</w:t>
            </w:r>
          </w:p>
        </w:tc>
      </w:tr>
      <w:tr w:rsidR="003051D0" w:rsidRPr="00526F17" w:rsidTr="007A593F">
        <w:trPr>
          <w:trHeight w:hRule="exact" w:val="375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3051D0" w:rsidRPr="00526F17" w:rsidRDefault="003051D0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3051D0" w:rsidRPr="00526F17" w:rsidRDefault="003051D0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51D0" w:rsidRPr="00CA25AC" w:rsidTr="007A593F">
        <w:trPr>
          <w:trHeight w:hRule="exact" w:val="690"/>
        </w:trPr>
        <w:tc>
          <w:tcPr>
            <w:tcW w:w="3834" w:type="dxa"/>
            <w:shd w:val="clear" w:color="auto" w:fill="E5DFEC" w:themeFill="accent4" w:themeFillTint="33"/>
            <w:vAlign w:val="center"/>
          </w:tcPr>
          <w:p w:rsidR="003051D0" w:rsidRPr="00526F17" w:rsidRDefault="003051D0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</w:tcPr>
          <w:p w:rsidR="003051D0" w:rsidRPr="00526F17" w:rsidRDefault="006136A3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62513,3</w:t>
            </w:r>
          </w:p>
        </w:tc>
        <w:tc>
          <w:tcPr>
            <w:tcW w:w="1273" w:type="dxa"/>
          </w:tcPr>
          <w:p w:rsidR="003051D0" w:rsidRPr="00526F17" w:rsidRDefault="003051D0" w:rsidP="00400F53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64197,6</w:t>
            </w:r>
          </w:p>
        </w:tc>
        <w:tc>
          <w:tcPr>
            <w:tcW w:w="1273" w:type="dxa"/>
          </w:tcPr>
          <w:p w:rsidR="003051D0" w:rsidRPr="00526F17" w:rsidRDefault="000B38FF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84254,3</w:t>
            </w:r>
          </w:p>
        </w:tc>
        <w:tc>
          <w:tcPr>
            <w:tcW w:w="1350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3051D0" w:rsidRPr="00CA25AC" w:rsidTr="00400F53">
        <w:trPr>
          <w:trHeight w:hRule="exact" w:val="1020"/>
        </w:trPr>
        <w:tc>
          <w:tcPr>
            <w:tcW w:w="3834" w:type="dxa"/>
            <w:shd w:val="clear" w:color="auto" w:fill="E5DFEC" w:themeFill="accent4" w:themeFillTint="33"/>
          </w:tcPr>
          <w:p w:rsidR="003051D0" w:rsidRPr="00526F17" w:rsidRDefault="003051D0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273" w:type="dxa"/>
          </w:tcPr>
          <w:p w:rsidR="003051D0" w:rsidRPr="00526F17" w:rsidRDefault="006136A3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70440,2</w:t>
            </w:r>
          </w:p>
        </w:tc>
        <w:tc>
          <w:tcPr>
            <w:tcW w:w="1273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109104,1</w:t>
            </w:r>
          </w:p>
        </w:tc>
        <w:tc>
          <w:tcPr>
            <w:tcW w:w="1273" w:type="dxa"/>
          </w:tcPr>
          <w:p w:rsidR="003051D0" w:rsidRPr="00526F17" w:rsidRDefault="000B38F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21823,6</w:t>
            </w:r>
          </w:p>
        </w:tc>
        <w:tc>
          <w:tcPr>
            <w:tcW w:w="1350" w:type="dxa"/>
          </w:tcPr>
          <w:p w:rsidR="003051D0" w:rsidRPr="00526F17" w:rsidRDefault="003051D0" w:rsidP="00400F53">
            <w:pPr>
              <w:jc w:val="right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3051D0" w:rsidRPr="00526F17" w:rsidRDefault="003051D0" w:rsidP="00400F53">
            <w:pPr>
              <w:jc w:val="right"/>
              <w:rPr>
                <w:sz w:val="28"/>
                <w:szCs w:val="28"/>
                <w:lang w:val="ru-RU"/>
              </w:rPr>
            </w:pPr>
          </w:p>
        </w:tc>
      </w:tr>
      <w:tr w:rsidR="003051D0" w:rsidRPr="00CA25AC" w:rsidTr="007A593F">
        <w:trPr>
          <w:trHeight w:hRule="exact" w:val="702"/>
        </w:trPr>
        <w:tc>
          <w:tcPr>
            <w:tcW w:w="3834" w:type="dxa"/>
            <w:shd w:val="clear" w:color="auto" w:fill="E5DFEC" w:themeFill="accent4" w:themeFillTint="33"/>
          </w:tcPr>
          <w:p w:rsidR="003051D0" w:rsidRPr="00526F17" w:rsidRDefault="003051D0" w:rsidP="007A593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</w:tcPr>
          <w:p w:rsidR="003051D0" w:rsidRPr="00526F17" w:rsidRDefault="006136A3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209372,2</w:t>
            </w:r>
          </w:p>
        </w:tc>
        <w:tc>
          <w:tcPr>
            <w:tcW w:w="1273" w:type="dxa"/>
          </w:tcPr>
          <w:p w:rsidR="003051D0" w:rsidRPr="00526F17" w:rsidRDefault="003051D0" w:rsidP="0058648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231015,5</w:t>
            </w:r>
          </w:p>
        </w:tc>
        <w:tc>
          <w:tcPr>
            <w:tcW w:w="1273" w:type="dxa"/>
          </w:tcPr>
          <w:p w:rsidR="003051D0" w:rsidRPr="00526F17" w:rsidRDefault="000B38F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227266,5</w:t>
            </w:r>
          </w:p>
        </w:tc>
        <w:tc>
          <w:tcPr>
            <w:tcW w:w="1350" w:type="dxa"/>
          </w:tcPr>
          <w:p w:rsidR="003051D0" w:rsidRPr="00526F17" w:rsidRDefault="000B38F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227300,0</w:t>
            </w:r>
          </w:p>
        </w:tc>
        <w:tc>
          <w:tcPr>
            <w:tcW w:w="1417" w:type="dxa"/>
          </w:tcPr>
          <w:p w:rsidR="003051D0" w:rsidRPr="00526F17" w:rsidRDefault="000B38FF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227339,3</w:t>
            </w:r>
          </w:p>
        </w:tc>
      </w:tr>
      <w:tr w:rsidR="003051D0" w:rsidRPr="00526F17" w:rsidTr="006222E2">
        <w:trPr>
          <w:trHeight w:hRule="exact" w:val="614"/>
        </w:trPr>
        <w:tc>
          <w:tcPr>
            <w:tcW w:w="3834" w:type="dxa"/>
            <w:shd w:val="clear" w:color="auto" w:fill="E5DFEC" w:themeFill="accent4" w:themeFillTint="33"/>
          </w:tcPr>
          <w:p w:rsidR="003051D0" w:rsidRPr="00526F17" w:rsidRDefault="003051D0" w:rsidP="006222E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526F17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r w:rsidRPr="00526F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26F17">
              <w:rPr>
                <w:rFonts w:ascii="Times New Roman" w:hAnsi="Times New Roman" w:cs="Times New Roman"/>
                <w:sz w:val="28"/>
                <w:szCs w:val="28"/>
              </w:rPr>
              <w:t xml:space="preserve"> межбюджетные трансферты</w:t>
            </w:r>
          </w:p>
        </w:tc>
        <w:tc>
          <w:tcPr>
            <w:tcW w:w="1273" w:type="dxa"/>
          </w:tcPr>
          <w:p w:rsidR="003051D0" w:rsidRPr="00526F17" w:rsidRDefault="006136A3" w:rsidP="006136A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18708,8</w:t>
            </w:r>
          </w:p>
        </w:tc>
        <w:tc>
          <w:tcPr>
            <w:tcW w:w="1273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16882,6</w:t>
            </w:r>
          </w:p>
        </w:tc>
        <w:tc>
          <w:tcPr>
            <w:tcW w:w="1273" w:type="dxa"/>
          </w:tcPr>
          <w:p w:rsidR="003051D0" w:rsidRPr="00526F17" w:rsidRDefault="000B38FF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11056,4</w:t>
            </w:r>
          </w:p>
        </w:tc>
        <w:tc>
          <w:tcPr>
            <w:tcW w:w="1350" w:type="dxa"/>
          </w:tcPr>
          <w:p w:rsidR="003051D0" w:rsidRPr="00526F17" w:rsidRDefault="000B38F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3901,4</w:t>
            </w:r>
          </w:p>
        </w:tc>
        <w:tc>
          <w:tcPr>
            <w:tcW w:w="1417" w:type="dxa"/>
          </w:tcPr>
          <w:p w:rsidR="003051D0" w:rsidRPr="00526F17" w:rsidRDefault="000B38FF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3901,4</w:t>
            </w:r>
          </w:p>
        </w:tc>
      </w:tr>
      <w:tr w:rsidR="003051D0" w:rsidRPr="00526F17" w:rsidTr="006222E2">
        <w:trPr>
          <w:trHeight w:hRule="exact" w:val="695"/>
        </w:trPr>
        <w:tc>
          <w:tcPr>
            <w:tcW w:w="3834" w:type="dxa"/>
            <w:shd w:val="clear" w:color="auto" w:fill="E5DFEC" w:themeFill="accent4" w:themeFillTint="33"/>
          </w:tcPr>
          <w:p w:rsidR="003051D0" w:rsidRPr="00526F17" w:rsidRDefault="003051D0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26F1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прочие безвозмездные поступления</w:t>
            </w:r>
          </w:p>
        </w:tc>
        <w:tc>
          <w:tcPr>
            <w:tcW w:w="1273" w:type="dxa"/>
          </w:tcPr>
          <w:p w:rsidR="003051D0" w:rsidRPr="00526F17" w:rsidRDefault="003051D0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</w:tcPr>
          <w:p w:rsidR="003051D0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3613,1</w:t>
            </w:r>
          </w:p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3051D0" w:rsidRPr="00526F17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3051D0" w:rsidRPr="00526F17" w:rsidRDefault="003051D0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  <w:tr w:rsidR="003051D0" w:rsidRPr="00015EB6" w:rsidTr="007A593F">
        <w:trPr>
          <w:trHeight w:hRule="exact" w:val="377"/>
        </w:trPr>
        <w:tc>
          <w:tcPr>
            <w:tcW w:w="3834" w:type="dxa"/>
            <w:shd w:val="clear" w:color="auto" w:fill="E5DFEC" w:themeFill="accent4" w:themeFillTint="33"/>
          </w:tcPr>
          <w:p w:rsidR="003051D0" w:rsidRPr="00015EB6" w:rsidRDefault="003051D0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5E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 доходов:</w:t>
            </w:r>
          </w:p>
        </w:tc>
        <w:tc>
          <w:tcPr>
            <w:tcW w:w="1273" w:type="dxa"/>
          </w:tcPr>
          <w:p w:rsidR="003051D0" w:rsidRPr="00015EB6" w:rsidRDefault="003051D0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443180,6</w:t>
            </w:r>
          </w:p>
        </w:tc>
        <w:tc>
          <w:tcPr>
            <w:tcW w:w="1273" w:type="dxa"/>
          </w:tcPr>
          <w:p w:rsidR="003051D0" w:rsidRPr="00015EB6" w:rsidRDefault="003051D0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015E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526114,3</w:t>
            </w:r>
          </w:p>
          <w:p w:rsidR="003051D0" w:rsidRPr="00015EB6" w:rsidRDefault="003051D0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3051D0" w:rsidRPr="00015EB6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431782,3</w:t>
            </w:r>
          </w:p>
        </w:tc>
        <w:tc>
          <w:tcPr>
            <w:tcW w:w="1350" w:type="dxa"/>
          </w:tcPr>
          <w:p w:rsidR="003051D0" w:rsidRPr="00015EB6" w:rsidRDefault="003051D0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319647,6</w:t>
            </w:r>
          </w:p>
        </w:tc>
        <w:tc>
          <w:tcPr>
            <w:tcW w:w="1417" w:type="dxa"/>
          </w:tcPr>
          <w:p w:rsidR="003051D0" w:rsidRPr="00015EB6" w:rsidRDefault="003051D0" w:rsidP="00C0603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324572,5</w:t>
            </w:r>
          </w:p>
        </w:tc>
      </w:tr>
    </w:tbl>
    <w:p w:rsidR="00EC7A2F" w:rsidRDefault="00EC7A2F" w:rsidP="00E614CF">
      <w:pPr>
        <w:spacing w:line="240" w:lineRule="auto"/>
        <w:rPr>
          <w:rFonts w:ascii="Times New Roman" w:hAnsi="Times New Roman" w:cs="Times New Roman"/>
          <w:bCs/>
          <w:sz w:val="32"/>
          <w:szCs w:val="32"/>
          <w:lang w:val="ru-RU"/>
        </w:rPr>
      </w:pPr>
    </w:p>
    <w:p w:rsidR="006F2838" w:rsidRPr="00526F17" w:rsidRDefault="006F2838" w:rsidP="00E614CF">
      <w:pPr>
        <w:spacing w:line="240" w:lineRule="auto"/>
        <w:rPr>
          <w:rFonts w:ascii="Times New Roman" w:hAnsi="Times New Roman" w:cs="Times New Roman"/>
          <w:bCs/>
          <w:sz w:val="32"/>
          <w:szCs w:val="32"/>
          <w:lang w:val="ru-RU"/>
        </w:rPr>
      </w:pPr>
    </w:p>
    <w:p w:rsidR="00EC7A2F" w:rsidRDefault="008661A8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                                </w:t>
      </w:r>
      <w:r w:rsidRPr="008661A8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695700" cy="1809750"/>
            <wp:effectExtent l="19050" t="19050" r="19050" b="1905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641" cy="180972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7A2F" w:rsidRDefault="00EC7A2F" w:rsidP="00E614CF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5A43EA" w:rsidRPr="0076426E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7423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267450" cy="4667250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5A43EA" w:rsidRDefault="005A43E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0085A" w:rsidRP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085A">
        <w:rPr>
          <w:rFonts w:ascii="Times New Roman" w:hAnsi="Times New Roman" w:cs="Times New Roman"/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10085A" w:rsidRPr="0010085A" w:rsidRDefault="00193F37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>численность населения Ивантеевского муниципального района</w:t>
      </w:r>
    </w:p>
    <w:p w:rsidR="001005B4" w:rsidRDefault="00A72832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01.01.</w:t>
      </w:r>
      <w:r w:rsidR="00142B03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526F17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7F781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г. </w:t>
      </w:r>
      <w:r w:rsidR="00142B03" w:rsidRPr="000418CF">
        <w:rPr>
          <w:rFonts w:ascii="Times New Roman" w:hAnsi="Times New Roman" w:cs="Times New Roman"/>
          <w:b/>
          <w:sz w:val="28"/>
          <w:szCs w:val="28"/>
          <w:lang w:val="ru-RU"/>
        </w:rPr>
        <w:t>13</w:t>
      </w:r>
      <w:r w:rsidR="000418CF" w:rsidRPr="000418CF">
        <w:rPr>
          <w:rFonts w:ascii="Times New Roman" w:hAnsi="Times New Roman" w:cs="Times New Roman"/>
          <w:b/>
          <w:sz w:val="28"/>
          <w:szCs w:val="28"/>
          <w:lang w:val="ru-RU"/>
        </w:rPr>
        <w:t>013</w:t>
      </w:r>
      <w:r w:rsidR="0010085A" w:rsidRPr="001008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человек)</w:t>
      </w:r>
    </w:p>
    <w:p w:rsidR="00EA6E01" w:rsidRPr="00EA6E01" w:rsidRDefault="007B0B9F" w:rsidP="00EA6E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7B0B9F">
        <w:rPr>
          <w:rFonts w:ascii="Times New Roman" w:hAnsi="Times New Roman" w:cs="Times New Roman"/>
          <w:sz w:val="28"/>
          <w:szCs w:val="28"/>
          <w:lang w:val="ru-RU"/>
        </w:rPr>
        <w:t>тыс.руб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tbl>
      <w:tblPr>
        <w:tblW w:w="10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5A2F93" w:rsidRPr="00F424B4" w:rsidTr="0010085A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5A2F93" w:rsidRPr="00F424B4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Default="000418CF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</w:t>
            </w:r>
            <w:proofErr w:type="spellEnd"/>
            <w:r w:rsidR="005A2F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A2F93"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spellEnd"/>
          </w:p>
          <w:p w:rsidR="005A2F93" w:rsidRPr="00F424B4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F424B4" w:rsidRDefault="005A2F93" w:rsidP="000418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42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0418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оценка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F424B4" w:rsidRDefault="005A2F93" w:rsidP="00142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0418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5A2F93" w:rsidRPr="00F424B4" w:rsidRDefault="005A2F93" w:rsidP="00142B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418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23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5A2F93" w:rsidRPr="00F424B4" w:rsidRDefault="005A2F93" w:rsidP="000418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42B0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="000418C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  <w:tr w:rsidR="0010085A" w:rsidRPr="00D02F45" w:rsidTr="0010085A">
        <w:trPr>
          <w:trHeight w:hRule="exact" w:val="431"/>
        </w:trPr>
        <w:tc>
          <w:tcPr>
            <w:tcW w:w="3834" w:type="dxa"/>
            <w:shd w:val="clear" w:color="auto" w:fill="E5DFEC" w:themeFill="accent4" w:themeFillTint="33"/>
          </w:tcPr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Доходы всего, в том числе :</w:t>
            </w:r>
          </w:p>
        </w:tc>
        <w:tc>
          <w:tcPr>
            <w:tcW w:w="1273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34,1</w:t>
            </w:r>
          </w:p>
        </w:tc>
        <w:tc>
          <w:tcPr>
            <w:tcW w:w="1273" w:type="dxa"/>
          </w:tcPr>
          <w:p w:rsidR="0010085A" w:rsidRPr="0010085A" w:rsidRDefault="00D02F45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40,4</w:t>
            </w:r>
          </w:p>
        </w:tc>
        <w:tc>
          <w:tcPr>
            <w:tcW w:w="1273" w:type="dxa"/>
          </w:tcPr>
          <w:p w:rsidR="0010085A" w:rsidRPr="0010085A" w:rsidRDefault="00D02F45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33,2</w:t>
            </w:r>
          </w:p>
        </w:tc>
        <w:tc>
          <w:tcPr>
            <w:tcW w:w="1350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24,6</w:t>
            </w:r>
          </w:p>
        </w:tc>
        <w:tc>
          <w:tcPr>
            <w:tcW w:w="1417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24,9</w:t>
            </w:r>
          </w:p>
        </w:tc>
      </w:tr>
      <w:tr w:rsidR="0010085A" w:rsidRPr="0010085A" w:rsidTr="0010085A">
        <w:trPr>
          <w:trHeight w:hRule="exact" w:val="395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5,8</w:t>
            </w:r>
          </w:p>
        </w:tc>
        <w:tc>
          <w:tcPr>
            <w:tcW w:w="1273" w:type="dxa"/>
          </w:tcPr>
          <w:p w:rsidR="0010085A" w:rsidRPr="0010085A" w:rsidRDefault="00D02F45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7,4</w:t>
            </w:r>
          </w:p>
        </w:tc>
        <w:tc>
          <w:tcPr>
            <w:tcW w:w="1273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6,4</w:t>
            </w:r>
          </w:p>
        </w:tc>
        <w:tc>
          <w:tcPr>
            <w:tcW w:w="1350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6,5</w:t>
            </w:r>
          </w:p>
        </w:tc>
        <w:tc>
          <w:tcPr>
            <w:tcW w:w="1417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6,6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неналоговые доходы</w:t>
            </w:r>
          </w:p>
          <w:p w:rsidR="0010085A" w:rsidRPr="0010085A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273" w:type="dxa"/>
          </w:tcPr>
          <w:p w:rsidR="0010085A" w:rsidRPr="0010085A" w:rsidRDefault="00D02F45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0,4</w:t>
            </w:r>
          </w:p>
        </w:tc>
        <w:tc>
          <w:tcPr>
            <w:tcW w:w="1273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350" w:type="dxa"/>
          </w:tcPr>
          <w:p w:rsidR="0010085A" w:rsidRPr="0010085A" w:rsidRDefault="00D02F45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  <w:tc>
          <w:tcPr>
            <w:tcW w:w="1417" w:type="dxa"/>
          </w:tcPr>
          <w:p w:rsidR="0010085A" w:rsidRPr="0010085A" w:rsidRDefault="00D02F45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0,3</w:t>
            </w:r>
          </w:p>
        </w:tc>
      </w:tr>
      <w:tr w:rsidR="0010085A" w:rsidRPr="0010085A" w:rsidTr="0010085A">
        <w:trPr>
          <w:trHeight w:hRule="exact" w:val="340"/>
        </w:trPr>
        <w:tc>
          <w:tcPr>
            <w:tcW w:w="3834" w:type="dxa"/>
            <w:shd w:val="clear" w:color="auto" w:fill="E5DFEC" w:themeFill="accent4" w:themeFillTint="33"/>
          </w:tcPr>
          <w:p w:rsidR="0010085A" w:rsidRPr="00604F9F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10085A" w:rsidRPr="0010085A" w:rsidRDefault="00D02F45" w:rsidP="00D02F4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27,8</w:t>
            </w:r>
          </w:p>
        </w:tc>
        <w:tc>
          <w:tcPr>
            <w:tcW w:w="1273" w:type="dxa"/>
          </w:tcPr>
          <w:p w:rsidR="0010085A" w:rsidRPr="0010085A" w:rsidRDefault="00D02F45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32,6</w:t>
            </w:r>
          </w:p>
        </w:tc>
        <w:tc>
          <w:tcPr>
            <w:tcW w:w="1273" w:type="dxa"/>
          </w:tcPr>
          <w:p w:rsidR="0010085A" w:rsidRPr="0010085A" w:rsidRDefault="00D02F45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26,5</w:t>
            </w:r>
          </w:p>
        </w:tc>
        <w:tc>
          <w:tcPr>
            <w:tcW w:w="1350" w:type="dxa"/>
          </w:tcPr>
          <w:p w:rsidR="0010085A" w:rsidRPr="0010085A" w:rsidRDefault="00D02F45" w:rsidP="005A2F9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17,8</w:t>
            </w:r>
          </w:p>
        </w:tc>
        <w:tc>
          <w:tcPr>
            <w:tcW w:w="1417" w:type="dxa"/>
          </w:tcPr>
          <w:p w:rsidR="0010085A" w:rsidRPr="0010085A" w:rsidRDefault="00D02F45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18,0</w:t>
            </w:r>
          </w:p>
        </w:tc>
      </w:tr>
    </w:tbl>
    <w:p w:rsidR="0010085A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2F45" w:rsidRDefault="00D02F45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Диаграмма доходов бюджета </w:t>
      </w:r>
    </w:p>
    <w:p w:rsid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муниципального района в расчете на 1 жителя</w:t>
      </w:r>
    </w:p>
    <w:p w:rsidR="006454DF" w:rsidRPr="006454DF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lang w:val="ru-RU"/>
        </w:rPr>
      </w:pPr>
    </w:p>
    <w:p w:rsidR="006454DF" w:rsidRPr="006454DF" w:rsidRDefault="006454DF" w:rsidP="0011566E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</w:t>
      </w:r>
      <w:r w:rsidR="007B0B9F">
        <w:rPr>
          <w:rFonts w:ascii="Times New Roman" w:hAnsi="Times New Roman" w:cs="Times New Roman"/>
          <w:lang w:val="ru-RU"/>
        </w:rPr>
        <w:t>тыс.</w:t>
      </w:r>
      <w:r>
        <w:rPr>
          <w:rFonts w:ascii="Times New Roman" w:hAnsi="Times New Roman" w:cs="Times New Roman"/>
          <w:lang w:val="ru-RU"/>
        </w:rPr>
        <w:t>р</w:t>
      </w:r>
      <w:r w:rsidRPr="006454DF">
        <w:rPr>
          <w:rFonts w:ascii="Times New Roman" w:hAnsi="Times New Roman" w:cs="Times New Roman"/>
          <w:lang w:val="ru-RU"/>
        </w:rPr>
        <w:t>уб.</w:t>
      </w:r>
    </w:p>
    <w:p w:rsidR="00EA6E01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6E01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67450" cy="4791075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1566E" w:rsidRDefault="0011566E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A0C0A" w:rsidRPr="00604F9F" w:rsidRDefault="009A0C0A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Ивантеевского муниципального района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на 20</w:t>
      </w:r>
      <w:r w:rsidR="006B472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26F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42B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>год и плановый период 202</w:t>
      </w:r>
      <w:r w:rsidR="00526F17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526F17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годов</w:t>
      </w:r>
      <w:r w:rsidRPr="00604F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E614CF" w:rsidRPr="00604F9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Учтены дополнительные поступления за счет повышения эффективности контрольной работы налоговых органов</w:t>
      </w:r>
      <w:r w:rsidR="009A0C0A" w:rsidRPr="00604F9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50855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Основными бюджетообразующими доходами бюджета муниципального района являются налог на доходы физических лиц и акцизы на нефтепродукты.</w:t>
      </w:r>
    </w:p>
    <w:p w:rsidR="0011566E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36A3" w:rsidRDefault="006136A3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160E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Основные показатели прогноза со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циально-экономического развития</w:t>
      </w:r>
    </w:p>
    <w:p w:rsidR="00BD160E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Ивантеевско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го муниципального района на 20</w:t>
      </w:r>
      <w:r w:rsidRPr="00E02918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0418CF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г.-202</w:t>
      </w:r>
      <w:r w:rsidR="000418CF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г.</w:t>
      </w:r>
    </w:p>
    <w:p w:rsidR="00687AE0" w:rsidRDefault="00687AE0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10490" w:type="dxa"/>
        <w:tblInd w:w="-318" w:type="dxa"/>
        <w:tblLook w:val="04A0"/>
      </w:tblPr>
      <w:tblGrid>
        <w:gridCol w:w="3616"/>
        <w:gridCol w:w="1044"/>
        <w:gridCol w:w="1166"/>
        <w:gridCol w:w="1166"/>
        <w:gridCol w:w="1166"/>
        <w:gridCol w:w="1166"/>
        <w:gridCol w:w="1166"/>
      </w:tblGrid>
      <w:tr w:rsidR="00687AE0" w:rsidTr="0008344E">
        <w:trPr>
          <w:trHeight w:val="255"/>
        </w:trPr>
        <w:tc>
          <w:tcPr>
            <w:tcW w:w="3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Оценка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</w:tr>
      <w:tr w:rsidR="00687AE0" w:rsidTr="0008344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20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687AE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 г.</w:t>
            </w:r>
          </w:p>
        </w:tc>
      </w:tr>
      <w:tr w:rsidR="00687AE0" w:rsidRPr="00E41B20" w:rsidTr="0008344E">
        <w:trPr>
          <w:trHeight w:val="181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 «Обрабатывающие производства», раздел Е «Производство и распределение электроэнергии, газа и воды" по классификации ОКВД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8C5ACF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1276876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,6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E0" w:rsidRPr="00E41B20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1431775,19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1501702,06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1635324,7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1750247,69</w:t>
            </w:r>
          </w:p>
        </w:tc>
      </w:tr>
      <w:tr w:rsidR="00687AE0" w:rsidRPr="00E41B20" w:rsidTr="0008344E">
        <w:trPr>
          <w:trHeight w:val="429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EF150E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4228100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EF150E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4528600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EF150E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4698500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F150E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4911600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F150E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5155700</w:t>
            </w:r>
          </w:p>
        </w:tc>
      </w:tr>
      <w:tr w:rsidR="00687AE0" w:rsidRPr="00E41B20" w:rsidTr="0008344E">
        <w:trPr>
          <w:trHeight w:val="135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3.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362875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204819,4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215060,4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230114,6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246222,7</w:t>
            </w:r>
          </w:p>
        </w:tc>
      </w:tr>
      <w:tr w:rsidR="00687AE0" w:rsidRPr="0090190D" w:rsidTr="0008344E">
        <w:trPr>
          <w:trHeight w:val="31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Численность детей до 18 лет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8851A1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8851A1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2644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2614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2577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2540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2499</w:t>
            </w:r>
          </w:p>
        </w:tc>
      </w:tr>
      <w:tr w:rsidR="00687AE0" w:rsidRPr="0090190D" w:rsidTr="0008344E">
        <w:trPr>
          <w:trHeight w:val="229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pStyle w:val="af0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411219" w:rsidRDefault="00687AE0" w:rsidP="0008344E">
            <w:pPr>
              <w:pStyle w:val="af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  <w:t>13495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13227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13120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13120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pStyle w:val="af0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13120</w:t>
            </w:r>
          </w:p>
        </w:tc>
      </w:tr>
      <w:tr w:rsidR="00687AE0" w:rsidRPr="0090190D" w:rsidTr="0008344E">
        <w:trPr>
          <w:trHeight w:val="31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6.Пенсионеры, всего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411219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4391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4462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4485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4505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4520</w:t>
            </w:r>
          </w:p>
        </w:tc>
      </w:tr>
      <w:tr w:rsidR="00687AE0" w:rsidRPr="0090190D" w:rsidTr="0008344E">
        <w:trPr>
          <w:trHeight w:val="30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8851A1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7AE0" w:rsidRPr="008851A1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790,0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836,0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895,0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960,0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1032,0</w:t>
            </w:r>
          </w:p>
        </w:tc>
      </w:tr>
      <w:tr w:rsidR="00687AE0" w:rsidRPr="00C35995" w:rsidTr="0008344E">
        <w:trPr>
          <w:trHeight w:val="28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Оборот розничной торговли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C35995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951884,0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934140,0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996820,0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1064700,0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1138270,0</w:t>
            </w:r>
          </w:p>
        </w:tc>
      </w:tr>
      <w:tr w:rsidR="00687AE0" w:rsidRPr="00C35995" w:rsidTr="0008344E">
        <w:trPr>
          <w:trHeight w:val="33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Pr="00C35995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359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9. Оборот общественного питания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C35995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41079,0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40560,0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43280,0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46230,0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49420,0</w:t>
            </w:r>
          </w:p>
        </w:tc>
      </w:tr>
      <w:tr w:rsidR="00687AE0" w:rsidRPr="00C35995" w:rsidTr="0008344E">
        <w:trPr>
          <w:trHeight w:val="270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Pr="00C35995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C359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0</w:t>
            </w:r>
            <w:r w:rsidRPr="00C359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. Численность работающих всего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C35995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2965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2990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Default="00687AE0" w:rsidP="00687AE0">
            <w:pPr>
              <w:spacing w:after="0" w:line="240" w:lineRule="auto"/>
              <w:jc w:val="right"/>
            </w:pPr>
            <w:r w:rsidRPr="002949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Default="00687AE0" w:rsidP="00687AE0">
            <w:pPr>
              <w:spacing w:after="0" w:line="240" w:lineRule="auto"/>
              <w:jc w:val="right"/>
            </w:pPr>
            <w:r w:rsidRPr="002949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2990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Default="00687AE0" w:rsidP="00687AE0">
            <w:pPr>
              <w:spacing w:after="0" w:line="240" w:lineRule="auto"/>
              <w:jc w:val="right"/>
            </w:pPr>
            <w:r w:rsidRPr="002949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2990</w:t>
            </w:r>
          </w:p>
        </w:tc>
      </w:tr>
      <w:tr w:rsidR="00687AE0" w:rsidRPr="00E41B20" w:rsidTr="0008344E">
        <w:trPr>
          <w:trHeight w:val="199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11. Фонд оплаты труда работающих всего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930384,0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992719,72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1063370,31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1140620,04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1226036,68</w:t>
            </w:r>
          </w:p>
        </w:tc>
      </w:tr>
      <w:tr w:rsidR="00687AE0" w:rsidRPr="00E41B20" w:rsidTr="0008344E">
        <w:trPr>
          <w:trHeight w:val="1305"/>
        </w:trPr>
        <w:tc>
          <w:tcPr>
            <w:tcW w:w="3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12.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19</w:t>
            </w:r>
          </w:p>
        </w:tc>
      </w:tr>
      <w:tr w:rsidR="00687AE0" w:rsidRPr="00E41B20" w:rsidTr="0008344E">
        <w:trPr>
          <w:trHeight w:val="1620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687AE0" w:rsidRDefault="00687AE0" w:rsidP="000834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 xml:space="preserve">13.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083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E41B20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29205,0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30811,3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31982,1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33229,4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7AE0" w:rsidRPr="0090190D" w:rsidRDefault="00687AE0" w:rsidP="00687AE0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34525,4</w:t>
            </w:r>
          </w:p>
        </w:tc>
      </w:tr>
    </w:tbl>
    <w:p w:rsidR="00BD160E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566E" w:rsidRPr="00604F9F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160E" w:rsidRDefault="00BD160E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142B0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566E" w:rsidRDefault="0011566E" w:rsidP="00142B03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BD160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703A1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32"/>
          <w:szCs w:val="32"/>
          <w:lang w:val="ru-RU" w:bidi="ar-SA"/>
        </w:rPr>
      </w:pPr>
      <w:r w:rsidRPr="00735621">
        <w:rPr>
          <w:rFonts w:cstheme="minorHAnsi"/>
          <w:b/>
          <w:bCs/>
          <w:sz w:val="32"/>
          <w:szCs w:val="32"/>
          <w:lang w:val="ru-RU" w:bidi="ar-SA"/>
        </w:rPr>
        <w:lastRenderedPageBreak/>
        <w:t xml:space="preserve">Основные направления деятельности </w:t>
      </w:r>
      <w:r>
        <w:rPr>
          <w:rFonts w:cstheme="minorHAnsi"/>
          <w:b/>
          <w:bCs/>
          <w:sz w:val="32"/>
          <w:szCs w:val="32"/>
          <w:lang w:val="ru-RU" w:bidi="ar-SA"/>
        </w:rPr>
        <w:t xml:space="preserve">Ивантеевского </w:t>
      </w:r>
      <w:r w:rsidRPr="00735621">
        <w:rPr>
          <w:rFonts w:cstheme="minorHAnsi"/>
          <w:b/>
          <w:bCs/>
          <w:sz w:val="32"/>
          <w:szCs w:val="32"/>
          <w:lang w:val="ru-RU" w:bidi="ar-SA"/>
        </w:rPr>
        <w:t>муниципального района по повышению доходов бюджета</w: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DD23AB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58" style="position:absolute;left:0;text-align:left;margin-left:0;margin-top:2.25pt;width:438.75pt;height:66.75pt;z-index:251751424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CB3F33" w:rsidRPr="00703A18" w:rsidRDefault="00CB3F33" w:rsidP="009E401E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Работа муниципальной межведомственной комиссии по вопросу уменьшения недоимки всех налогов поступающих в местный бюджет</w:t>
                  </w:r>
                </w:p>
                <w:p w:rsidR="00CB3F33" w:rsidRPr="00CE0ED2" w:rsidRDefault="00CB3F33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DD23AB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59" style="position:absolute;left:0;text-align:left;margin-left:0;margin-top:15.45pt;width:438.75pt;height:73.5pt;z-index:251752448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CB3F33" w:rsidRPr="00703A18" w:rsidRDefault="00CB3F33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Своевременное направление требований об уплате арендной платы за земельные участки и имущество, находящихся в муниципальной собственности</w:t>
                  </w:r>
                </w:p>
                <w:p w:rsidR="00CB3F33" w:rsidRPr="00CE0ED2" w:rsidRDefault="00CB3F33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DD23AB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60" style="position:absolute;left:0;text-align:left;margin-left:0;margin-top:4.85pt;width:434.25pt;height:60pt;z-index:251753472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CB3F33" w:rsidRPr="00703A18" w:rsidRDefault="00CB3F33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Усиление работы,  направленной на легализацию «теневой» заработной платы</w:t>
                  </w:r>
                </w:p>
                <w:p w:rsidR="00CB3F33" w:rsidRPr="00CE0ED2" w:rsidRDefault="00CB3F33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DD23AB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pict>
          <v:roundrect id="_x0000_s1161" style="position:absolute;left:0;text-align:left;margin-left:0;margin-top:11.05pt;width:438.75pt;height:79.45pt;z-index:251754496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CB3F33" w:rsidRPr="00703A18" w:rsidRDefault="00CB3F33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Работа с администраторами доходов районного бюджета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703A1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направленная на повышение качества администрирования доходных источников, снижение недоимки  по администрируемым платежам </w:t>
                  </w:r>
                </w:p>
                <w:p w:rsidR="00CB3F33" w:rsidRPr="00CE0ED2" w:rsidRDefault="00CB3F33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3A18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111C3" w:rsidRDefault="006111C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142B0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2B03" w:rsidRDefault="00342893" w:rsidP="0011566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4289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7188" cy="2181225"/>
            <wp:effectExtent l="19050" t="0" r="6412" b="0"/>
            <wp:docPr id="5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93" w:rsidRDefault="00342893" w:rsidP="009E401E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85453" w:rsidRDefault="00985453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D160E" w:rsidRDefault="00BD160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РАСХОДЫ.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E614C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604F9F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604F9F">
        <w:rPr>
          <w:rFonts w:ascii="Times New Roman" w:hAnsi="Times New Roman" w:cs="Times New Roman"/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E666DF" w:rsidRDefault="00E614CF" w:rsidP="00874D6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60D0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6E" w:rsidRDefault="0011566E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240B1" w:rsidRDefault="00E614CF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Структура расходов бюджета Ивантеевского муниципального района по</w:t>
      </w:r>
      <w:r w:rsidR="000240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азделам 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</w:t>
      </w:r>
      <w:r w:rsidR="003F3A16">
        <w:rPr>
          <w:rFonts w:ascii="Times New Roman" w:hAnsi="Times New Roman" w:cs="Times New Roman"/>
          <w:b/>
          <w:bCs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-20</w:t>
      </w:r>
      <w:r w:rsidR="002B7366"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="003F3A16">
        <w:rPr>
          <w:rFonts w:ascii="Times New Roman" w:hAnsi="Times New Roman" w:cs="Times New Roman"/>
          <w:b/>
          <w:bCs/>
          <w:sz w:val="28"/>
          <w:szCs w:val="28"/>
          <w:lang w:val="ru-RU"/>
        </w:rPr>
        <w:t>4</w:t>
      </w:r>
      <w:r w:rsidRPr="00604F9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годах.</w:t>
      </w:r>
    </w:p>
    <w:p w:rsidR="00E614CF" w:rsidRPr="00B27D6C" w:rsidRDefault="00E614CF" w:rsidP="000240B1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27D6C">
        <w:rPr>
          <w:rFonts w:ascii="Times New Roman" w:hAnsi="Times New Roman" w:cs="Times New Roman"/>
          <w:sz w:val="24"/>
          <w:szCs w:val="24"/>
          <w:lang w:val="ru-RU"/>
        </w:rPr>
        <w:t>%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3"/>
        <w:gridCol w:w="3687"/>
        <w:gridCol w:w="1134"/>
        <w:gridCol w:w="1134"/>
        <w:gridCol w:w="1134"/>
        <w:gridCol w:w="1134"/>
        <w:gridCol w:w="1240"/>
      </w:tblGrid>
      <w:tr w:rsidR="002B7366" w:rsidRPr="00F424B4" w:rsidTr="000F4AFF">
        <w:trPr>
          <w:trHeight w:val="1083"/>
        </w:trPr>
        <w:tc>
          <w:tcPr>
            <w:tcW w:w="1063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87" w:type="dxa"/>
            <w:shd w:val="clear" w:color="auto" w:fill="B2A1C7" w:themeFill="accent4" w:themeFillTint="99"/>
          </w:tcPr>
          <w:p w:rsidR="002B7366" w:rsidRPr="00A85A6F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F3A16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3F3A1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</w:p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2B7366" w:rsidRPr="000B4FD8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554D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3F3A1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="00B27D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0B4FD8" w:rsidRDefault="002B7366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557F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3F3A1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F3A16" w:rsidRDefault="00655F10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3F3A1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  <w:p w:rsidR="002B7366" w:rsidRPr="000B4FD8" w:rsidRDefault="00655F10" w:rsidP="003F3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проект 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557F26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3F3A1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  <w:p w:rsidR="002B7366" w:rsidRPr="000B4FD8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9D0208" w:rsidRPr="00586489" w:rsidRDefault="009D020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7,</w:t>
            </w:r>
            <w:r w:rsidR="009E5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9D0208" w:rsidRPr="00A308AF" w:rsidRDefault="009E5974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8,8</w:t>
            </w:r>
          </w:p>
        </w:tc>
        <w:tc>
          <w:tcPr>
            <w:tcW w:w="1134" w:type="dxa"/>
          </w:tcPr>
          <w:p w:rsidR="009D0208" w:rsidRPr="00A308AF" w:rsidRDefault="00165A4C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5,9</w:t>
            </w:r>
          </w:p>
        </w:tc>
        <w:tc>
          <w:tcPr>
            <w:tcW w:w="1240" w:type="dxa"/>
          </w:tcPr>
          <w:p w:rsidR="009D0208" w:rsidRPr="00A308AF" w:rsidRDefault="00165A4C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5,7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</w:tcPr>
          <w:p w:rsidR="009D0208" w:rsidRPr="00586489" w:rsidRDefault="009D020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</w:t>
            </w:r>
            <w:r w:rsidR="009E5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9D0208" w:rsidRPr="00A308AF" w:rsidRDefault="00165A4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5,9</w:t>
            </w:r>
          </w:p>
        </w:tc>
        <w:tc>
          <w:tcPr>
            <w:tcW w:w="1134" w:type="dxa"/>
          </w:tcPr>
          <w:p w:rsidR="009D0208" w:rsidRPr="00A308AF" w:rsidRDefault="00165A4C" w:rsidP="00165A4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8, 1</w:t>
            </w:r>
          </w:p>
        </w:tc>
        <w:tc>
          <w:tcPr>
            <w:tcW w:w="1240" w:type="dxa"/>
          </w:tcPr>
          <w:p w:rsidR="009D0208" w:rsidRPr="00A308AF" w:rsidRDefault="00165A4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8,0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9D0208" w:rsidRPr="009E5974" w:rsidRDefault="009E5974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3,4</w:t>
            </w:r>
          </w:p>
        </w:tc>
        <w:tc>
          <w:tcPr>
            <w:tcW w:w="1134" w:type="dxa"/>
          </w:tcPr>
          <w:p w:rsidR="009D0208" w:rsidRPr="00A308AF" w:rsidRDefault="009D0208" w:rsidP="00B237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9D0208" w:rsidRPr="00A308AF" w:rsidRDefault="009D020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40" w:type="dxa"/>
          </w:tcPr>
          <w:p w:rsidR="009D0208" w:rsidRPr="00A308AF" w:rsidRDefault="009D0208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66,9</w:t>
            </w:r>
          </w:p>
        </w:tc>
        <w:tc>
          <w:tcPr>
            <w:tcW w:w="1134" w:type="dxa"/>
          </w:tcPr>
          <w:p w:rsidR="009D0208" w:rsidRPr="00586489" w:rsidRDefault="009E5974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70,4</w:t>
            </w:r>
          </w:p>
        </w:tc>
        <w:tc>
          <w:tcPr>
            <w:tcW w:w="1134" w:type="dxa"/>
          </w:tcPr>
          <w:p w:rsidR="009D0208" w:rsidRPr="00A308AF" w:rsidRDefault="00165A4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67,9</w:t>
            </w:r>
          </w:p>
        </w:tc>
        <w:tc>
          <w:tcPr>
            <w:tcW w:w="1134" w:type="dxa"/>
          </w:tcPr>
          <w:p w:rsidR="009D0208" w:rsidRPr="00A308AF" w:rsidRDefault="00165A4C" w:rsidP="00EE78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77,5</w:t>
            </w:r>
          </w:p>
        </w:tc>
        <w:tc>
          <w:tcPr>
            <w:tcW w:w="1240" w:type="dxa"/>
          </w:tcPr>
          <w:p w:rsidR="009D0208" w:rsidRPr="00A308AF" w:rsidRDefault="00165A4C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77,6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134" w:type="dxa"/>
          </w:tcPr>
          <w:p w:rsidR="009D0208" w:rsidRPr="00586489" w:rsidRDefault="009E5974" w:rsidP="001E631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11,2</w:t>
            </w:r>
          </w:p>
        </w:tc>
        <w:tc>
          <w:tcPr>
            <w:tcW w:w="1134" w:type="dxa"/>
          </w:tcPr>
          <w:p w:rsidR="009D0208" w:rsidRPr="00A308AF" w:rsidRDefault="00165A4C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14,1</w:t>
            </w:r>
          </w:p>
        </w:tc>
        <w:tc>
          <w:tcPr>
            <w:tcW w:w="1134" w:type="dxa"/>
          </w:tcPr>
          <w:p w:rsidR="009D0208" w:rsidRPr="00A308AF" w:rsidRDefault="00C2749B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5,7</w:t>
            </w:r>
          </w:p>
        </w:tc>
        <w:tc>
          <w:tcPr>
            <w:tcW w:w="1240" w:type="dxa"/>
          </w:tcPr>
          <w:p w:rsidR="009D0208" w:rsidRPr="00A308AF" w:rsidRDefault="00C2749B" w:rsidP="005D4F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5,</w:t>
            </w:r>
            <w:r w:rsidR="005D4F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134" w:type="dxa"/>
          </w:tcPr>
          <w:p w:rsidR="009D0208" w:rsidRPr="00586489" w:rsidRDefault="009D020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9E5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9D0208" w:rsidRPr="00A308AF" w:rsidRDefault="009D020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C274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134" w:type="dxa"/>
          </w:tcPr>
          <w:p w:rsidR="009D0208" w:rsidRPr="00A308AF" w:rsidRDefault="009D0208" w:rsidP="005D4F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5D4F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240" w:type="dxa"/>
          </w:tcPr>
          <w:p w:rsidR="009D0208" w:rsidRPr="00A308AF" w:rsidRDefault="009D020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C274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134" w:type="dxa"/>
          </w:tcPr>
          <w:p w:rsidR="009D0208" w:rsidRPr="00586489" w:rsidRDefault="009D020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9E5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9D0208" w:rsidRPr="00A308AF" w:rsidRDefault="009D020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1,</w:t>
            </w:r>
            <w:r w:rsidR="00C274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9D0208" w:rsidRPr="00A308AF" w:rsidRDefault="009D0208" w:rsidP="005D4F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5D4F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240" w:type="dxa"/>
          </w:tcPr>
          <w:p w:rsidR="009D0208" w:rsidRPr="00A308AF" w:rsidRDefault="009D020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C274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9D0208" w:rsidRPr="009E5974" w:rsidRDefault="009D020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9E5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9D0208" w:rsidRPr="00A308AF" w:rsidRDefault="009D020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C274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9D0208" w:rsidRPr="00A308AF" w:rsidRDefault="009D020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C274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240" w:type="dxa"/>
          </w:tcPr>
          <w:p w:rsidR="009D0208" w:rsidRPr="00A308AF" w:rsidRDefault="009D020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C274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B123F5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</w:tcPr>
          <w:p w:rsidR="009D0208" w:rsidRPr="003C0496" w:rsidRDefault="009D0208" w:rsidP="009E59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86489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9E597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9D0208" w:rsidRPr="00A308AF" w:rsidRDefault="009D020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C274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9D0208" w:rsidRPr="00A308AF" w:rsidRDefault="009D0208" w:rsidP="00C2749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C274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240" w:type="dxa"/>
          </w:tcPr>
          <w:p w:rsidR="009D0208" w:rsidRPr="00A308AF" w:rsidRDefault="009D0208" w:rsidP="008812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308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0,</w:t>
            </w:r>
            <w:r w:rsidR="008812E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9D0208" w:rsidRPr="00F424B4" w:rsidTr="00583056">
        <w:tc>
          <w:tcPr>
            <w:tcW w:w="1063" w:type="dxa"/>
            <w:shd w:val="clear" w:color="auto" w:fill="E5DFEC" w:themeFill="accent4" w:themeFillTint="33"/>
          </w:tcPr>
          <w:p w:rsidR="009D0208" w:rsidRPr="00F424B4" w:rsidRDefault="009D0208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7" w:type="dxa"/>
            <w:shd w:val="clear" w:color="auto" w:fill="E5DFEC" w:themeFill="accent4" w:themeFillTint="33"/>
          </w:tcPr>
          <w:p w:rsidR="009D0208" w:rsidRPr="00246F18" w:rsidRDefault="009D0208" w:rsidP="007A59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9D0208" w:rsidRPr="00586489" w:rsidRDefault="009D0208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489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9D0208" w:rsidRPr="00A308AF" w:rsidRDefault="009D0208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A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134" w:type="dxa"/>
          </w:tcPr>
          <w:p w:rsidR="009D0208" w:rsidRPr="00A308AF" w:rsidRDefault="009D0208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A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  <w:tc>
          <w:tcPr>
            <w:tcW w:w="1240" w:type="dxa"/>
          </w:tcPr>
          <w:p w:rsidR="009D0208" w:rsidRPr="00A308AF" w:rsidRDefault="009D0208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AF">
              <w:rPr>
                <w:rFonts w:ascii="Times New Roman" w:hAnsi="Times New Roman" w:cs="Times New Roman"/>
                <w:b/>
                <w:sz w:val="28"/>
                <w:szCs w:val="28"/>
              </w:rPr>
              <w:t>100,0</w:t>
            </w:r>
          </w:p>
        </w:tc>
      </w:tr>
    </w:tbl>
    <w:p w:rsidR="00703DC5" w:rsidRDefault="00E614CF" w:rsidP="002F4555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69AA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E614CF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Наибольшую долю в расходах бюджета муниципального района в 20</w:t>
      </w:r>
      <w:r w:rsidR="00777204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66,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CA41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ожидаемые расходы в 20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году по разделу «образование» - 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 xml:space="preserve">70,4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%, в  проекте бюджета на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по разделу «образование» 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67,9</w:t>
      </w:r>
      <w:r w:rsidR="00BE2E38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на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77,5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%, на 202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77,6</w:t>
      </w:r>
      <w:r w:rsidR="00703D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%.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Проект бюджета на 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на плановый период 20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и 202</w:t>
      </w:r>
      <w:r w:rsidR="005A33C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317C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годов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с полным правом можно охарактеризовать как социально-ориентированный: свыше 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 xml:space="preserve">87,2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% расходов приходятся на социальную сферу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в 20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84,1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Pr="00604F9F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>в 20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56D12" w:rsidRPr="00F56D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85,3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528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2F4555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оду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86,0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F56D12" w:rsidRPr="00F56D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A30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202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 xml:space="preserve"> году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E6317">
        <w:rPr>
          <w:rFonts w:ascii="Times New Roman" w:hAnsi="Times New Roman" w:cs="Times New Roman"/>
          <w:sz w:val="28"/>
          <w:szCs w:val="28"/>
          <w:lang w:val="ru-RU"/>
        </w:rPr>
        <w:t xml:space="preserve">   в 202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86E7E" w:rsidRPr="00186E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 xml:space="preserve">году </w:t>
      </w:r>
      <w:r w:rsidR="0048760D">
        <w:rPr>
          <w:rFonts w:ascii="Times New Roman" w:hAnsi="Times New Roman" w:cs="Times New Roman"/>
          <w:sz w:val="28"/>
          <w:szCs w:val="28"/>
          <w:lang w:val="ru-RU"/>
        </w:rPr>
        <w:t>86,0</w:t>
      </w:r>
      <w:r w:rsidR="00186E7E">
        <w:rPr>
          <w:rFonts w:ascii="Times New Roman" w:hAnsi="Times New Roman" w:cs="Times New Roman"/>
          <w:sz w:val="28"/>
          <w:szCs w:val="28"/>
          <w:lang w:val="ru-RU"/>
        </w:rPr>
        <w:t xml:space="preserve"> %</w:t>
      </w:r>
      <w:r w:rsidR="0058305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C7059" w:rsidRPr="00604F9F" w:rsidRDefault="00EC7059" w:rsidP="000240B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5051" w:rsidRDefault="00DD23AB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pict>
          <v:oval id="_x0000_s1205" style="position:absolute;left:0;text-align:left;margin-left:78.3pt;margin-top:91.45pt;width:71.95pt;height:71.05pt;z-index:251773952;mso-position-horizontal-relative:margin;v-text-anchor:middle" fillcolor="#e5dfec [663]" strokecolor="#b2a1c7 [1943]" strokeweight=".25pt">
            <v:shadow color="#868686"/>
            <v:textbox style="mso-next-textbox:#_x0000_s1205">
              <w:txbxContent>
                <w:p w:rsidR="00CB3F33" w:rsidRPr="004D2895" w:rsidRDefault="00CB3F33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15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15"/>
                      <w:lang w:val="ru-RU"/>
                    </w:rPr>
                    <w:t>431 782,3</w:t>
                  </w:r>
                </w:p>
                <w:p w:rsidR="00CB3F33" w:rsidRPr="006C0DCB" w:rsidRDefault="00CB3F33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477B9B">
                    <w:rPr>
                      <w:rFonts w:ascii="Times New Roman" w:hAnsi="Times New Roman" w:cs="Times New Roman"/>
                      <w:sz w:val="20"/>
                      <w:szCs w:val="15"/>
                    </w:rPr>
                    <w:t>тыс</w:t>
                  </w:r>
                  <w:proofErr w:type="spellEnd"/>
                  <w:r w:rsidRPr="00477B9B">
                    <w:rPr>
                      <w:rFonts w:ascii="Times New Roman" w:hAnsi="Times New Roman" w:cs="Times New Roman"/>
                      <w:sz w:val="20"/>
                      <w:szCs w:val="15"/>
                    </w:rPr>
                    <w:t>. руб</w:t>
                  </w:r>
                  <w:r w:rsidRPr="00477B9B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  <w10:wrap anchorx="margin"/>
          </v:oval>
        </w:pict>
      </w:r>
      <w:r w:rsidR="00445F76" w:rsidRPr="00445F76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486400" cy="3200400"/>
            <wp:effectExtent l="38100" t="0" r="19050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B4352" w:rsidRDefault="005B4352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38650" cy="2543175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C5051" w:rsidRDefault="00392B44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lastRenderedPageBreak/>
        <w:t>Расходы бюджета Ивантеевского муниципального района по основным</w:t>
      </w:r>
      <w:r w:rsidR="00EC5051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 </w:t>
      </w:r>
      <w:r w:rsidRPr="00604F9F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разделам на душу населения                        </w:t>
      </w:r>
    </w:p>
    <w:tbl>
      <w:tblPr>
        <w:tblpPr w:leftFromText="180" w:rightFromText="180" w:vertAnchor="text" w:horzAnchor="margin" w:tblpY="31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11566E" w:rsidRPr="00F424B4" w:rsidTr="0011566E">
        <w:tc>
          <w:tcPr>
            <w:tcW w:w="1101" w:type="dxa"/>
            <w:shd w:val="clear" w:color="auto" w:fill="B2A1C7" w:themeFill="accent4" w:themeFillTint="99"/>
          </w:tcPr>
          <w:p w:rsidR="0011566E" w:rsidRPr="00186E7E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11566E" w:rsidRPr="00A85A6F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6F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0B4FD8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proofErr w:type="spellEnd"/>
          </w:p>
          <w:p w:rsidR="0011566E" w:rsidRPr="000B4FD8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0B4FD8" w:rsidRDefault="0011566E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0B4FD8" w:rsidRDefault="0011566E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11566E" w:rsidRPr="000B4FD8" w:rsidRDefault="0011566E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0B4FD8" w:rsidRDefault="0011566E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проект</w:t>
            </w:r>
          </w:p>
        </w:tc>
      </w:tr>
      <w:tr w:rsidR="009D0208" w:rsidRPr="00F424B4" w:rsidTr="0011566E">
        <w:tc>
          <w:tcPr>
            <w:tcW w:w="1101" w:type="dxa"/>
            <w:shd w:val="clear" w:color="auto" w:fill="E5DFEC" w:themeFill="accent4" w:themeFillTint="33"/>
          </w:tcPr>
          <w:p w:rsidR="009D0208" w:rsidRPr="008E36BA" w:rsidRDefault="009D0208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9D0208" w:rsidRPr="00D26737" w:rsidRDefault="009D0208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7,02</w:t>
            </w:r>
          </w:p>
        </w:tc>
        <w:tc>
          <w:tcPr>
            <w:tcW w:w="1276" w:type="dxa"/>
          </w:tcPr>
          <w:p w:rsidR="009D0208" w:rsidRPr="002930E0" w:rsidRDefault="00760E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1384,68</w:t>
            </w:r>
          </w:p>
        </w:tc>
        <w:tc>
          <w:tcPr>
            <w:tcW w:w="1276" w:type="dxa"/>
          </w:tcPr>
          <w:p w:rsidR="009D0208" w:rsidRPr="00C85630" w:rsidRDefault="009D0208" w:rsidP="00730B5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85630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6,</w:t>
            </w:r>
            <w:r w:rsidR="00730B5E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61</w:t>
            </w:r>
          </w:p>
        </w:tc>
        <w:tc>
          <w:tcPr>
            <w:tcW w:w="1275" w:type="dxa"/>
          </w:tcPr>
          <w:p w:rsidR="009D0208" w:rsidRPr="00C85630" w:rsidRDefault="00730B5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3,30</w:t>
            </w:r>
          </w:p>
        </w:tc>
        <w:tc>
          <w:tcPr>
            <w:tcW w:w="1276" w:type="dxa"/>
          </w:tcPr>
          <w:p w:rsidR="009D0208" w:rsidRPr="00C85630" w:rsidRDefault="00730B5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3,30</w:t>
            </w:r>
          </w:p>
        </w:tc>
      </w:tr>
      <w:tr w:rsidR="009D0208" w:rsidRPr="00F424B4" w:rsidTr="0011566E">
        <w:trPr>
          <w:trHeight w:val="429"/>
        </w:trPr>
        <w:tc>
          <w:tcPr>
            <w:tcW w:w="1101" w:type="dxa"/>
            <w:shd w:val="clear" w:color="auto" w:fill="E5DFEC" w:themeFill="accent4" w:themeFillTint="33"/>
          </w:tcPr>
          <w:p w:rsidR="009D0208" w:rsidRPr="008E36BA" w:rsidRDefault="009D0208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9D0208" w:rsidRPr="00D26737" w:rsidRDefault="009D0208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21925,43</w:t>
            </w:r>
          </w:p>
        </w:tc>
        <w:tc>
          <w:tcPr>
            <w:tcW w:w="1276" w:type="dxa"/>
          </w:tcPr>
          <w:p w:rsidR="009D0208" w:rsidRPr="002930E0" w:rsidRDefault="00760E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16707,94</w:t>
            </w:r>
          </w:p>
        </w:tc>
        <w:tc>
          <w:tcPr>
            <w:tcW w:w="1276" w:type="dxa"/>
          </w:tcPr>
          <w:p w:rsidR="009D0208" w:rsidRPr="00C8563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22519,43</w:t>
            </w:r>
          </w:p>
        </w:tc>
        <w:tc>
          <w:tcPr>
            <w:tcW w:w="1275" w:type="dxa"/>
          </w:tcPr>
          <w:p w:rsidR="009D0208" w:rsidRPr="00C8563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18907,76</w:t>
            </w:r>
          </w:p>
        </w:tc>
        <w:tc>
          <w:tcPr>
            <w:tcW w:w="1276" w:type="dxa"/>
          </w:tcPr>
          <w:p w:rsidR="009D0208" w:rsidRPr="00C8563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19092,51</w:t>
            </w:r>
          </w:p>
        </w:tc>
      </w:tr>
      <w:tr w:rsidR="009D0208" w:rsidRPr="00F424B4" w:rsidTr="0011566E">
        <w:tc>
          <w:tcPr>
            <w:tcW w:w="1101" w:type="dxa"/>
            <w:shd w:val="clear" w:color="auto" w:fill="E5DFEC" w:themeFill="accent4" w:themeFillTint="33"/>
          </w:tcPr>
          <w:p w:rsidR="009D0208" w:rsidRPr="008E36BA" w:rsidRDefault="009D0208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9D0208" w:rsidRPr="00D26737" w:rsidRDefault="009D0208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5812,44</w:t>
            </w:r>
          </w:p>
        </w:tc>
        <w:tc>
          <w:tcPr>
            <w:tcW w:w="1276" w:type="dxa"/>
          </w:tcPr>
          <w:p w:rsidR="009D0208" w:rsidRPr="002930E0" w:rsidRDefault="00760E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4562,55</w:t>
            </w:r>
          </w:p>
        </w:tc>
        <w:tc>
          <w:tcPr>
            <w:tcW w:w="1276" w:type="dxa"/>
          </w:tcPr>
          <w:p w:rsidR="009D0208" w:rsidRPr="00C8563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4691,68</w:t>
            </w:r>
          </w:p>
        </w:tc>
        <w:tc>
          <w:tcPr>
            <w:tcW w:w="1275" w:type="dxa"/>
          </w:tcPr>
          <w:p w:rsidR="009D0208" w:rsidRPr="00C8563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1389,04</w:t>
            </w:r>
          </w:p>
        </w:tc>
        <w:tc>
          <w:tcPr>
            <w:tcW w:w="1276" w:type="dxa"/>
          </w:tcPr>
          <w:p w:rsidR="009D0208" w:rsidRPr="00C8563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1439,57</w:t>
            </w:r>
          </w:p>
        </w:tc>
      </w:tr>
      <w:tr w:rsidR="009D0208" w:rsidRPr="00F424B4" w:rsidTr="0011566E">
        <w:tc>
          <w:tcPr>
            <w:tcW w:w="1101" w:type="dxa"/>
            <w:shd w:val="clear" w:color="auto" w:fill="E5DFEC" w:themeFill="accent4" w:themeFillTint="33"/>
          </w:tcPr>
          <w:p w:rsidR="009D0208" w:rsidRPr="008E36BA" w:rsidRDefault="009D0208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9D0208" w:rsidRPr="00D26737" w:rsidRDefault="009D0208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432,74</w:t>
            </w:r>
          </w:p>
        </w:tc>
        <w:tc>
          <w:tcPr>
            <w:tcW w:w="1276" w:type="dxa"/>
          </w:tcPr>
          <w:p w:rsidR="009D0208" w:rsidRPr="002930E0" w:rsidRDefault="00760E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534,27</w:t>
            </w:r>
          </w:p>
        </w:tc>
        <w:tc>
          <w:tcPr>
            <w:tcW w:w="1276" w:type="dxa"/>
          </w:tcPr>
          <w:p w:rsidR="009D0208" w:rsidRPr="00C8563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550,88</w:t>
            </w:r>
          </w:p>
        </w:tc>
        <w:tc>
          <w:tcPr>
            <w:tcW w:w="1275" w:type="dxa"/>
          </w:tcPr>
          <w:p w:rsidR="009D0208" w:rsidRPr="00C8563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400,71</w:t>
            </w:r>
          </w:p>
        </w:tc>
        <w:tc>
          <w:tcPr>
            <w:tcW w:w="1276" w:type="dxa"/>
          </w:tcPr>
          <w:p w:rsidR="009D0208" w:rsidRPr="00C8563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396,83</w:t>
            </w:r>
          </w:p>
        </w:tc>
      </w:tr>
      <w:tr w:rsidR="009D0208" w:rsidRPr="00F424B4" w:rsidTr="0011566E">
        <w:tc>
          <w:tcPr>
            <w:tcW w:w="1101" w:type="dxa"/>
            <w:shd w:val="clear" w:color="auto" w:fill="E5DFEC" w:themeFill="accent4" w:themeFillTint="33"/>
          </w:tcPr>
          <w:p w:rsidR="009D0208" w:rsidRPr="008E36BA" w:rsidRDefault="009D0208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9D0208" w:rsidRPr="00D26737" w:rsidRDefault="009D0208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26737">
              <w:rPr>
                <w:rFonts w:ascii="Times New Roman" w:hAnsi="Times New Roman" w:cs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399,61</w:t>
            </w:r>
          </w:p>
        </w:tc>
        <w:tc>
          <w:tcPr>
            <w:tcW w:w="1276" w:type="dxa"/>
          </w:tcPr>
          <w:p w:rsidR="009D0208" w:rsidRPr="002930E0" w:rsidRDefault="00760E10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407,99</w:t>
            </w:r>
          </w:p>
        </w:tc>
        <w:tc>
          <w:tcPr>
            <w:tcW w:w="1276" w:type="dxa"/>
          </w:tcPr>
          <w:p w:rsidR="009D0208" w:rsidRPr="00C8563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397,29</w:t>
            </w:r>
          </w:p>
        </w:tc>
        <w:tc>
          <w:tcPr>
            <w:tcW w:w="1275" w:type="dxa"/>
          </w:tcPr>
          <w:p w:rsidR="009D0208" w:rsidRPr="00C8563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157,97</w:t>
            </w:r>
          </w:p>
        </w:tc>
        <w:tc>
          <w:tcPr>
            <w:tcW w:w="1276" w:type="dxa"/>
          </w:tcPr>
          <w:p w:rsidR="009D0208" w:rsidRPr="00C8563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162,47</w:t>
            </w:r>
          </w:p>
        </w:tc>
      </w:tr>
      <w:tr w:rsidR="009D0208" w:rsidRPr="00F424B4" w:rsidTr="0011566E">
        <w:tc>
          <w:tcPr>
            <w:tcW w:w="1101" w:type="dxa"/>
            <w:shd w:val="clear" w:color="auto" w:fill="E5DFEC" w:themeFill="accent4" w:themeFillTint="33"/>
          </w:tcPr>
          <w:p w:rsidR="009D0208" w:rsidRPr="008E36BA" w:rsidRDefault="009D0208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E5DFEC" w:themeFill="accent4" w:themeFillTint="33"/>
          </w:tcPr>
          <w:p w:rsidR="009D0208" w:rsidRPr="00604F9F" w:rsidRDefault="009D0208" w:rsidP="0011566E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604F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9D0208" w:rsidRPr="004C1BE2" w:rsidRDefault="009D0208" w:rsidP="00B04BB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C1BE2">
              <w:rPr>
                <w:rFonts w:ascii="Times New Roman" w:hAnsi="Times New Roman" w:cs="Times New Roman"/>
                <w:sz w:val="28"/>
                <w:szCs w:val="28"/>
              </w:rPr>
              <w:t>1894,60</w:t>
            </w:r>
          </w:p>
        </w:tc>
        <w:tc>
          <w:tcPr>
            <w:tcW w:w="1276" w:type="dxa"/>
          </w:tcPr>
          <w:p w:rsidR="009D0208" w:rsidRPr="002930E0" w:rsidRDefault="003547B3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2067,75</w:t>
            </w:r>
          </w:p>
        </w:tc>
        <w:tc>
          <w:tcPr>
            <w:tcW w:w="1276" w:type="dxa"/>
          </w:tcPr>
          <w:p w:rsidR="009D0208" w:rsidRPr="002930E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1990,28</w:t>
            </w:r>
          </w:p>
        </w:tc>
        <w:tc>
          <w:tcPr>
            <w:tcW w:w="1275" w:type="dxa"/>
          </w:tcPr>
          <w:p w:rsidR="009D0208" w:rsidRPr="002930E0" w:rsidRDefault="00B65AFE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970,18</w:t>
            </w:r>
          </w:p>
        </w:tc>
        <w:tc>
          <w:tcPr>
            <w:tcW w:w="1276" w:type="dxa"/>
          </w:tcPr>
          <w:p w:rsidR="009D0208" w:rsidRPr="002930E0" w:rsidRDefault="00072A87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933,04</w:t>
            </w:r>
          </w:p>
        </w:tc>
      </w:tr>
    </w:tbl>
    <w:p w:rsidR="00EC5051" w:rsidRDefault="00392B44" w:rsidP="00EC5051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  <w:r w:rsidRPr="00604F9F">
        <w:rPr>
          <w:rFonts w:ascii="Times New Roman" w:hAnsi="Times New Roman" w:cs="Times New Roman"/>
          <w:bCs/>
          <w:lang w:val="ru-RU"/>
        </w:rPr>
        <w:t>руб.</w:t>
      </w:r>
    </w:p>
    <w:p w:rsidR="00E614CF" w:rsidRDefault="00E614CF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62675" cy="4514850"/>
            <wp:effectExtent l="19050" t="0" r="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614CF" w:rsidRPr="00604F9F" w:rsidRDefault="00E614CF" w:rsidP="0011566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>Социально-значимые проекты за счет бюджета Ивантеевского муниципального района на 20</w:t>
      </w:r>
      <w:r w:rsidR="003F5ED5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D62A11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на плановый период 20</w:t>
      </w:r>
      <w:r w:rsidR="00C15295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D62A11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202</w:t>
      </w:r>
      <w:r w:rsidR="00D62A11">
        <w:rPr>
          <w:rFonts w:ascii="Times New Roman" w:hAnsi="Times New Roman" w:cs="Times New Roman"/>
          <w:b/>
          <w:sz w:val="28"/>
          <w:szCs w:val="28"/>
          <w:lang w:val="ru-RU"/>
        </w:rPr>
        <w:t xml:space="preserve">4 </w:t>
      </w:r>
      <w:r w:rsidR="00C5560B" w:rsidRPr="00604F9F">
        <w:rPr>
          <w:rFonts w:ascii="Times New Roman" w:hAnsi="Times New Roman" w:cs="Times New Roman"/>
          <w:b/>
          <w:sz w:val="28"/>
          <w:szCs w:val="28"/>
          <w:lang w:val="ru-RU"/>
        </w:rPr>
        <w:t>годов</w:t>
      </w:r>
      <w:r w:rsidRPr="00604F9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не предусмотрены.</w:t>
      </w:r>
    </w:p>
    <w:p w:rsidR="000E34F5" w:rsidRDefault="00E614CF" w:rsidP="001156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4F9F">
        <w:rPr>
          <w:rFonts w:ascii="Times New Roman" w:hAnsi="Times New Roman" w:cs="Times New Roman"/>
          <w:sz w:val="28"/>
          <w:szCs w:val="28"/>
          <w:lang w:val="ru-RU"/>
        </w:rPr>
        <w:t>Расходы бюджета Ивантеевского муниципального района запланированы на 20</w:t>
      </w:r>
      <w:r w:rsidR="003F5ED5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0057E4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год в сумме 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530494,0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тыс. руб.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, на 20</w:t>
      </w:r>
      <w:r w:rsidR="009A5BB0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431782,3</w:t>
      </w:r>
      <w:r w:rsidR="00D266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руб., на 202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 xml:space="preserve">317427,6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тыс.</w:t>
      </w:r>
      <w:r w:rsidR="007075E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560B" w:rsidRPr="00604F9F">
        <w:rPr>
          <w:rFonts w:ascii="Times New Roman" w:hAnsi="Times New Roman" w:cs="Times New Roman"/>
          <w:sz w:val="28"/>
          <w:szCs w:val="28"/>
          <w:lang w:val="ru-RU"/>
        </w:rPr>
        <w:t>руб.</w:t>
      </w:r>
      <w:r w:rsidR="002F1A1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2F1A19" w:rsidRPr="00604F9F">
        <w:rPr>
          <w:rFonts w:ascii="Times New Roman" w:hAnsi="Times New Roman" w:cs="Times New Roman"/>
          <w:sz w:val="28"/>
          <w:szCs w:val="28"/>
          <w:lang w:val="ru-RU"/>
        </w:rPr>
        <w:t>на 202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2F1A19"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D62A11">
        <w:rPr>
          <w:rFonts w:ascii="Times New Roman" w:hAnsi="Times New Roman" w:cs="Times New Roman"/>
          <w:sz w:val="28"/>
          <w:szCs w:val="28"/>
          <w:lang w:val="ru-RU"/>
        </w:rPr>
        <w:t xml:space="preserve">320092,5 </w:t>
      </w:r>
      <w:r w:rsidR="002F1A19" w:rsidRPr="00604F9F">
        <w:rPr>
          <w:rFonts w:ascii="Times New Roman" w:hAnsi="Times New Roman" w:cs="Times New Roman"/>
          <w:sz w:val="28"/>
          <w:szCs w:val="28"/>
          <w:lang w:val="ru-RU"/>
        </w:rPr>
        <w:t>тыс. руб.</w:t>
      </w:r>
      <w:r w:rsidRPr="00604F9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5BB0">
        <w:rPr>
          <w:rFonts w:ascii="Times New Roman" w:hAnsi="Times New Roman" w:cs="Times New Roman"/>
          <w:sz w:val="28"/>
          <w:szCs w:val="28"/>
          <w:lang w:val="ru-RU"/>
        </w:rPr>
        <w:t>Общий объем расходов представлен в следующей форме:</w:t>
      </w:r>
    </w:p>
    <w:p w:rsidR="00E614CF" w:rsidRPr="00874D6A" w:rsidRDefault="00E614CF" w:rsidP="000E34F5">
      <w:pPr>
        <w:jc w:val="right"/>
        <w:rPr>
          <w:rFonts w:ascii="Times New Roman" w:hAnsi="Times New Roman" w:cs="Times New Roman"/>
          <w:sz w:val="28"/>
          <w:szCs w:val="28"/>
        </w:rPr>
      </w:pPr>
      <w:r w:rsidRPr="00874D6A">
        <w:rPr>
          <w:rFonts w:ascii="Times New Roman" w:hAnsi="Times New Roman" w:cs="Times New Roman"/>
          <w:sz w:val="28"/>
          <w:szCs w:val="28"/>
        </w:rPr>
        <w:lastRenderedPageBreak/>
        <w:t>тыс. руб.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3827"/>
        <w:gridCol w:w="1134"/>
        <w:gridCol w:w="1134"/>
        <w:gridCol w:w="1134"/>
        <w:gridCol w:w="1134"/>
        <w:gridCol w:w="1134"/>
      </w:tblGrid>
      <w:tr w:rsidR="00C5560B" w:rsidRPr="00342E84" w:rsidTr="000E34F5">
        <w:trPr>
          <w:trHeight w:val="1096"/>
        </w:trPr>
        <w:tc>
          <w:tcPr>
            <w:tcW w:w="1135" w:type="dxa"/>
            <w:shd w:val="clear" w:color="auto" w:fill="B2A1C7" w:themeFill="accent4" w:themeFillTint="99"/>
          </w:tcPr>
          <w:p w:rsidR="00C5560B" w:rsidRPr="000057E4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</w:t>
            </w:r>
          </w:p>
          <w:p w:rsidR="00C5560B" w:rsidRPr="000057E4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057E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3827" w:type="dxa"/>
            <w:shd w:val="clear" w:color="auto" w:fill="B2A1C7" w:themeFill="accent4" w:themeFillTint="99"/>
          </w:tcPr>
          <w:p w:rsidR="00C5560B" w:rsidRPr="00342E84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2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Расходы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proofErr w:type="spellStart"/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20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proofErr w:type="spellEnd"/>
            <w:r w:rsidR="000E34F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  <w:proofErr w:type="spellEnd"/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3F5ED5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F47C4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="000E34F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C5560B"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0B4FD8" w:rsidRDefault="00C5560B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3F5ED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0E34F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проект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9D0208" w:rsidRDefault="00C5560B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C1529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  <w:p w:rsidR="00C5560B" w:rsidRPr="000B4FD8" w:rsidRDefault="00C5560B" w:rsidP="009D02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F5ED5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D020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</w:t>
            </w:r>
          </w:p>
          <w:p w:rsidR="00C5560B" w:rsidRPr="000B4FD8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4FD8">
              <w:rPr>
                <w:rFonts w:ascii="Times New Roman" w:hAnsi="Times New Roman" w:cs="Times New Roman"/>
                <w:b/>
                <w:sz w:val="28"/>
                <w:szCs w:val="28"/>
              </w:rPr>
              <w:t>год проект</w:t>
            </w:r>
          </w:p>
        </w:tc>
      </w:tr>
      <w:tr w:rsidR="00B04BBB" w:rsidRPr="00342E84" w:rsidTr="00093CAE">
        <w:trPr>
          <w:trHeight w:val="997"/>
        </w:trPr>
        <w:tc>
          <w:tcPr>
            <w:tcW w:w="1135" w:type="dxa"/>
            <w:shd w:val="clear" w:color="auto" w:fill="E5DFEC" w:themeFill="accent4" w:themeFillTint="33"/>
          </w:tcPr>
          <w:p w:rsidR="00B04BBB" w:rsidRPr="000E34F5" w:rsidRDefault="00B04BBB" w:rsidP="000E34F5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AB24AA">
              <w:rPr>
                <w:b/>
                <w:sz w:val="26"/>
                <w:szCs w:val="26"/>
              </w:rPr>
              <w:t>01</w:t>
            </w:r>
            <w:r w:rsidRPr="00AB24AA">
              <w:rPr>
                <w:rFonts w:eastAsia="Times New Roman" w:cs="Times New Roman"/>
                <w:b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52" o:title=""/>
                </v:shape>
                <o:OLEObject Type="Embed" ProgID="PBrush" ShapeID="_x0000_i1025" DrawAspect="Content" ObjectID="_1698492378" r:id="rId53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AB24AA" w:rsidRDefault="00B04BBB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AB24AA">
              <w:rPr>
                <w:b/>
                <w:sz w:val="26"/>
                <w:szCs w:val="26"/>
              </w:rPr>
              <w:t>Общегосударственные</w:t>
            </w:r>
            <w:r>
              <w:rPr>
                <w:b/>
                <w:sz w:val="26"/>
                <w:szCs w:val="26"/>
                <w:lang w:val="ru-RU"/>
              </w:rPr>
              <w:t xml:space="preserve"> </w:t>
            </w:r>
            <w:r w:rsidRPr="00AB24AA">
              <w:rPr>
                <w:b/>
                <w:sz w:val="26"/>
                <w:szCs w:val="26"/>
              </w:rPr>
              <w:t>вопросы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35987,6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</w:p>
          <w:p w:rsidR="00B04BBB" w:rsidRPr="006D6802" w:rsidRDefault="00D62A11" w:rsidP="000E34F5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38923,3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37912,2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18721,3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18289,6</w:t>
            </w:r>
          </w:p>
        </w:tc>
      </w:tr>
      <w:tr w:rsidR="00B04BBB" w:rsidRPr="00342E84" w:rsidTr="00B04BBB">
        <w:trPr>
          <w:trHeight w:val="270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604F9F" w:rsidRDefault="00B04BBB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2005,5</w:t>
            </w:r>
          </w:p>
        </w:tc>
        <w:tc>
          <w:tcPr>
            <w:tcW w:w="1134" w:type="dxa"/>
            <w:vAlign w:val="center"/>
          </w:tcPr>
          <w:p w:rsidR="00093CAE" w:rsidRDefault="00093CAE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6D6802" w:rsidRDefault="00B04BBB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D62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956,9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1985,4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1191,7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1179,6</w:t>
            </w:r>
          </w:p>
        </w:tc>
      </w:tr>
      <w:tr w:rsidR="00B04BBB" w:rsidRPr="00342E84" w:rsidTr="00093CAE">
        <w:trPr>
          <w:trHeight w:val="1814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604F9F" w:rsidRDefault="00B04BBB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vAlign w:val="bottom"/>
          </w:tcPr>
          <w:p w:rsidR="00093CAE" w:rsidRDefault="00093CAE" w:rsidP="00B04BBB">
            <w:pPr>
              <w:jc w:val="right"/>
              <w:rPr>
                <w:sz w:val="24"/>
                <w:szCs w:val="24"/>
                <w:lang w:val="ru-RU"/>
              </w:rPr>
            </w:pPr>
          </w:p>
          <w:p w:rsidR="00093CAE" w:rsidRDefault="00093CAE" w:rsidP="00B04BBB">
            <w:pPr>
              <w:jc w:val="right"/>
              <w:rPr>
                <w:sz w:val="24"/>
                <w:szCs w:val="24"/>
                <w:lang w:val="ru-RU"/>
              </w:rPr>
            </w:pPr>
          </w:p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1066,1</w:t>
            </w:r>
          </w:p>
        </w:tc>
        <w:tc>
          <w:tcPr>
            <w:tcW w:w="1134" w:type="dxa"/>
            <w:vAlign w:val="center"/>
          </w:tcPr>
          <w:p w:rsidR="00093CAE" w:rsidRDefault="00093CAE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19FF" w:rsidRPr="006D6802" w:rsidRDefault="00B04BBB" w:rsidP="00F419F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D62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263,0</w:t>
            </w:r>
          </w:p>
        </w:tc>
        <w:tc>
          <w:tcPr>
            <w:tcW w:w="1134" w:type="dxa"/>
            <w:vAlign w:val="center"/>
          </w:tcPr>
          <w:p w:rsidR="00B04BBB" w:rsidRPr="009A5BB0" w:rsidRDefault="00B04BB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04BBB" w:rsidRPr="009A5BB0" w:rsidRDefault="00B04BB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04BBB" w:rsidRPr="009A5BB0" w:rsidRDefault="00B04BB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04BBB" w:rsidRPr="00342E84" w:rsidTr="00B04BBB">
        <w:trPr>
          <w:trHeight w:val="2293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0104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604F9F" w:rsidRDefault="00B04BBB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13074,3</w:t>
            </w:r>
          </w:p>
        </w:tc>
        <w:tc>
          <w:tcPr>
            <w:tcW w:w="1134" w:type="dxa"/>
            <w:vAlign w:val="center"/>
          </w:tcPr>
          <w:p w:rsidR="00093CAE" w:rsidRDefault="00093CAE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6D6802" w:rsidRDefault="00B04BBB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D62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4463,9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13429,9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5913,7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5630,0</w:t>
            </w:r>
          </w:p>
        </w:tc>
      </w:tr>
      <w:tr w:rsidR="00B04BBB" w:rsidRPr="00342E84" w:rsidTr="00B04BBB">
        <w:trPr>
          <w:trHeight w:val="412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0105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Судебная система</w:t>
            </w:r>
          </w:p>
        </w:tc>
        <w:tc>
          <w:tcPr>
            <w:tcW w:w="1134" w:type="dxa"/>
            <w:vAlign w:val="bottom"/>
          </w:tcPr>
          <w:p w:rsidR="00B04BBB" w:rsidRPr="00864993" w:rsidRDefault="00F419FF" w:rsidP="00B04BB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B04BBB" w:rsidRPr="00864993">
              <w:rPr>
                <w:sz w:val="24"/>
                <w:szCs w:val="24"/>
              </w:rPr>
              <w:t>,6</w:t>
            </w:r>
          </w:p>
        </w:tc>
        <w:tc>
          <w:tcPr>
            <w:tcW w:w="1134" w:type="dxa"/>
            <w:vAlign w:val="center"/>
          </w:tcPr>
          <w:p w:rsidR="00B04BBB" w:rsidRPr="006D6802" w:rsidRDefault="00D62A11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B04B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,6</w:t>
            </w:r>
          </w:p>
        </w:tc>
        <w:tc>
          <w:tcPr>
            <w:tcW w:w="1134" w:type="dxa"/>
            <w:vAlign w:val="center"/>
          </w:tcPr>
          <w:p w:rsidR="00B04BBB" w:rsidRPr="008100C8" w:rsidRDefault="00B04BB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04BBB" w:rsidRPr="008100C8" w:rsidRDefault="00B04BB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04BBB" w:rsidRPr="008100C8" w:rsidRDefault="00B04BB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BBB" w:rsidRPr="00342E84" w:rsidTr="00093CAE">
        <w:trPr>
          <w:trHeight w:val="1456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0106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604F9F" w:rsidRDefault="00B04BBB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6846,3</w:t>
            </w:r>
          </w:p>
        </w:tc>
        <w:tc>
          <w:tcPr>
            <w:tcW w:w="1134" w:type="dxa"/>
            <w:vAlign w:val="center"/>
          </w:tcPr>
          <w:p w:rsidR="00093CAE" w:rsidRDefault="00093CAE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6D6802" w:rsidRDefault="00B04BBB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D62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965,2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8500,4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4473,8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4416,5</w:t>
            </w:r>
          </w:p>
        </w:tc>
      </w:tr>
      <w:tr w:rsidR="00B04BBB" w:rsidRPr="00342E84" w:rsidTr="00B04BBB">
        <w:trPr>
          <w:trHeight w:val="521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BE0488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0111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FA0270" w:rsidRDefault="00B04BBB" w:rsidP="00BE0488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Средства резервных фондов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04BBB" w:rsidRPr="006D6802" w:rsidRDefault="00B04BBB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04BBB" w:rsidRPr="009A5BB0" w:rsidRDefault="00B04BB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40,0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="00B04B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,0</w:t>
            </w:r>
          </w:p>
        </w:tc>
      </w:tr>
      <w:tr w:rsidR="00B04BBB" w:rsidRPr="00342E84" w:rsidTr="00B04BBB">
        <w:trPr>
          <w:trHeight w:val="521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0113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12991,8</w:t>
            </w:r>
          </w:p>
        </w:tc>
        <w:tc>
          <w:tcPr>
            <w:tcW w:w="1134" w:type="dxa"/>
            <w:vAlign w:val="center"/>
          </w:tcPr>
          <w:p w:rsidR="00B04BBB" w:rsidRPr="006D6802" w:rsidRDefault="00B04BBB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D62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4271,8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13956,5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7102,1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7023,5</w:t>
            </w:r>
          </w:p>
        </w:tc>
      </w:tr>
      <w:tr w:rsidR="00B04BBB" w:rsidRPr="00342E84" w:rsidTr="00093CAE">
        <w:trPr>
          <w:trHeight w:val="1069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0</w:t>
            </w:r>
            <w:r>
              <w:rPr>
                <w:b/>
                <w:sz w:val="26"/>
                <w:szCs w:val="26"/>
              </w:rPr>
              <w:t>3</w:t>
            </w:r>
            <w:r w:rsidRPr="00FA0270">
              <w:rPr>
                <w:rFonts w:eastAsia="Times New Roman" w:cs="Times New Roman"/>
                <w:b/>
              </w:rPr>
              <w:object w:dxaOrig="795" w:dyaOrig="705">
                <v:shape id="_x0000_i1026" type="#_x0000_t75" style="width:51pt;height:41.25pt" o:ole="">
                  <v:imagedata r:id="rId54" o:title=""/>
                </v:shape>
                <o:OLEObject Type="Embed" ProgID="PBrush" ShapeID="_x0000_i1026" DrawAspect="Content" ObjectID="_1698492379" r:id="rId55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604F9F" w:rsidRDefault="00B04BBB" w:rsidP="000E34F5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604F9F">
              <w:rPr>
                <w:b/>
                <w:sz w:val="26"/>
                <w:szCs w:val="26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bottom"/>
          </w:tcPr>
          <w:p w:rsidR="00B04BBB" w:rsidRPr="00093CAE" w:rsidRDefault="00093CAE" w:rsidP="00093CAE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3,3</w:t>
            </w:r>
          </w:p>
        </w:tc>
        <w:tc>
          <w:tcPr>
            <w:tcW w:w="1134" w:type="dxa"/>
            <w:vAlign w:val="center"/>
          </w:tcPr>
          <w:p w:rsidR="00601ADB" w:rsidRDefault="00601ADB" w:rsidP="00D62A11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01ADB" w:rsidRDefault="00601ADB" w:rsidP="00D62A11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4BBB" w:rsidRPr="006D6802" w:rsidRDefault="00B04BBB" w:rsidP="00D62A11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</w:t>
            </w:r>
            <w:r w:rsidR="00D62A1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3,5</w:t>
            </w:r>
          </w:p>
        </w:tc>
        <w:tc>
          <w:tcPr>
            <w:tcW w:w="1134" w:type="dxa"/>
            <w:vAlign w:val="center"/>
          </w:tcPr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3,5</w:t>
            </w:r>
          </w:p>
        </w:tc>
        <w:tc>
          <w:tcPr>
            <w:tcW w:w="1134" w:type="dxa"/>
            <w:vAlign w:val="center"/>
          </w:tcPr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3,5</w:t>
            </w:r>
          </w:p>
        </w:tc>
      </w:tr>
      <w:tr w:rsidR="00B04BBB" w:rsidRPr="00342E84" w:rsidTr="00B04BBB">
        <w:trPr>
          <w:trHeight w:val="1590"/>
        </w:trPr>
        <w:tc>
          <w:tcPr>
            <w:tcW w:w="1135" w:type="dxa"/>
            <w:shd w:val="clear" w:color="auto" w:fill="E5DFEC" w:themeFill="accent4" w:themeFillTint="33"/>
          </w:tcPr>
          <w:p w:rsidR="00B04BBB" w:rsidRPr="0008344E" w:rsidRDefault="00B04BBB" w:rsidP="0008344E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FA0270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 w:rsidR="0008344E">
              <w:rPr>
                <w:sz w:val="26"/>
                <w:szCs w:val="26"/>
                <w:lang w:val="ru-RU"/>
              </w:rPr>
              <w:t>10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604F9F" w:rsidRDefault="00B04BBB" w:rsidP="0008344E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 xml:space="preserve">Защита населения и территории от чрезвычайных ситуаций природного и техногенного характера, </w:t>
            </w:r>
            <w:r w:rsidR="0008344E">
              <w:rPr>
                <w:i/>
                <w:sz w:val="26"/>
                <w:szCs w:val="26"/>
                <w:lang w:val="ru-RU"/>
              </w:rPr>
              <w:t>пожарная безопасность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3,3</w:t>
            </w:r>
          </w:p>
        </w:tc>
        <w:tc>
          <w:tcPr>
            <w:tcW w:w="1134" w:type="dxa"/>
            <w:vAlign w:val="center"/>
          </w:tcPr>
          <w:p w:rsidR="00601ADB" w:rsidRDefault="00601ADB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01ADB" w:rsidRDefault="00601ADB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01ADB" w:rsidRDefault="00601ADB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6D6802" w:rsidRDefault="00B04BBB" w:rsidP="00D62A11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</w:t>
            </w:r>
            <w:r w:rsidR="00D62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727179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1134" w:type="dxa"/>
            <w:vAlign w:val="center"/>
          </w:tcPr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727179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1134" w:type="dxa"/>
            <w:vAlign w:val="center"/>
          </w:tcPr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4BBB" w:rsidRPr="00727179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3,5</w:t>
            </w:r>
          </w:p>
        </w:tc>
      </w:tr>
      <w:tr w:rsidR="00B04BBB" w:rsidRPr="00ED181F" w:rsidTr="00093CAE">
        <w:trPr>
          <w:trHeight w:val="1258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lastRenderedPageBreak/>
              <w:t>04</w:t>
            </w:r>
            <w:r w:rsidRPr="00FA0270">
              <w:rPr>
                <w:rFonts w:eastAsia="Times New Roman" w:cs="Times New Roman"/>
                <w:b/>
              </w:rPr>
              <w:object w:dxaOrig="825" w:dyaOrig="735">
                <v:shape id="_x0000_i1027" type="#_x0000_t75" style="width:48pt;height:42.75pt" o:ole="">
                  <v:imagedata r:id="rId56" o:title=""/>
                </v:shape>
                <o:OLEObject Type="Embed" ProgID="PBrush" ShapeID="_x0000_i1027" DrawAspect="Content" ObjectID="_1698492380" r:id="rId57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B04BBB" w:rsidRPr="00FA0270" w:rsidRDefault="00B04BBB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FA0270">
              <w:rPr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17999,7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4BBB" w:rsidRPr="006D6802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26534,0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25709,9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25619,9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25619,9</w:t>
            </w:r>
          </w:p>
        </w:tc>
      </w:tr>
      <w:tr w:rsidR="00B04BBB" w:rsidRPr="00512F64" w:rsidTr="00B04BBB"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0405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80,0</w:t>
            </w:r>
          </w:p>
        </w:tc>
        <w:tc>
          <w:tcPr>
            <w:tcW w:w="1134" w:type="dxa"/>
            <w:vAlign w:val="center"/>
          </w:tcPr>
          <w:p w:rsidR="00B04BBB" w:rsidRPr="00512F64" w:rsidRDefault="00B04BBB" w:rsidP="000E34F5">
            <w:pPr>
              <w:spacing w:after="0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04BBB" w:rsidRPr="0008344E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3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52,7</w:t>
            </w:r>
          </w:p>
        </w:tc>
        <w:tc>
          <w:tcPr>
            <w:tcW w:w="1134" w:type="dxa"/>
            <w:vAlign w:val="center"/>
          </w:tcPr>
          <w:p w:rsidR="00B04BBB" w:rsidRPr="0008344E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3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52,7</w:t>
            </w:r>
          </w:p>
        </w:tc>
        <w:tc>
          <w:tcPr>
            <w:tcW w:w="1134" w:type="dxa"/>
            <w:vAlign w:val="center"/>
          </w:tcPr>
          <w:p w:rsidR="00B04BBB" w:rsidRPr="0008344E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344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52,7</w:t>
            </w:r>
          </w:p>
        </w:tc>
      </w:tr>
      <w:tr w:rsidR="00B04BBB" w:rsidRPr="00342E84" w:rsidTr="00B04BBB"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0409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Дорожное хозяйство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FA0270">
              <w:rPr>
                <w:i/>
                <w:sz w:val="26"/>
                <w:szCs w:val="26"/>
              </w:rPr>
              <w:t>(дорожные фонды)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17800,7</w:t>
            </w:r>
          </w:p>
        </w:tc>
        <w:tc>
          <w:tcPr>
            <w:tcW w:w="1134" w:type="dxa"/>
            <w:vAlign w:val="center"/>
          </w:tcPr>
          <w:p w:rsidR="00B04BBB" w:rsidRPr="006D6802" w:rsidRDefault="00B04BBB" w:rsidP="003A67E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3A6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6000,0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25477,52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25477,2</w:t>
            </w:r>
          </w:p>
        </w:tc>
        <w:tc>
          <w:tcPr>
            <w:tcW w:w="1134" w:type="dxa"/>
            <w:vAlign w:val="center"/>
          </w:tcPr>
          <w:p w:rsidR="00B04BBB" w:rsidRPr="009A5BB0" w:rsidRDefault="0008344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25477,2</w:t>
            </w:r>
          </w:p>
        </w:tc>
      </w:tr>
      <w:tr w:rsidR="00B04BBB" w:rsidRPr="00342E84" w:rsidTr="00B04BBB"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0412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604F9F" w:rsidRDefault="00B04BBB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119,0</w:t>
            </w:r>
          </w:p>
        </w:tc>
        <w:tc>
          <w:tcPr>
            <w:tcW w:w="1134" w:type="dxa"/>
            <w:vAlign w:val="center"/>
          </w:tcPr>
          <w:p w:rsidR="00B04BBB" w:rsidRPr="006D6802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534,0</w:t>
            </w:r>
          </w:p>
        </w:tc>
        <w:tc>
          <w:tcPr>
            <w:tcW w:w="1134" w:type="dxa"/>
            <w:vAlign w:val="center"/>
          </w:tcPr>
          <w:p w:rsidR="00B04BBB" w:rsidRPr="009A5BB0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180,0</w:t>
            </w:r>
          </w:p>
        </w:tc>
        <w:tc>
          <w:tcPr>
            <w:tcW w:w="1134" w:type="dxa"/>
            <w:vAlign w:val="center"/>
          </w:tcPr>
          <w:p w:rsidR="00B04BBB" w:rsidRPr="009A5BB0" w:rsidRDefault="00E533A5" w:rsidP="00E533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90,0</w:t>
            </w:r>
          </w:p>
        </w:tc>
        <w:tc>
          <w:tcPr>
            <w:tcW w:w="1134" w:type="dxa"/>
            <w:vAlign w:val="center"/>
          </w:tcPr>
          <w:p w:rsidR="00B04BBB" w:rsidRPr="009A5BB0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90,0</w:t>
            </w:r>
          </w:p>
        </w:tc>
      </w:tr>
      <w:tr w:rsidR="00B04BBB" w:rsidRPr="00342E84" w:rsidTr="00B04BBB">
        <w:tc>
          <w:tcPr>
            <w:tcW w:w="1135" w:type="dxa"/>
            <w:shd w:val="clear" w:color="auto" w:fill="E5DFEC" w:themeFill="accent4" w:themeFillTint="33"/>
          </w:tcPr>
          <w:p w:rsidR="00B04BBB" w:rsidRPr="006C4C07" w:rsidRDefault="00B04BBB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6C4C07">
              <w:rPr>
                <w:rFonts w:eastAsia="Times New Roman" w:cs="Times New Roman"/>
                <w:b/>
                <w:sz w:val="26"/>
                <w:szCs w:val="26"/>
              </w:rPr>
              <w:t>05</w:t>
            </w:r>
            <w:r w:rsidRPr="006C4C07">
              <w:rPr>
                <w:rFonts w:eastAsia="Times New Roman" w:cs="Times New Roman"/>
                <w:b/>
              </w:rPr>
              <w:object w:dxaOrig="810" w:dyaOrig="750">
                <v:shape id="_x0000_i1028" type="#_x0000_t75" style="width:39pt;height:36.75pt" o:ole="">
                  <v:imagedata r:id="rId58" o:title=""/>
                </v:shape>
                <o:OLEObject Type="Embed" ProgID="PBrush" ShapeID="_x0000_i1028" DrawAspect="Content" ObjectID="_1698492381" r:id="rId59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B04BBB" w:rsidRPr="006C4C07" w:rsidRDefault="00B04BBB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6C4C07">
              <w:rPr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92,9</w:t>
            </w:r>
          </w:p>
        </w:tc>
        <w:tc>
          <w:tcPr>
            <w:tcW w:w="1134" w:type="dxa"/>
            <w:vAlign w:val="center"/>
          </w:tcPr>
          <w:p w:rsidR="00B04BBB" w:rsidRPr="00886DC4" w:rsidRDefault="00B04BBB" w:rsidP="003A67E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="003A67E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8018,9</w:t>
            </w:r>
          </w:p>
        </w:tc>
        <w:tc>
          <w:tcPr>
            <w:tcW w:w="1134" w:type="dxa"/>
            <w:vAlign w:val="center"/>
          </w:tcPr>
          <w:p w:rsidR="00B04BBB" w:rsidRPr="009A5BB0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86,0</w:t>
            </w:r>
          </w:p>
        </w:tc>
        <w:tc>
          <w:tcPr>
            <w:tcW w:w="1134" w:type="dxa"/>
            <w:vAlign w:val="center"/>
          </w:tcPr>
          <w:p w:rsidR="00B04BBB" w:rsidRPr="009A5BB0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43,0</w:t>
            </w:r>
          </w:p>
        </w:tc>
        <w:tc>
          <w:tcPr>
            <w:tcW w:w="1134" w:type="dxa"/>
            <w:vAlign w:val="center"/>
          </w:tcPr>
          <w:p w:rsidR="00B04BBB" w:rsidRPr="009A5BB0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43,0</w:t>
            </w:r>
          </w:p>
        </w:tc>
      </w:tr>
      <w:tr w:rsidR="00B04BBB" w:rsidRPr="00342E84" w:rsidTr="00B04BBB"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Жилищное хозяйство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70,5</w:t>
            </w:r>
          </w:p>
        </w:tc>
        <w:tc>
          <w:tcPr>
            <w:tcW w:w="1134" w:type="dxa"/>
            <w:vAlign w:val="center"/>
          </w:tcPr>
          <w:p w:rsidR="00B04BBB" w:rsidRPr="00886DC4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47,4</w:t>
            </w:r>
          </w:p>
        </w:tc>
        <w:tc>
          <w:tcPr>
            <w:tcW w:w="1134" w:type="dxa"/>
            <w:vAlign w:val="center"/>
          </w:tcPr>
          <w:p w:rsidR="00B04BBB" w:rsidRPr="009A5BB0" w:rsidRDefault="00B04BBB" w:rsidP="00E533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E533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6,0</w:t>
            </w:r>
          </w:p>
        </w:tc>
        <w:tc>
          <w:tcPr>
            <w:tcW w:w="1134" w:type="dxa"/>
            <w:vAlign w:val="center"/>
          </w:tcPr>
          <w:p w:rsidR="00B04BBB" w:rsidRPr="009A5BB0" w:rsidRDefault="00E533A5" w:rsidP="00E533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18,0</w:t>
            </w:r>
          </w:p>
        </w:tc>
        <w:tc>
          <w:tcPr>
            <w:tcW w:w="1134" w:type="dxa"/>
            <w:vAlign w:val="center"/>
          </w:tcPr>
          <w:p w:rsidR="00B04BBB" w:rsidRPr="009A5BB0" w:rsidRDefault="00B04BBB" w:rsidP="00E533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533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8,0</w:t>
            </w:r>
          </w:p>
        </w:tc>
      </w:tr>
      <w:tr w:rsidR="00B04BBB" w:rsidRPr="00342E84" w:rsidTr="00093CAE">
        <w:trPr>
          <w:trHeight w:val="376"/>
        </w:trPr>
        <w:tc>
          <w:tcPr>
            <w:tcW w:w="1135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rFonts w:eastAsia="Times New Roman" w:cs="Times New Roman"/>
                <w:i/>
                <w:sz w:val="26"/>
                <w:szCs w:val="26"/>
              </w:rPr>
            </w:pPr>
            <w:r w:rsidRPr="00FA0270">
              <w:rPr>
                <w:rFonts w:eastAsia="Times New Roman" w:cs="Times New Roman"/>
                <w:i/>
                <w:sz w:val="26"/>
                <w:szCs w:val="26"/>
              </w:rPr>
              <w:t>0502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FA0270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FA0270">
              <w:rPr>
                <w:i/>
                <w:sz w:val="26"/>
                <w:szCs w:val="26"/>
              </w:rPr>
              <w:t>Коммунальное хозяйство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22,4</w:t>
            </w:r>
          </w:p>
        </w:tc>
        <w:tc>
          <w:tcPr>
            <w:tcW w:w="1134" w:type="dxa"/>
            <w:vAlign w:val="center"/>
          </w:tcPr>
          <w:p w:rsidR="00B04BBB" w:rsidRPr="00886DC4" w:rsidRDefault="003A67E9" w:rsidP="003A67E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B04BB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971,5</w:t>
            </w:r>
          </w:p>
        </w:tc>
        <w:tc>
          <w:tcPr>
            <w:tcW w:w="1134" w:type="dxa"/>
            <w:vAlign w:val="center"/>
          </w:tcPr>
          <w:p w:rsidR="00B04BBB" w:rsidRPr="009A5BB0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B04BBB" w:rsidRPr="009A5BB0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  <w:tc>
          <w:tcPr>
            <w:tcW w:w="1134" w:type="dxa"/>
            <w:vAlign w:val="center"/>
          </w:tcPr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25,0</w:t>
            </w:r>
          </w:p>
        </w:tc>
      </w:tr>
      <w:tr w:rsidR="00B04BBB" w:rsidRPr="00342E84" w:rsidTr="00B04BBB">
        <w:tc>
          <w:tcPr>
            <w:tcW w:w="1135" w:type="dxa"/>
            <w:shd w:val="clear" w:color="auto" w:fill="E5DFEC" w:themeFill="accent4" w:themeFillTint="33"/>
          </w:tcPr>
          <w:p w:rsidR="00B04BBB" w:rsidRPr="00E72368" w:rsidRDefault="00B04BBB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07</w:t>
            </w:r>
            <w:r w:rsidRPr="00E72368">
              <w:rPr>
                <w:rFonts w:eastAsia="Times New Roman" w:cs="Times New Roman"/>
                <w:b/>
              </w:rPr>
              <w:object w:dxaOrig="840" w:dyaOrig="750">
                <v:shape id="_x0000_i1029" type="#_x0000_t75" style="width:45pt;height:37.5pt" o:ole="">
                  <v:imagedata r:id="rId60" o:title=""/>
                </v:shape>
                <o:OLEObject Type="Embed" ProgID="PBrush" ShapeID="_x0000_i1029" DrawAspect="Content" ObjectID="_1698492382" r:id="rId61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B04BBB" w:rsidRPr="00E72368" w:rsidRDefault="00B04BBB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E72368">
              <w:rPr>
                <w:b/>
                <w:sz w:val="26"/>
                <w:szCs w:val="26"/>
              </w:rPr>
              <w:t>Образование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290007,8</w:t>
            </w:r>
          </w:p>
        </w:tc>
        <w:tc>
          <w:tcPr>
            <w:tcW w:w="1134" w:type="dxa"/>
            <w:vAlign w:val="center"/>
          </w:tcPr>
          <w:p w:rsidR="00093CAE" w:rsidRDefault="00093CAE" w:rsidP="003A67E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4BBB" w:rsidRPr="00886DC4" w:rsidRDefault="003A67E9" w:rsidP="003A67E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373442,7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293045,4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246046,7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248450,8</w:t>
            </w:r>
          </w:p>
        </w:tc>
      </w:tr>
      <w:tr w:rsidR="00B04BBB" w:rsidRPr="00342E84" w:rsidTr="00B04BBB">
        <w:tc>
          <w:tcPr>
            <w:tcW w:w="1135" w:type="dxa"/>
            <w:shd w:val="clear" w:color="auto" w:fill="E5DFEC" w:themeFill="accent4" w:themeFillTint="33"/>
          </w:tcPr>
          <w:p w:rsidR="00B04BBB" w:rsidRPr="00E72368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E72368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Дошкольное образование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51631,7</w:t>
            </w:r>
          </w:p>
        </w:tc>
        <w:tc>
          <w:tcPr>
            <w:tcW w:w="1134" w:type="dxa"/>
            <w:vAlign w:val="center"/>
          </w:tcPr>
          <w:p w:rsidR="00B04BBB" w:rsidRPr="00886DC4" w:rsidRDefault="00B04BBB" w:rsidP="003A67E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  <w:r w:rsidR="003A6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319,9</w:t>
            </w:r>
          </w:p>
        </w:tc>
        <w:tc>
          <w:tcPr>
            <w:tcW w:w="1134" w:type="dxa"/>
            <w:vAlign w:val="center"/>
          </w:tcPr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57254,2</w:t>
            </w:r>
          </w:p>
        </w:tc>
        <w:tc>
          <w:tcPr>
            <w:tcW w:w="1134" w:type="dxa"/>
            <w:vAlign w:val="center"/>
          </w:tcPr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48188,9</w:t>
            </w:r>
          </w:p>
        </w:tc>
        <w:tc>
          <w:tcPr>
            <w:tcW w:w="1134" w:type="dxa"/>
            <w:vAlign w:val="center"/>
          </w:tcPr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48178,9</w:t>
            </w:r>
          </w:p>
        </w:tc>
      </w:tr>
      <w:tr w:rsidR="00B04BBB" w:rsidRPr="00342E84" w:rsidTr="00B04BBB">
        <w:tc>
          <w:tcPr>
            <w:tcW w:w="1135" w:type="dxa"/>
            <w:shd w:val="clear" w:color="auto" w:fill="E5DFEC" w:themeFill="accent4" w:themeFillTint="33"/>
          </w:tcPr>
          <w:p w:rsidR="00B04BBB" w:rsidRPr="00E72368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E72368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Общее образование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211937,7</w:t>
            </w:r>
          </w:p>
        </w:tc>
        <w:tc>
          <w:tcPr>
            <w:tcW w:w="1134" w:type="dxa"/>
            <w:vAlign w:val="center"/>
          </w:tcPr>
          <w:p w:rsidR="00B04BBB" w:rsidRPr="00886DC4" w:rsidRDefault="00B04BBB" w:rsidP="003A67E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3A6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86934,6</w:t>
            </w:r>
          </w:p>
        </w:tc>
        <w:tc>
          <w:tcPr>
            <w:tcW w:w="1134" w:type="dxa"/>
            <w:vAlign w:val="center"/>
          </w:tcPr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209543,8</w:t>
            </w:r>
          </w:p>
        </w:tc>
        <w:tc>
          <w:tcPr>
            <w:tcW w:w="1134" w:type="dxa"/>
            <w:vAlign w:val="center"/>
          </w:tcPr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187485,8</w:t>
            </w:r>
          </w:p>
        </w:tc>
        <w:tc>
          <w:tcPr>
            <w:tcW w:w="1134" w:type="dxa"/>
            <w:vAlign w:val="center"/>
          </w:tcPr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190206,8</w:t>
            </w:r>
          </w:p>
        </w:tc>
      </w:tr>
      <w:tr w:rsidR="00B04BBB" w:rsidRPr="00342E84" w:rsidTr="00B04BBB">
        <w:tc>
          <w:tcPr>
            <w:tcW w:w="1135" w:type="dxa"/>
            <w:shd w:val="clear" w:color="auto" w:fill="E5DFEC" w:themeFill="accent4" w:themeFillTint="33"/>
          </w:tcPr>
          <w:p w:rsidR="00B04BBB" w:rsidRPr="00E72368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0703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E72368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13843,9</w:t>
            </w:r>
          </w:p>
        </w:tc>
        <w:tc>
          <w:tcPr>
            <w:tcW w:w="1134" w:type="dxa"/>
            <w:vAlign w:val="center"/>
          </w:tcPr>
          <w:p w:rsidR="00B04BBB" w:rsidRPr="00886DC4" w:rsidRDefault="00B04BBB" w:rsidP="003A67E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3A6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9276,0</w:t>
            </w:r>
          </w:p>
        </w:tc>
        <w:tc>
          <w:tcPr>
            <w:tcW w:w="1134" w:type="dxa"/>
            <w:vAlign w:val="center"/>
          </w:tcPr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15551,0</w:t>
            </w:r>
          </w:p>
        </w:tc>
        <w:tc>
          <w:tcPr>
            <w:tcW w:w="1134" w:type="dxa"/>
            <w:vAlign w:val="center"/>
          </w:tcPr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3983,6</w:t>
            </w:r>
          </w:p>
        </w:tc>
        <w:tc>
          <w:tcPr>
            <w:tcW w:w="1134" w:type="dxa"/>
            <w:vAlign w:val="center"/>
          </w:tcPr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4000,0</w:t>
            </w:r>
          </w:p>
        </w:tc>
      </w:tr>
      <w:tr w:rsidR="00B04BBB" w:rsidRPr="00342E84" w:rsidTr="00B04BBB">
        <w:tc>
          <w:tcPr>
            <w:tcW w:w="1135" w:type="dxa"/>
            <w:shd w:val="clear" w:color="auto" w:fill="E5DFEC" w:themeFill="accent4" w:themeFillTint="33"/>
          </w:tcPr>
          <w:p w:rsidR="00B04BBB" w:rsidRPr="00E72368" w:rsidRDefault="00B04BBB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0707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B04BBB" w:rsidRPr="00604F9F" w:rsidRDefault="00B04BBB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134" w:type="dxa"/>
            <w:vAlign w:val="bottom"/>
          </w:tcPr>
          <w:p w:rsidR="00B04BBB" w:rsidRPr="00864993" w:rsidRDefault="00B04BBB" w:rsidP="00B04BBB">
            <w:pPr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04BBB" w:rsidRPr="00886DC4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728,3</w:t>
            </w:r>
          </w:p>
        </w:tc>
        <w:tc>
          <w:tcPr>
            <w:tcW w:w="1134" w:type="dxa"/>
            <w:vAlign w:val="center"/>
          </w:tcPr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770,0</w:t>
            </w:r>
          </w:p>
        </w:tc>
        <w:tc>
          <w:tcPr>
            <w:tcW w:w="1134" w:type="dxa"/>
            <w:vAlign w:val="center"/>
          </w:tcPr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770,0</w:t>
            </w:r>
          </w:p>
        </w:tc>
        <w:tc>
          <w:tcPr>
            <w:tcW w:w="1134" w:type="dxa"/>
            <w:vAlign w:val="center"/>
          </w:tcPr>
          <w:p w:rsidR="00B04BBB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770,0</w:t>
            </w:r>
          </w:p>
        </w:tc>
      </w:tr>
      <w:tr w:rsidR="00626456" w:rsidRPr="00342E84" w:rsidTr="00B04BBB">
        <w:tc>
          <w:tcPr>
            <w:tcW w:w="1135" w:type="dxa"/>
            <w:shd w:val="clear" w:color="auto" w:fill="E5DFEC" w:themeFill="accent4" w:themeFillTint="33"/>
          </w:tcPr>
          <w:p w:rsidR="00626456" w:rsidRPr="00E72368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E72368">
              <w:rPr>
                <w:i/>
                <w:sz w:val="26"/>
                <w:szCs w:val="26"/>
              </w:rPr>
              <w:t>0709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626456" w:rsidRPr="00604F9F" w:rsidRDefault="00626456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12594,5</w:t>
            </w:r>
          </w:p>
        </w:tc>
        <w:tc>
          <w:tcPr>
            <w:tcW w:w="1134" w:type="dxa"/>
            <w:vAlign w:val="center"/>
          </w:tcPr>
          <w:p w:rsidR="00626456" w:rsidRPr="00886DC4" w:rsidRDefault="00626456" w:rsidP="003A67E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3A6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3183,9</w:t>
            </w:r>
          </w:p>
        </w:tc>
        <w:tc>
          <w:tcPr>
            <w:tcW w:w="1134" w:type="dxa"/>
            <w:vAlign w:val="center"/>
          </w:tcPr>
          <w:p w:rsidR="00626456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9926,4</w:t>
            </w:r>
          </w:p>
        </w:tc>
        <w:tc>
          <w:tcPr>
            <w:tcW w:w="1134" w:type="dxa"/>
            <w:vAlign w:val="center"/>
          </w:tcPr>
          <w:p w:rsidR="00626456" w:rsidRPr="00FC6EA7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5618,4</w:t>
            </w:r>
          </w:p>
        </w:tc>
        <w:tc>
          <w:tcPr>
            <w:tcW w:w="1134" w:type="dxa"/>
            <w:vAlign w:val="center"/>
          </w:tcPr>
          <w:p w:rsidR="00626456" w:rsidRPr="00FC6EA7" w:rsidRDefault="00E533A5" w:rsidP="00E533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5295,1</w:t>
            </w:r>
          </w:p>
        </w:tc>
      </w:tr>
      <w:tr w:rsidR="00626456" w:rsidRPr="00342E84" w:rsidTr="00B04BBB">
        <w:tc>
          <w:tcPr>
            <w:tcW w:w="1135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08</w:t>
            </w: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0" type="#_x0000_t75" style="width:45pt;height:36.75pt" o:ole="">
                  <v:imagedata r:id="rId62" o:title=""/>
                </v:shape>
                <o:OLEObject Type="Embed" ProgID="PBrush" ShapeID="_x0000_i1030" DrawAspect="Content" ObjectID="_1698492383" r:id="rId63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626456" w:rsidRPr="00411CC1" w:rsidRDefault="00626456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Культура</w:t>
            </w:r>
            <w:r>
              <w:rPr>
                <w:b/>
                <w:sz w:val="26"/>
                <w:szCs w:val="26"/>
              </w:rPr>
              <w:t>, кинематография</w:t>
            </w:r>
            <w:r w:rsidRPr="00411CC1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76881,2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886DC4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59372,5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61052,9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18075,7</w:t>
            </w:r>
          </w:p>
        </w:tc>
        <w:tc>
          <w:tcPr>
            <w:tcW w:w="1134" w:type="dxa"/>
            <w:vAlign w:val="center"/>
          </w:tcPr>
          <w:p w:rsidR="00093CAE" w:rsidRDefault="00093CA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18733,2</w:t>
            </w:r>
          </w:p>
        </w:tc>
      </w:tr>
      <w:tr w:rsidR="00626456" w:rsidRPr="00342E84" w:rsidTr="00B04BBB">
        <w:tc>
          <w:tcPr>
            <w:tcW w:w="1135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Культура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68253,9</w:t>
            </w:r>
          </w:p>
        </w:tc>
        <w:tc>
          <w:tcPr>
            <w:tcW w:w="1134" w:type="dxa"/>
            <w:vAlign w:val="center"/>
          </w:tcPr>
          <w:p w:rsidR="00626456" w:rsidRPr="00886DC4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50326,4</w:t>
            </w:r>
          </w:p>
        </w:tc>
        <w:tc>
          <w:tcPr>
            <w:tcW w:w="1134" w:type="dxa"/>
            <w:vAlign w:val="center"/>
          </w:tcPr>
          <w:p w:rsidR="00626456" w:rsidRPr="001F29D5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48805,6</w:t>
            </w:r>
          </w:p>
        </w:tc>
        <w:tc>
          <w:tcPr>
            <w:tcW w:w="1134" w:type="dxa"/>
            <w:vAlign w:val="center"/>
          </w:tcPr>
          <w:p w:rsidR="00626456" w:rsidRPr="001F29D5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10509,5</w:t>
            </w:r>
          </w:p>
        </w:tc>
        <w:tc>
          <w:tcPr>
            <w:tcW w:w="1134" w:type="dxa"/>
            <w:vAlign w:val="center"/>
          </w:tcPr>
          <w:p w:rsidR="00626456" w:rsidRPr="001F29D5" w:rsidRDefault="00E533A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11167,0</w:t>
            </w:r>
          </w:p>
        </w:tc>
      </w:tr>
      <w:tr w:rsidR="00626456" w:rsidRPr="00342E84" w:rsidTr="00B04BBB">
        <w:tc>
          <w:tcPr>
            <w:tcW w:w="1135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0804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626456" w:rsidRPr="00604F9F" w:rsidRDefault="00626456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8627,3</w:t>
            </w:r>
          </w:p>
        </w:tc>
        <w:tc>
          <w:tcPr>
            <w:tcW w:w="1134" w:type="dxa"/>
            <w:vAlign w:val="center"/>
          </w:tcPr>
          <w:p w:rsidR="00626456" w:rsidRPr="00886DC4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9046,1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12247,3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7566,2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7566,2</w:t>
            </w:r>
          </w:p>
        </w:tc>
      </w:tr>
      <w:tr w:rsidR="00626456" w:rsidRPr="003047D7" w:rsidTr="00B04BBB">
        <w:tc>
          <w:tcPr>
            <w:tcW w:w="1135" w:type="dxa"/>
            <w:shd w:val="clear" w:color="auto" w:fill="E5DFEC" w:themeFill="accent4" w:themeFillTint="33"/>
          </w:tcPr>
          <w:p w:rsidR="00626456" w:rsidRDefault="00626456" w:rsidP="000E34F5">
            <w:pPr>
              <w:spacing w:after="0"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10</w:t>
            </w:r>
          </w:p>
          <w:p w:rsidR="00626456" w:rsidRPr="00411CC1" w:rsidRDefault="00626456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1" type="#_x0000_t75" style="width:45pt;height:36.75pt" o:ole="">
                  <v:imagedata r:id="rId64" o:title=""/>
                </v:shape>
                <o:OLEObject Type="Embed" ProgID="PBrush" ShapeID="_x0000_i1031" DrawAspect="Content" ObjectID="_1698492384" r:id="rId65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626456" w:rsidRPr="00411CC1" w:rsidRDefault="00626456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5723,9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886DC4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6952,5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7168,6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5214,4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5163,9</w:t>
            </w:r>
          </w:p>
        </w:tc>
      </w:tr>
      <w:tr w:rsidR="00626456" w:rsidRPr="00342E84" w:rsidTr="00B04BBB">
        <w:tc>
          <w:tcPr>
            <w:tcW w:w="1135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Пенсионное обеспечение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2988,4</w:t>
            </w:r>
          </w:p>
        </w:tc>
        <w:tc>
          <w:tcPr>
            <w:tcW w:w="1134" w:type="dxa"/>
            <w:vAlign w:val="center"/>
          </w:tcPr>
          <w:p w:rsidR="00626456" w:rsidRPr="00886DC4" w:rsidRDefault="00626456" w:rsidP="003A67E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3A6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983,7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3367,9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1684,0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1684,0</w:t>
            </w:r>
          </w:p>
        </w:tc>
      </w:tr>
      <w:tr w:rsidR="00626456" w:rsidRPr="00342E84" w:rsidTr="00B04BBB">
        <w:trPr>
          <w:trHeight w:val="646"/>
        </w:trPr>
        <w:tc>
          <w:tcPr>
            <w:tcW w:w="1135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1003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1064,6</w:t>
            </w:r>
          </w:p>
        </w:tc>
        <w:tc>
          <w:tcPr>
            <w:tcW w:w="1134" w:type="dxa"/>
            <w:vAlign w:val="center"/>
          </w:tcPr>
          <w:p w:rsidR="00626456" w:rsidRPr="00886DC4" w:rsidRDefault="00626456" w:rsidP="003A67E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3A67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56,6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992,9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724,6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675,1</w:t>
            </w:r>
          </w:p>
        </w:tc>
      </w:tr>
      <w:tr w:rsidR="00626456" w:rsidRPr="00342E84" w:rsidTr="00B04BBB">
        <w:tc>
          <w:tcPr>
            <w:tcW w:w="1135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1004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Охрана семьи и детства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1670,9</w:t>
            </w:r>
          </w:p>
        </w:tc>
        <w:tc>
          <w:tcPr>
            <w:tcW w:w="1134" w:type="dxa"/>
            <w:vAlign w:val="center"/>
          </w:tcPr>
          <w:p w:rsidR="00626456" w:rsidRPr="00886DC4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2712,2</w:t>
            </w:r>
          </w:p>
        </w:tc>
        <w:tc>
          <w:tcPr>
            <w:tcW w:w="1134" w:type="dxa"/>
            <w:vAlign w:val="center"/>
          </w:tcPr>
          <w:p w:rsidR="00626456" w:rsidRPr="001F29D5" w:rsidRDefault="00626456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E7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807,8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2805,8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2804,8</w:t>
            </w:r>
          </w:p>
        </w:tc>
      </w:tr>
      <w:tr w:rsidR="00626456" w:rsidRPr="00342E84" w:rsidTr="00B04BBB">
        <w:tc>
          <w:tcPr>
            <w:tcW w:w="1135" w:type="dxa"/>
            <w:shd w:val="clear" w:color="auto" w:fill="E5DFEC" w:themeFill="accent4" w:themeFillTint="33"/>
          </w:tcPr>
          <w:p w:rsidR="00626456" w:rsidRDefault="00626456" w:rsidP="000E34F5">
            <w:pPr>
              <w:spacing w:after="0" w:line="240" w:lineRule="auto"/>
              <w:rPr>
                <w:rFonts w:eastAsia="Times New Roman" w:cs="Times New Roman"/>
                <w:b/>
              </w:rPr>
            </w:pPr>
            <w:r w:rsidRPr="00411CC1">
              <w:rPr>
                <w:b/>
                <w:sz w:val="26"/>
                <w:szCs w:val="26"/>
              </w:rPr>
              <w:t>11</w:t>
            </w:r>
          </w:p>
          <w:p w:rsidR="00626456" w:rsidRPr="00411CC1" w:rsidRDefault="00626456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rFonts w:eastAsia="Times New Roman" w:cs="Times New Roman"/>
                <w:b/>
              </w:rPr>
              <w:object w:dxaOrig="810" w:dyaOrig="720">
                <v:shape id="_x0000_i1032" type="#_x0000_t75" style="width:44.25pt;height:36.75pt" o:ole="">
                  <v:imagedata r:id="rId66" o:title=""/>
                </v:shape>
                <o:OLEObject Type="Embed" ProgID="PBrush" ShapeID="_x0000_i1032" DrawAspect="Content" ObjectID="_1698492385" r:id="rId67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626456" w:rsidRPr="00411CC1" w:rsidRDefault="00626456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Физкультура и спорт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5285,6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886DC4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5309,2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5170,0</w:t>
            </w:r>
          </w:p>
        </w:tc>
        <w:tc>
          <w:tcPr>
            <w:tcW w:w="1134" w:type="dxa"/>
            <w:vAlign w:val="center"/>
          </w:tcPr>
          <w:p w:rsidR="00CB3F20" w:rsidRDefault="00CB3F20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626456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E72E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055,7</w:t>
            </w:r>
          </w:p>
        </w:tc>
        <w:tc>
          <w:tcPr>
            <w:tcW w:w="1134" w:type="dxa"/>
            <w:vAlign w:val="center"/>
          </w:tcPr>
          <w:p w:rsidR="00CB3F20" w:rsidRDefault="00CB3F20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626456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E72E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114,2</w:t>
            </w:r>
          </w:p>
        </w:tc>
      </w:tr>
      <w:tr w:rsidR="00626456" w:rsidRPr="00342E84" w:rsidTr="00B04BBB">
        <w:tc>
          <w:tcPr>
            <w:tcW w:w="1135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lastRenderedPageBreak/>
              <w:t>1101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Физическая культура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sz w:val="24"/>
                <w:szCs w:val="24"/>
              </w:rPr>
            </w:pPr>
            <w:r w:rsidRPr="00864993">
              <w:rPr>
                <w:bCs/>
                <w:sz w:val="24"/>
                <w:szCs w:val="24"/>
              </w:rPr>
              <w:t>5285,6</w:t>
            </w:r>
          </w:p>
        </w:tc>
        <w:tc>
          <w:tcPr>
            <w:tcW w:w="1134" w:type="dxa"/>
            <w:vAlign w:val="center"/>
          </w:tcPr>
          <w:p w:rsidR="00626456" w:rsidRPr="00886DC4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5309,2</w:t>
            </w:r>
          </w:p>
        </w:tc>
        <w:tc>
          <w:tcPr>
            <w:tcW w:w="1134" w:type="dxa"/>
            <w:vAlign w:val="center"/>
          </w:tcPr>
          <w:p w:rsidR="00626456" w:rsidRPr="00A149D0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5170,0</w:t>
            </w:r>
          </w:p>
        </w:tc>
        <w:tc>
          <w:tcPr>
            <w:tcW w:w="1134" w:type="dxa"/>
            <w:vAlign w:val="center"/>
          </w:tcPr>
          <w:p w:rsidR="00626456" w:rsidRPr="00A149D0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2055,7</w:t>
            </w:r>
          </w:p>
        </w:tc>
        <w:tc>
          <w:tcPr>
            <w:tcW w:w="1134" w:type="dxa"/>
            <w:vAlign w:val="center"/>
          </w:tcPr>
          <w:p w:rsidR="00626456" w:rsidRPr="00A149D0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2114,2</w:t>
            </w:r>
          </w:p>
        </w:tc>
      </w:tr>
      <w:tr w:rsidR="00626456" w:rsidRPr="00342E84" w:rsidTr="00B04BBB">
        <w:trPr>
          <w:trHeight w:val="1272"/>
        </w:trPr>
        <w:tc>
          <w:tcPr>
            <w:tcW w:w="1135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12</w:t>
            </w:r>
            <w:r w:rsidRPr="00411CC1">
              <w:rPr>
                <w:rFonts w:eastAsia="Times New Roman" w:cs="Times New Roman"/>
                <w:b/>
              </w:rPr>
              <w:object w:dxaOrig="825" w:dyaOrig="735">
                <v:shape id="_x0000_i1033" type="#_x0000_t75" style="width:45pt;height:36.75pt" o:ole="">
                  <v:imagedata r:id="rId68" o:title=""/>
                </v:shape>
                <o:OLEObject Type="Embed" ProgID="PBrush" ShapeID="_x0000_i1033" DrawAspect="Content" ObjectID="_1698492386" r:id="rId69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626456" w:rsidRPr="00411CC1" w:rsidRDefault="00626456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134" w:type="dxa"/>
            <w:vAlign w:val="bottom"/>
          </w:tcPr>
          <w:p w:rsidR="00601ADB" w:rsidRDefault="00601ADB" w:rsidP="00332DD0">
            <w:pPr>
              <w:jc w:val="right"/>
              <w:rPr>
                <w:b/>
                <w:bCs/>
                <w:sz w:val="24"/>
                <w:szCs w:val="24"/>
                <w:lang w:val="ru-RU"/>
              </w:rPr>
            </w:pPr>
          </w:p>
          <w:p w:rsidR="00626456" w:rsidRPr="00864993" w:rsidRDefault="00626456" w:rsidP="00332DD0">
            <w:pPr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617,3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B3F20" w:rsidRDefault="00CB3F2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886DC4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724,7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B3F20" w:rsidRDefault="00CB3F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710,9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B3F20" w:rsidRDefault="00CB3F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710,9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B3F20" w:rsidRDefault="00CB3F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710,9</w:t>
            </w:r>
          </w:p>
        </w:tc>
      </w:tr>
      <w:tr w:rsidR="00626456" w:rsidRPr="00342E84" w:rsidTr="00B04BBB">
        <w:tc>
          <w:tcPr>
            <w:tcW w:w="1135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1202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617,3</w:t>
            </w:r>
          </w:p>
        </w:tc>
        <w:tc>
          <w:tcPr>
            <w:tcW w:w="1134" w:type="dxa"/>
            <w:vAlign w:val="center"/>
          </w:tcPr>
          <w:p w:rsidR="00626456" w:rsidRPr="00886DC4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724,7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710,9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710,9</w:t>
            </w:r>
          </w:p>
        </w:tc>
        <w:tc>
          <w:tcPr>
            <w:tcW w:w="1134" w:type="dxa"/>
            <w:vAlign w:val="center"/>
          </w:tcPr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710,9</w:t>
            </w:r>
          </w:p>
        </w:tc>
      </w:tr>
      <w:tr w:rsidR="00626456" w:rsidRPr="00342E84" w:rsidTr="00B04BBB">
        <w:trPr>
          <w:trHeight w:val="1159"/>
        </w:trPr>
        <w:tc>
          <w:tcPr>
            <w:tcW w:w="1135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13</w:t>
            </w:r>
            <w:r w:rsidRPr="00411CC1">
              <w:rPr>
                <w:rFonts w:eastAsia="Times New Roman" w:cs="Times New Roman"/>
                <w:b/>
              </w:rPr>
              <w:object w:dxaOrig="825" w:dyaOrig="720">
                <v:shape id="_x0000_i1034" type="#_x0000_t75" style="width:45pt;height:36.75pt" o:ole="">
                  <v:imagedata r:id="rId70" o:title=""/>
                </v:shape>
                <o:OLEObject Type="Embed" ProgID="PBrush" ShapeID="_x0000_i1034" DrawAspect="Content" ObjectID="_1698492387" r:id="rId71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11CC1">
              <w:rPr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19,9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886DC4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  <w:r w:rsidR="0062645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,8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149,6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141,8</w:t>
            </w:r>
          </w:p>
        </w:tc>
        <w:tc>
          <w:tcPr>
            <w:tcW w:w="1134" w:type="dxa"/>
            <w:vAlign w:val="center"/>
          </w:tcPr>
          <w:p w:rsidR="00CB3F20" w:rsidRDefault="00CB3F20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141,8</w:t>
            </w:r>
          </w:p>
        </w:tc>
      </w:tr>
      <w:tr w:rsidR="00626456" w:rsidRPr="00342E84" w:rsidTr="00B04BBB">
        <w:tc>
          <w:tcPr>
            <w:tcW w:w="1135" w:type="dxa"/>
            <w:shd w:val="clear" w:color="auto" w:fill="E5DFEC" w:themeFill="accent4" w:themeFillTint="33"/>
          </w:tcPr>
          <w:p w:rsidR="00626456" w:rsidRPr="00411CC1" w:rsidRDefault="00626456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11CC1">
              <w:rPr>
                <w:i/>
                <w:sz w:val="26"/>
                <w:szCs w:val="26"/>
              </w:rPr>
              <w:t>1301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626456" w:rsidRPr="00604F9F" w:rsidRDefault="00626456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19,9</w:t>
            </w:r>
          </w:p>
        </w:tc>
        <w:tc>
          <w:tcPr>
            <w:tcW w:w="1134" w:type="dxa"/>
            <w:vAlign w:val="center"/>
          </w:tcPr>
          <w:p w:rsidR="00601ADB" w:rsidRDefault="00601ADB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26456" w:rsidRPr="00886DC4" w:rsidRDefault="003A67E9" w:rsidP="000E34F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6264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,8</w:t>
            </w:r>
          </w:p>
        </w:tc>
        <w:tc>
          <w:tcPr>
            <w:tcW w:w="1134" w:type="dxa"/>
            <w:vAlign w:val="center"/>
          </w:tcPr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26456" w:rsidRPr="00A149D0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149,6</w:t>
            </w:r>
          </w:p>
        </w:tc>
        <w:tc>
          <w:tcPr>
            <w:tcW w:w="1134" w:type="dxa"/>
            <w:vAlign w:val="center"/>
          </w:tcPr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26456" w:rsidRPr="00A149D0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141,8</w:t>
            </w:r>
          </w:p>
        </w:tc>
        <w:tc>
          <w:tcPr>
            <w:tcW w:w="1134" w:type="dxa"/>
            <w:vAlign w:val="center"/>
          </w:tcPr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26456" w:rsidRPr="00A149D0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141,8</w:t>
            </w:r>
          </w:p>
        </w:tc>
      </w:tr>
      <w:tr w:rsidR="00626456" w:rsidRPr="00342E84" w:rsidTr="00B04BBB">
        <w:tc>
          <w:tcPr>
            <w:tcW w:w="1135" w:type="dxa"/>
            <w:shd w:val="clear" w:color="auto" w:fill="E5DFEC" w:themeFill="accent4" w:themeFillTint="33"/>
          </w:tcPr>
          <w:p w:rsidR="00626456" w:rsidRPr="004A4E3A" w:rsidRDefault="00626456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14</w:t>
            </w:r>
            <w:r w:rsidRPr="004A4E3A">
              <w:rPr>
                <w:rFonts w:eastAsia="Times New Roman" w:cs="Times New Roman"/>
                <w:b/>
              </w:rPr>
              <w:object w:dxaOrig="825" w:dyaOrig="720">
                <v:shape id="_x0000_i1035" type="#_x0000_t75" style="width:45pt;height:36.75pt" o:ole="">
                  <v:imagedata r:id="rId72" o:title=""/>
                </v:shape>
                <o:OLEObject Type="Embed" ProgID="PBrush" ShapeID="_x0000_i1035" DrawAspect="Content" ObjectID="_1698492388" r:id="rId73"/>
              </w:object>
            </w:r>
          </w:p>
        </w:tc>
        <w:tc>
          <w:tcPr>
            <w:tcW w:w="3827" w:type="dxa"/>
            <w:shd w:val="clear" w:color="auto" w:fill="E5DFEC" w:themeFill="accent4" w:themeFillTint="33"/>
            <w:vAlign w:val="center"/>
          </w:tcPr>
          <w:p w:rsidR="00626456" w:rsidRPr="004A4E3A" w:rsidRDefault="00626456" w:rsidP="000E34F5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4A4E3A">
              <w:rPr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134" w:type="dxa"/>
            <w:vAlign w:val="bottom"/>
          </w:tcPr>
          <w:p w:rsidR="00626456" w:rsidRPr="00864993" w:rsidRDefault="00626456" w:rsidP="00332DD0">
            <w:pPr>
              <w:jc w:val="right"/>
              <w:rPr>
                <w:b/>
                <w:bCs/>
                <w:sz w:val="24"/>
                <w:szCs w:val="24"/>
              </w:rPr>
            </w:pPr>
            <w:r w:rsidRPr="00864993">
              <w:rPr>
                <w:b/>
                <w:bCs/>
                <w:sz w:val="24"/>
                <w:szCs w:val="24"/>
              </w:rPr>
              <w:t>721,3</w:t>
            </w:r>
          </w:p>
        </w:tc>
        <w:tc>
          <w:tcPr>
            <w:tcW w:w="1134" w:type="dxa"/>
            <w:vAlign w:val="center"/>
          </w:tcPr>
          <w:p w:rsidR="00601ADB" w:rsidRDefault="00601ADB" w:rsidP="003A67E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886DC4" w:rsidRDefault="00E72E65" w:rsidP="003A67E9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1197,2</w:t>
            </w:r>
          </w:p>
        </w:tc>
        <w:tc>
          <w:tcPr>
            <w:tcW w:w="1134" w:type="dxa"/>
            <w:vAlign w:val="center"/>
          </w:tcPr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773,3</w:t>
            </w:r>
          </w:p>
        </w:tc>
        <w:tc>
          <w:tcPr>
            <w:tcW w:w="1134" w:type="dxa"/>
            <w:vAlign w:val="center"/>
          </w:tcPr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794,7</w:t>
            </w:r>
          </w:p>
        </w:tc>
        <w:tc>
          <w:tcPr>
            <w:tcW w:w="1134" w:type="dxa"/>
            <w:vAlign w:val="center"/>
          </w:tcPr>
          <w:p w:rsidR="00601ADB" w:rsidRDefault="00601AD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26456" w:rsidRPr="001F29D5" w:rsidRDefault="00E72E65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821,7</w:t>
            </w:r>
          </w:p>
        </w:tc>
      </w:tr>
      <w:tr w:rsidR="00E72E65" w:rsidRPr="00342E84" w:rsidTr="00B04BBB">
        <w:tc>
          <w:tcPr>
            <w:tcW w:w="1135" w:type="dxa"/>
            <w:shd w:val="clear" w:color="auto" w:fill="E5DFEC" w:themeFill="accent4" w:themeFillTint="33"/>
          </w:tcPr>
          <w:p w:rsidR="00E72E65" w:rsidRPr="004A4E3A" w:rsidRDefault="00E72E65" w:rsidP="000E34F5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4A4E3A">
              <w:rPr>
                <w:i/>
                <w:sz w:val="26"/>
                <w:szCs w:val="26"/>
              </w:rPr>
              <w:t>1401</w:t>
            </w:r>
          </w:p>
        </w:tc>
        <w:tc>
          <w:tcPr>
            <w:tcW w:w="3827" w:type="dxa"/>
            <w:shd w:val="clear" w:color="auto" w:fill="E5DFEC" w:themeFill="accent4" w:themeFillTint="33"/>
          </w:tcPr>
          <w:p w:rsidR="00E72E65" w:rsidRPr="00604F9F" w:rsidRDefault="00E72E65" w:rsidP="000E34F5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604F9F">
              <w:rPr>
                <w:i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  <w:vAlign w:val="bottom"/>
          </w:tcPr>
          <w:p w:rsidR="00E72E65" w:rsidRPr="00864993" w:rsidRDefault="00E72E65" w:rsidP="00332DD0">
            <w:pPr>
              <w:jc w:val="right"/>
              <w:rPr>
                <w:sz w:val="24"/>
                <w:szCs w:val="24"/>
              </w:rPr>
            </w:pPr>
            <w:r w:rsidRPr="00864993">
              <w:rPr>
                <w:sz w:val="24"/>
                <w:szCs w:val="24"/>
              </w:rPr>
              <w:t>721,3</w:t>
            </w:r>
          </w:p>
        </w:tc>
        <w:tc>
          <w:tcPr>
            <w:tcW w:w="1134" w:type="dxa"/>
            <w:vAlign w:val="center"/>
          </w:tcPr>
          <w:p w:rsidR="00CB3F20" w:rsidRDefault="00CB3F20" w:rsidP="003A67E9">
            <w:pPr>
              <w:spacing w:after="0"/>
              <w:jc w:val="right"/>
              <w:rPr>
                <w:sz w:val="24"/>
                <w:szCs w:val="24"/>
                <w:lang w:val="ru-RU"/>
              </w:rPr>
            </w:pPr>
          </w:p>
          <w:p w:rsidR="00CB3F20" w:rsidRDefault="00CB3F20" w:rsidP="003A67E9">
            <w:pPr>
              <w:spacing w:after="0"/>
              <w:jc w:val="right"/>
              <w:rPr>
                <w:sz w:val="24"/>
                <w:szCs w:val="24"/>
                <w:lang w:val="ru-RU"/>
              </w:rPr>
            </w:pPr>
          </w:p>
          <w:p w:rsidR="00E72E65" w:rsidRPr="00886DC4" w:rsidRDefault="00E72E65" w:rsidP="003A67E9">
            <w:pPr>
              <w:spacing w:after="0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1197,2</w:t>
            </w:r>
          </w:p>
        </w:tc>
        <w:tc>
          <w:tcPr>
            <w:tcW w:w="1134" w:type="dxa"/>
            <w:vAlign w:val="center"/>
          </w:tcPr>
          <w:p w:rsidR="00CB3F20" w:rsidRDefault="00CB3F20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B3F20" w:rsidRDefault="00CB3F20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2E65" w:rsidRPr="00E72E65" w:rsidRDefault="00E72E65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773,3</w:t>
            </w:r>
          </w:p>
        </w:tc>
        <w:tc>
          <w:tcPr>
            <w:tcW w:w="1134" w:type="dxa"/>
            <w:vAlign w:val="center"/>
          </w:tcPr>
          <w:p w:rsidR="00CB3F20" w:rsidRDefault="00CB3F20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B3F20" w:rsidRDefault="00CB3F20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2E65" w:rsidRPr="00E72E65" w:rsidRDefault="00E72E65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794,7</w:t>
            </w:r>
          </w:p>
        </w:tc>
        <w:tc>
          <w:tcPr>
            <w:tcW w:w="1134" w:type="dxa"/>
            <w:vAlign w:val="center"/>
          </w:tcPr>
          <w:p w:rsidR="00CB3F20" w:rsidRDefault="00CB3F20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B3F20" w:rsidRDefault="00CB3F20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2E65" w:rsidRPr="00E72E65" w:rsidRDefault="00E72E65" w:rsidP="00E72E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2E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821,7</w:t>
            </w:r>
          </w:p>
        </w:tc>
      </w:tr>
      <w:tr w:rsidR="00E72E65" w:rsidRPr="00342E84" w:rsidTr="00332DD0">
        <w:trPr>
          <w:trHeight w:val="274"/>
        </w:trPr>
        <w:tc>
          <w:tcPr>
            <w:tcW w:w="1135" w:type="dxa"/>
            <w:shd w:val="clear" w:color="auto" w:fill="E5DFEC" w:themeFill="accent4" w:themeFillTint="33"/>
          </w:tcPr>
          <w:p w:rsidR="00E72E65" w:rsidRPr="00F424B4" w:rsidRDefault="00E72E65" w:rsidP="000E34F5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827" w:type="dxa"/>
            <w:shd w:val="clear" w:color="auto" w:fill="E5DFEC" w:themeFill="accent4" w:themeFillTint="33"/>
          </w:tcPr>
          <w:p w:rsidR="00E72E65" w:rsidRPr="00F424B4" w:rsidRDefault="00E72E65" w:rsidP="000E34F5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r w:rsidRPr="00F424B4">
              <w:rPr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134" w:type="dxa"/>
            <w:vAlign w:val="bottom"/>
          </w:tcPr>
          <w:p w:rsidR="00E72E65" w:rsidRPr="00864993" w:rsidRDefault="00E72E65" w:rsidP="00332DD0">
            <w:pPr>
              <w:jc w:val="right"/>
              <w:rPr>
                <w:b/>
                <w:sz w:val="24"/>
                <w:szCs w:val="24"/>
              </w:rPr>
            </w:pPr>
            <w:r w:rsidRPr="00864993">
              <w:rPr>
                <w:b/>
                <w:sz w:val="24"/>
                <w:szCs w:val="24"/>
              </w:rPr>
              <w:t>433340,5</w:t>
            </w:r>
          </w:p>
        </w:tc>
        <w:tc>
          <w:tcPr>
            <w:tcW w:w="1134" w:type="dxa"/>
            <w:vAlign w:val="center"/>
          </w:tcPr>
          <w:p w:rsidR="00E72E65" w:rsidRPr="00886DC4" w:rsidRDefault="00E72E65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530494,0</w:t>
            </w:r>
          </w:p>
        </w:tc>
        <w:tc>
          <w:tcPr>
            <w:tcW w:w="1134" w:type="dxa"/>
            <w:vAlign w:val="center"/>
          </w:tcPr>
          <w:p w:rsidR="00E72E65" w:rsidRPr="006F49EF" w:rsidRDefault="00FC67F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431782,3</w:t>
            </w:r>
          </w:p>
        </w:tc>
        <w:tc>
          <w:tcPr>
            <w:tcW w:w="1134" w:type="dxa"/>
            <w:vAlign w:val="center"/>
          </w:tcPr>
          <w:p w:rsidR="00E72E65" w:rsidRPr="006F49EF" w:rsidRDefault="00FC67F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317427,6</w:t>
            </w:r>
          </w:p>
        </w:tc>
        <w:tc>
          <w:tcPr>
            <w:tcW w:w="1134" w:type="dxa"/>
            <w:vAlign w:val="center"/>
          </w:tcPr>
          <w:p w:rsidR="00E72E65" w:rsidRPr="006F49EF" w:rsidRDefault="00FC67F9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320092,5</w:t>
            </w:r>
          </w:p>
        </w:tc>
      </w:tr>
    </w:tbl>
    <w:p w:rsidR="00EA4C08" w:rsidRDefault="00EA4C08" w:rsidP="00640496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32"/>
          <w:lang w:val="ru-RU"/>
        </w:rPr>
      </w:pPr>
    </w:p>
    <w:p w:rsidR="00D364D6" w:rsidRPr="00BE0488" w:rsidRDefault="00E614CF" w:rsidP="00640496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8"/>
          <w:lang w:val="ru-RU"/>
        </w:rPr>
      </w:pPr>
      <w:r w:rsidRPr="00BE0488">
        <w:rPr>
          <w:rFonts w:ascii="Times New Roman" w:hAnsi="Times New Roman" w:cs="Times New Roman"/>
          <w:b/>
          <w:bCs/>
          <w:sz w:val="28"/>
          <w:szCs w:val="32"/>
          <w:lang w:val="ru-RU"/>
        </w:rPr>
        <w:t>Уровень средней заработной платы по категориям муниципальных учреждений</w:t>
      </w:r>
    </w:p>
    <w:p w:rsidR="00E614CF" w:rsidRPr="00E06C62" w:rsidRDefault="00E614CF" w:rsidP="00D364D6">
      <w:pPr>
        <w:spacing w:line="240" w:lineRule="auto"/>
        <w:jc w:val="right"/>
        <w:rPr>
          <w:rFonts w:ascii="Times New Roman" w:hAnsi="Times New Roman" w:cs="Times New Roman"/>
          <w:b/>
          <w:lang w:val="ru-RU"/>
        </w:rPr>
      </w:pPr>
      <w:r w:rsidRPr="00E06C62">
        <w:rPr>
          <w:rFonts w:ascii="Times New Roman" w:hAnsi="Times New Roman" w:cs="Times New Roman"/>
          <w:b/>
          <w:lang w:val="ru-RU"/>
        </w:rPr>
        <w:t xml:space="preserve">руб. 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3C1438" w:rsidTr="00BE0488">
        <w:trPr>
          <w:jc w:val="center"/>
        </w:trPr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Среднемесячная начисленная</w:t>
            </w:r>
          </w:p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заработная плата</w:t>
            </w:r>
          </w:p>
        </w:tc>
      </w:tr>
      <w:tr w:rsidR="00600BAC" w:rsidRPr="003C1438" w:rsidTr="00BE0488">
        <w:trPr>
          <w:jc w:val="center"/>
        </w:trPr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proofErr w:type="spellStart"/>
            <w:r w:rsidR="008D431F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20</w:t>
            </w:r>
            <w:proofErr w:type="spellEnd"/>
            <w:r w:rsidR="00553B48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год</w:t>
            </w:r>
            <w:proofErr w:type="spellEnd"/>
          </w:p>
          <w:p w:rsidR="00600BAC" w:rsidRPr="003C1438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3C1438" w:rsidRDefault="00600BAC" w:rsidP="008D4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="00FB32EA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="008D431F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1</w:t>
            </w:r>
            <w:r w:rsidR="00FA6794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год</w:t>
            </w:r>
            <w:proofErr w:type="spellEnd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proofErr w:type="spellStart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оценка</w:t>
            </w:r>
            <w:proofErr w:type="spellEnd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3C1438" w:rsidRDefault="00600BAC" w:rsidP="008D4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="00FA6794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="008D431F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proofErr w:type="spellStart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год</w:t>
            </w:r>
            <w:proofErr w:type="spellEnd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proofErr w:type="spellStart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проект</w:t>
            </w:r>
            <w:proofErr w:type="spellEnd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3C1438" w:rsidRDefault="00B40520" w:rsidP="008D4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  <w:r w:rsidR="00553B48" w:rsidRPr="003C1438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2</w:t>
            </w:r>
            <w:r w:rsidR="008D431F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 xml:space="preserve">3 </w:t>
            </w:r>
            <w:proofErr w:type="spellStart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год</w:t>
            </w:r>
            <w:proofErr w:type="spellEnd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proofErr w:type="spellStart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проект</w:t>
            </w:r>
            <w:proofErr w:type="spellEnd"/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3C1438" w:rsidRDefault="00B40520" w:rsidP="008D4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202</w:t>
            </w:r>
            <w:r w:rsidR="008D431F">
              <w:rPr>
                <w:rFonts w:ascii="Times New Roman" w:hAnsi="Times New Roman" w:cs="Times New Roman"/>
                <w:b/>
                <w:sz w:val="24"/>
                <w:szCs w:val="28"/>
                <w:lang w:val="ru-RU"/>
              </w:rPr>
              <w:t>4</w:t>
            </w:r>
            <w:proofErr w:type="spellStart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год</w:t>
            </w:r>
            <w:proofErr w:type="spellEnd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proofErr w:type="spellStart"/>
            <w:r w:rsidRPr="003C1438">
              <w:rPr>
                <w:rFonts w:ascii="Times New Roman" w:hAnsi="Times New Roman" w:cs="Times New Roman"/>
                <w:b/>
                <w:sz w:val="24"/>
                <w:szCs w:val="28"/>
              </w:rPr>
              <w:t>проект</w:t>
            </w:r>
            <w:proofErr w:type="spellEnd"/>
          </w:p>
        </w:tc>
      </w:tr>
      <w:tr w:rsidR="008D431F" w:rsidRPr="003C1438" w:rsidTr="00BE0488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8D431F" w:rsidRPr="003C1438" w:rsidRDefault="008D431F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Работники</w:t>
            </w:r>
            <w:proofErr w:type="spellEnd"/>
            <w:r w:rsidRPr="003C143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дошкольных</w:t>
            </w:r>
            <w:proofErr w:type="spellEnd"/>
            <w:r w:rsidRPr="003C143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образовательных</w:t>
            </w:r>
            <w:proofErr w:type="spellEnd"/>
            <w:r w:rsidRPr="003C143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учреждений</w:t>
            </w:r>
            <w:proofErr w:type="spellEnd"/>
          </w:p>
        </w:tc>
        <w:tc>
          <w:tcPr>
            <w:tcW w:w="1276" w:type="dxa"/>
          </w:tcPr>
          <w:p w:rsidR="008D431F" w:rsidRPr="008D431F" w:rsidRDefault="008D431F" w:rsidP="00E718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31F">
              <w:rPr>
                <w:rFonts w:ascii="Times New Roman" w:hAnsi="Times New Roman" w:cs="Times New Roman"/>
                <w:sz w:val="24"/>
                <w:szCs w:val="24"/>
              </w:rPr>
              <w:t>19930,73</w:t>
            </w:r>
          </w:p>
        </w:tc>
        <w:tc>
          <w:tcPr>
            <w:tcW w:w="1275" w:type="dxa"/>
            <w:vAlign w:val="center"/>
          </w:tcPr>
          <w:p w:rsidR="008D431F" w:rsidRPr="003C1438" w:rsidRDefault="00DC729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21284,50</w:t>
            </w:r>
          </w:p>
        </w:tc>
        <w:tc>
          <w:tcPr>
            <w:tcW w:w="1276" w:type="dxa"/>
            <w:vAlign w:val="center"/>
          </w:tcPr>
          <w:p w:rsidR="008D431F" w:rsidRPr="003C1438" w:rsidRDefault="00DC729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21810,60</w:t>
            </w:r>
          </w:p>
        </w:tc>
        <w:tc>
          <w:tcPr>
            <w:tcW w:w="1276" w:type="dxa"/>
            <w:vAlign w:val="center"/>
          </w:tcPr>
          <w:p w:rsidR="008D431F" w:rsidRPr="003C1438" w:rsidRDefault="00DC729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22640,00</w:t>
            </w:r>
          </w:p>
        </w:tc>
        <w:tc>
          <w:tcPr>
            <w:tcW w:w="1417" w:type="dxa"/>
            <w:vAlign w:val="center"/>
          </w:tcPr>
          <w:p w:rsidR="008D431F" w:rsidRPr="003C1438" w:rsidRDefault="00DC729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23499,70</w:t>
            </w:r>
          </w:p>
        </w:tc>
      </w:tr>
      <w:tr w:rsidR="008D431F" w:rsidRPr="003C1438" w:rsidTr="00BE0488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8D431F" w:rsidRPr="003C1438" w:rsidRDefault="008D431F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</w:rPr>
              <w:t>Работники общеобразовательных учреждений</w:t>
            </w:r>
          </w:p>
        </w:tc>
        <w:tc>
          <w:tcPr>
            <w:tcW w:w="1276" w:type="dxa"/>
          </w:tcPr>
          <w:p w:rsidR="008D431F" w:rsidRPr="008D431F" w:rsidRDefault="008D431F" w:rsidP="00E718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31F">
              <w:rPr>
                <w:rFonts w:ascii="Times New Roman" w:hAnsi="Times New Roman" w:cs="Times New Roman"/>
                <w:sz w:val="24"/>
                <w:szCs w:val="24"/>
              </w:rPr>
              <w:t>23998,20</w:t>
            </w:r>
          </w:p>
        </w:tc>
        <w:tc>
          <w:tcPr>
            <w:tcW w:w="1275" w:type="dxa"/>
            <w:vAlign w:val="center"/>
          </w:tcPr>
          <w:p w:rsidR="008D431F" w:rsidRPr="003C1438" w:rsidRDefault="00DC729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25478,80</w:t>
            </w:r>
          </w:p>
        </w:tc>
        <w:tc>
          <w:tcPr>
            <w:tcW w:w="1276" w:type="dxa"/>
            <w:vAlign w:val="center"/>
          </w:tcPr>
          <w:p w:rsidR="008D431F" w:rsidRPr="003C1438" w:rsidRDefault="00DC729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26013,80</w:t>
            </w:r>
          </w:p>
        </w:tc>
        <w:tc>
          <w:tcPr>
            <w:tcW w:w="1276" w:type="dxa"/>
            <w:vAlign w:val="center"/>
          </w:tcPr>
          <w:p w:rsidR="008D431F" w:rsidRPr="003C1438" w:rsidRDefault="00DC729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27002,30</w:t>
            </w:r>
          </w:p>
        </w:tc>
        <w:tc>
          <w:tcPr>
            <w:tcW w:w="1417" w:type="dxa"/>
            <w:vAlign w:val="center"/>
          </w:tcPr>
          <w:p w:rsidR="008D431F" w:rsidRPr="003C1438" w:rsidRDefault="00DC729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28028,40</w:t>
            </w:r>
          </w:p>
        </w:tc>
      </w:tr>
      <w:tr w:rsidR="008D431F" w:rsidRPr="003C1438" w:rsidTr="00BE0488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8D431F" w:rsidRPr="003C1438" w:rsidRDefault="008D431F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8D431F" w:rsidRPr="008D431F" w:rsidRDefault="008D431F" w:rsidP="00E718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31F">
              <w:rPr>
                <w:rFonts w:ascii="Times New Roman" w:hAnsi="Times New Roman" w:cs="Times New Roman"/>
                <w:sz w:val="24"/>
                <w:szCs w:val="24"/>
              </w:rPr>
              <w:t>27928,70</w:t>
            </w:r>
          </w:p>
        </w:tc>
        <w:tc>
          <w:tcPr>
            <w:tcW w:w="1275" w:type="dxa"/>
            <w:vAlign w:val="center"/>
          </w:tcPr>
          <w:p w:rsidR="008D431F" w:rsidRPr="003C1438" w:rsidRDefault="00CB3F2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30020,80</w:t>
            </w:r>
          </w:p>
        </w:tc>
        <w:tc>
          <w:tcPr>
            <w:tcW w:w="1276" w:type="dxa"/>
            <w:vAlign w:val="center"/>
          </w:tcPr>
          <w:p w:rsidR="008D431F" w:rsidRPr="003C1438" w:rsidRDefault="00CB3F2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31540,00</w:t>
            </w:r>
          </w:p>
        </w:tc>
        <w:tc>
          <w:tcPr>
            <w:tcW w:w="1276" w:type="dxa"/>
            <w:vAlign w:val="center"/>
          </w:tcPr>
          <w:p w:rsidR="008D431F" w:rsidRPr="003C1438" w:rsidRDefault="00CB3F2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31540,00</w:t>
            </w:r>
          </w:p>
        </w:tc>
        <w:tc>
          <w:tcPr>
            <w:tcW w:w="1417" w:type="dxa"/>
            <w:vAlign w:val="center"/>
          </w:tcPr>
          <w:p w:rsidR="008D431F" w:rsidRPr="003C1438" w:rsidRDefault="00CB3F2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31540,00</w:t>
            </w:r>
          </w:p>
        </w:tc>
      </w:tr>
      <w:tr w:rsidR="008D431F" w:rsidRPr="003C1438" w:rsidTr="00BE0488">
        <w:trPr>
          <w:jc w:val="center"/>
        </w:trPr>
        <w:tc>
          <w:tcPr>
            <w:tcW w:w="3900" w:type="dxa"/>
            <w:shd w:val="clear" w:color="auto" w:fill="E5DFEC" w:themeFill="accent4" w:themeFillTint="33"/>
          </w:tcPr>
          <w:p w:rsidR="008D431F" w:rsidRPr="003C1438" w:rsidRDefault="008D431F" w:rsidP="00BE1E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 w:rsidRPr="003C1438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6" w:type="dxa"/>
          </w:tcPr>
          <w:p w:rsidR="008D431F" w:rsidRPr="008D431F" w:rsidRDefault="008D431F" w:rsidP="00E718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D431F">
              <w:rPr>
                <w:rFonts w:ascii="Times New Roman" w:hAnsi="Times New Roman" w:cs="Times New Roman"/>
                <w:sz w:val="24"/>
                <w:szCs w:val="24"/>
              </w:rPr>
              <w:t>16379,00</w:t>
            </w:r>
          </w:p>
        </w:tc>
        <w:tc>
          <w:tcPr>
            <w:tcW w:w="1275" w:type="dxa"/>
            <w:vAlign w:val="center"/>
          </w:tcPr>
          <w:p w:rsidR="008D431F" w:rsidRPr="003C1438" w:rsidRDefault="00CB3F2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17588,00</w:t>
            </w:r>
          </w:p>
        </w:tc>
        <w:tc>
          <w:tcPr>
            <w:tcW w:w="1276" w:type="dxa"/>
            <w:vAlign w:val="center"/>
          </w:tcPr>
          <w:p w:rsidR="008D431F" w:rsidRPr="003C1438" w:rsidRDefault="00CB3F2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18221,00</w:t>
            </w:r>
          </w:p>
        </w:tc>
        <w:tc>
          <w:tcPr>
            <w:tcW w:w="1276" w:type="dxa"/>
            <w:vAlign w:val="center"/>
          </w:tcPr>
          <w:p w:rsidR="008D431F" w:rsidRPr="003C1438" w:rsidRDefault="00CB3F2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18877,00</w:t>
            </w:r>
          </w:p>
        </w:tc>
        <w:tc>
          <w:tcPr>
            <w:tcW w:w="1417" w:type="dxa"/>
            <w:vAlign w:val="center"/>
          </w:tcPr>
          <w:p w:rsidR="008D431F" w:rsidRPr="003C1438" w:rsidRDefault="00CB3F20" w:rsidP="00687AE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19557,00</w:t>
            </w:r>
          </w:p>
        </w:tc>
      </w:tr>
    </w:tbl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0488" w:rsidRDefault="00E614CF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511C8">
        <w:rPr>
          <w:rFonts w:ascii="Times New Roman" w:hAnsi="Times New Roman" w:cs="Times New Roman"/>
          <w:b/>
          <w:sz w:val="28"/>
          <w:szCs w:val="28"/>
          <w:lang w:val="ru-RU"/>
        </w:rPr>
        <w:t>Бюджетные ассигнования бюджета Ивантеевского муниципального</w:t>
      </w:r>
    </w:p>
    <w:p w:rsidR="00BE0488" w:rsidRDefault="00E614CF" w:rsidP="00BE04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43EA">
        <w:rPr>
          <w:rFonts w:ascii="Times New Roman" w:hAnsi="Times New Roman" w:cs="Times New Roman"/>
          <w:b/>
          <w:sz w:val="28"/>
          <w:szCs w:val="28"/>
          <w:lang w:val="ru-RU"/>
        </w:rPr>
        <w:t>района по муниципальным программам района</w:t>
      </w:r>
    </w:p>
    <w:p w:rsidR="00E614CF" w:rsidRPr="005A43EA" w:rsidRDefault="00E614CF" w:rsidP="00BE0488">
      <w:pPr>
        <w:spacing w:after="0"/>
        <w:jc w:val="right"/>
        <w:rPr>
          <w:rFonts w:ascii="Times New Roman" w:hAnsi="Times New Roman" w:cs="Times New Roman"/>
          <w:b/>
          <w:lang w:val="ru-RU"/>
        </w:rPr>
      </w:pPr>
      <w:r w:rsidRPr="005A43EA">
        <w:rPr>
          <w:rFonts w:ascii="Times New Roman" w:hAnsi="Times New Roman" w:cs="Times New Roman"/>
          <w:b/>
          <w:lang w:val="ru-RU"/>
        </w:rPr>
        <w:t>тыс. руб.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91"/>
        <w:gridCol w:w="1141"/>
        <w:gridCol w:w="1136"/>
        <w:gridCol w:w="1134"/>
        <w:gridCol w:w="1138"/>
        <w:gridCol w:w="1041"/>
      </w:tblGrid>
      <w:tr w:rsidR="00485910" w:rsidRPr="00812B68" w:rsidTr="00687AC0">
        <w:trPr>
          <w:trHeight w:val="870"/>
          <w:jc w:val="center"/>
        </w:trPr>
        <w:tc>
          <w:tcPr>
            <w:tcW w:w="5291" w:type="dxa"/>
            <w:shd w:val="clear" w:color="auto" w:fill="B2A1C7" w:themeFill="accent4" w:themeFillTint="99"/>
            <w:noWrap/>
            <w:vAlign w:val="center"/>
          </w:tcPr>
          <w:p w:rsidR="00AF1231" w:rsidRPr="00812B68" w:rsidRDefault="00AF1231" w:rsidP="00BE04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12B68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муниципальных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программ</w:t>
            </w:r>
            <w:proofErr w:type="spellEnd"/>
          </w:p>
        </w:tc>
        <w:tc>
          <w:tcPr>
            <w:tcW w:w="1141" w:type="dxa"/>
            <w:shd w:val="clear" w:color="auto" w:fill="B2A1C7" w:themeFill="accent4" w:themeFillTint="99"/>
            <w:vAlign w:val="center"/>
          </w:tcPr>
          <w:p w:rsidR="00AF1231" w:rsidRPr="000B4FD8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proofErr w:type="spellStart"/>
            <w:r w:rsidR="008D43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  <w:p w:rsidR="00AF1231" w:rsidRPr="000B4FD8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отчет</w:t>
            </w:r>
          </w:p>
        </w:tc>
        <w:tc>
          <w:tcPr>
            <w:tcW w:w="1136" w:type="dxa"/>
            <w:shd w:val="clear" w:color="auto" w:fill="B2A1C7" w:themeFill="accent4" w:themeFillTint="99"/>
            <w:vAlign w:val="center"/>
          </w:tcPr>
          <w:p w:rsidR="00AF1231" w:rsidRPr="000B4FD8" w:rsidRDefault="00AF1231" w:rsidP="008D4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CE365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8D43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134" w:type="dxa"/>
            <w:shd w:val="clear" w:color="auto" w:fill="B2A1C7" w:themeFill="accent4" w:themeFillTint="99"/>
            <w:noWrap/>
            <w:vAlign w:val="center"/>
          </w:tcPr>
          <w:p w:rsidR="00AF1231" w:rsidRPr="000B4FD8" w:rsidRDefault="00AF1231" w:rsidP="008D4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4A05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8D43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B4FD8"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138" w:type="dxa"/>
            <w:shd w:val="clear" w:color="auto" w:fill="B2A1C7" w:themeFill="accent4" w:themeFillTint="99"/>
            <w:vAlign w:val="center"/>
          </w:tcPr>
          <w:p w:rsidR="00AF1231" w:rsidRPr="000B4FD8" w:rsidRDefault="00AF1231" w:rsidP="008D4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  <w:r w:rsidR="008D43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041" w:type="dxa"/>
            <w:shd w:val="clear" w:color="auto" w:fill="B2A1C7" w:themeFill="accent4" w:themeFillTint="99"/>
            <w:vAlign w:val="center"/>
          </w:tcPr>
          <w:p w:rsidR="00AF1231" w:rsidRPr="000B4FD8" w:rsidRDefault="00AF1231" w:rsidP="008D4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8D431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  <w:r w:rsidR="007F2D0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</w:t>
            </w:r>
            <w:proofErr w:type="spellEnd"/>
          </w:p>
        </w:tc>
      </w:tr>
      <w:tr w:rsidR="00485910" w:rsidRPr="00812B68" w:rsidTr="00687AC0">
        <w:trPr>
          <w:trHeight w:hRule="exact" w:val="361"/>
          <w:jc w:val="center"/>
        </w:trPr>
        <w:tc>
          <w:tcPr>
            <w:tcW w:w="5291" w:type="dxa"/>
            <w:shd w:val="clear" w:color="auto" w:fill="E5DFEC" w:themeFill="accent4" w:themeFillTint="33"/>
            <w:noWrap/>
            <w:vAlign w:val="bottom"/>
          </w:tcPr>
          <w:p w:rsidR="00AF1231" w:rsidRPr="00812B68" w:rsidRDefault="00AF1231" w:rsidP="00BE04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12B68">
              <w:rPr>
                <w:rFonts w:ascii="Times New Roman" w:hAnsi="Times New Roman" w:cs="Times New Roman"/>
                <w:b/>
                <w:bCs/>
              </w:rPr>
              <w:lastRenderedPageBreak/>
              <w:t>1</w:t>
            </w:r>
          </w:p>
        </w:tc>
        <w:tc>
          <w:tcPr>
            <w:tcW w:w="1141" w:type="dxa"/>
            <w:shd w:val="clear" w:color="auto" w:fill="auto"/>
            <w:noWrap/>
            <w:vAlign w:val="bottom"/>
          </w:tcPr>
          <w:p w:rsidR="00AF1231" w:rsidRPr="00E718C1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2</w:t>
            </w:r>
          </w:p>
        </w:tc>
        <w:tc>
          <w:tcPr>
            <w:tcW w:w="1136" w:type="dxa"/>
            <w:shd w:val="clear" w:color="auto" w:fill="auto"/>
            <w:noWrap/>
            <w:vAlign w:val="bottom"/>
          </w:tcPr>
          <w:p w:rsidR="00AF1231" w:rsidRPr="00E718C1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AF1231" w:rsidRPr="00E718C1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4</w:t>
            </w:r>
          </w:p>
        </w:tc>
        <w:tc>
          <w:tcPr>
            <w:tcW w:w="1138" w:type="dxa"/>
          </w:tcPr>
          <w:p w:rsidR="00AF1231" w:rsidRPr="00626E7F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5</w:t>
            </w:r>
          </w:p>
        </w:tc>
        <w:tc>
          <w:tcPr>
            <w:tcW w:w="1041" w:type="dxa"/>
          </w:tcPr>
          <w:p w:rsidR="00AF1231" w:rsidRPr="00626E7F" w:rsidRDefault="00E718C1" w:rsidP="00BE1E59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>6</w:t>
            </w:r>
          </w:p>
        </w:tc>
      </w:tr>
      <w:tr w:rsidR="00086A80" w:rsidRPr="00812B68" w:rsidTr="00687AC0">
        <w:trPr>
          <w:trHeight w:hRule="exact" w:val="776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086A80" w:rsidRPr="00E718C1" w:rsidRDefault="00086A80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«Развитие физической культуры и спорта в Ивантеевском муниципальном районе»</w:t>
            </w:r>
          </w:p>
        </w:tc>
        <w:tc>
          <w:tcPr>
            <w:tcW w:w="1141" w:type="dxa"/>
            <w:shd w:val="clear" w:color="auto" w:fill="auto"/>
            <w:noWrap/>
          </w:tcPr>
          <w:p w:rsidR="00687AC0" w:rsidRDefault="00687AC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086A80" w:rsidRPr="004C1BE2" w:rsidRDefault="00086A8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5285,6</w:t>
            </w:r>
          </w:p>
        </w:tc>
        <w:tc>
          <w:tcPr>
            <w:tcW w:w="1136" w:type="dxa"/>
            <w:shd w:val="clear" w:color="auto" w:fill="auto"/>
            <w:noWrap/>
          </w:tcPr>
          <w:p w:rsidR="00687AC0" w:rsidRDefault="00687AC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086A80" w:rsidRPr="00086A80" w:rsidRDefault="00086A8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</w:rPr>
              <w:t>5309,2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86A80" w:rsidRPr="00687AC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687AC0">
              <w:rPr>
                <w:rFonts w:cstheme="minorHAnsi"/>
                <w:lang w:val="ru-RU"/>
              </w:rPr>
              <w:t>5170,0</w:t>
            </w:r>
          </w:p>
        </w:tc>
        <w:tc>
          <w:tcPr>
            <w:tcW w:w="1138" w:type="dxa"/>
            <w:vAlign w:val="center"/>
          </w:tcPr>
          <w:p w:rsidR="00086A80" w:rsidRPr="00687AC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687AC0">
              <w:rPr>
                <w:rFonts w:cstheme="minorHAnsi"/>
                <w:lang w:val="ru-RU"/>
              </w:rPr>
              <w:t>2055,7</w:t>
            </w:r>
          </w:p>
        </w:tc>
        <w:tc>
          <w:tcPr>
            <w:tcW w:w="1041" w:type="dxa"/>
            <w:vAlign w:val="center"/>
          </w:tcPr>
          <w:p w:rsidR="00086A80" w:rsidRPr="00687AC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687AC0">
              <w:rPr>
                <w:rFonts w:cstheme="minorHAnsi"/>
                <w:lang w:val="ru-RU"/>
              </w:rPr>
              <w:t>2114,2</w:t>
            </w:r>
          </w:p>
        </w:tc>
      </w:tr>
      <w:tr w:rsidR="00086A80" w:rsidRPr="00812B68" w:rsidTr="00687AC0">
        <w:trPr>
          <w:trHeight w:hRule="exact" w:val="620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086A80" w:rsidRPr="00E718C1" w:rsidRDefault="00086A80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«Развитие культуры в Ивантеевском муниципальном районе»</w:t>
            </w:r>
          </w:p>
        </w:tc>
        <w:tc>
          <w:tcPr>
            <w:tcW w:w="1141" w:type="dxa"/>
            <w:shd w:val="clear" w:color="auto" w:fill="auto"/>
            <w:noWrap/>
          </w:tcPr>
          <w:p w:rsidR="00687AC0" w:rsidRDefault="00687AC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086A80" w:rsidRPr="004C1BE2" w:rsidRDefault="00086A8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71086,8</w:t>
            </w:r>
          </w:p>
        </w:tc>
        <w:tc>
          <w:tcPr>
            <w:tcW w:w="1136" w:type="dxa"/>
            <w:shd w:val="clear" w:color="auto" w:fill="auto"/>
            <w:noWrap/>
          </w:tcPr>
          <w:p w:rsidR="00687AC0" w:rsidRDefault="00687AC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086A80" w:rsidRPr="00086A80" w:rsidRDefault="00086A8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</w:rPr>
              <w:t>53326,5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48805,6</w:t>
            </w:r>
          </w:p>
        </w:tc>
        <w:tc>
          <w:tcPr>
            <w:tcW w:w="1138" w:type="dxa"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10509,5</w:t>
            </w:r>
          </w:p>
        </w:tc>
        <w:tc>
          <w:tcPr>
            <w:tcW w:w="1041" w:type="dxa"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11167,0</w:t>
            </w:r>
          </w:p>
        </w:tc>
      </w:tr>
      <w:tr w:rsidR="00086A80" w:rsidRPr="00812B68" w:rsidTr="00687AC0">
        <w:trPr>
          <w:trHeight w:hRule="exact" w:val="796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086A80" w:rsidRDefault="00086A80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Муниципальная программа «Развитие местного самоуправления Ивантеевского муниципального района» </w:t>
            </w:r>
          </w:p>
          <w:p w:rsidR="00687AC0" w:rsidRPr="00E718C1" w:rsidRDefault="00687AC0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1141" w:type="dxa"/>
            <w:shd w:val="clear" w:color="auto" w:fill="auto"/>
            <w:noWrap/>
          </w:tcPr>
          <w:p w:rsidR="00687AC0" w:rsidRDefault="00687AC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086A80" w:rsidRPr="004C1BE2" w:rsidRDefault="00086A8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1684,5</w:t>
            </w:r>
          </w:p>
        </w:tc>
        <w:tc>
          <w:tcPr>
            <w:tcW w:w="1136" w:type="dxa"/>
            <w:shd w:val="clear" w:color="auto" w:fill="auto"/>
            <w:noWrap/>
          </w:tcPr>
          <w:p w:rsidR="00687AC0" w:rsidRDefault="00687AC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086A80" w:rsidRPr="00086A80" w:rsidRDefault="00086A8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266,2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276,0</w:t>
            </w:r>
          </w:p>
        </w:tc>
        <w:tc>
          <w:tcPr>
            <w:tcW w:w="1138" w:type="dxa"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167,2</w:t>
            </w:r>
          </w:p>
        </w:tc>
        <w:tc>
          <w:tcPr>
            <w:tcW w:w="1041" w:type="dxa"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165,8</w:t>
            </w:r>
          </w:p>
        </w:tc>
      </w:tr>
      <w:tr w:rsidR="00086A80" w:rsidRPr="00054ACB" w:rsidTr="0051386D">
        <w:trPr>
          <w:trHeight w:hRule="exact" w:val="850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086A80" w:rsidRPr="00E718C1" w:rsidRDefault="00086A80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«Развитие образования в Ивантеевском муниципальном районе»</w:t>
            </w:r>
          </w:p>
        </w:tc>
        <w:tc>
          <w:tcPr>
            <w:tcW w:w="1141" w:type="dxa"/>
            <w:shd w:val="clear" w:color="auto" w:fill="auto"/>
            <w:noWrap/>
          </w:tcPr>
          <w:p w:rsidR="00687AC0" w:rsidRDefault="00687AC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086A80" w:rsidRPr="004C1BE2" w:rsidRDefault="00086A8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277974,9</w:t>
            </w:r>
          </w:p>
        </w:tc>
        <w:tc>
          <w:tcPr>
            <w:tcW w:w="1136" w:type="dxa"/>
            <w:shd w:val="clear" w:color="auto" w:fill="auto"/>
            <w:noWrap/>
          </w:tcPr>
          <w:p w:rsidR="00687AC0" w:rsidRDefault="00687AC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086A80" w:rsidRPr="00086A80" w:rsidRDefault="00086A8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</w:rPr>
              <w:t>301976,4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283119,0</w:t>
            </w:r>
          </w:p>
        </w:tc>
        <w:tc>
          <w:tcPr>
            <w:tcW w:w="1138" w:type="dxa"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240428,3</w:t>
            </w:r>
          </w:p>
        </w:tc>
        <w:tc>
          <w:tcPr>
            <w:tcW w:w="1041" w:type="dxa"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243155,7</w:t>
            </w:r>
          </w:p>
        </w:tc>
      </w:tr>
      <w:tr w:rsidR="00086A80" w:rsidRPr="00812B68" w:rsidTr="0051386D">
        <w:trPr>
          <w:trHeight w:hRule="exact" w:val="1099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086A80" w:rsidRDefault="00086A80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«Противодействие экстремизму и профилактика терроризма на территории  Ивантеевского муниципального района»</w:t>
            </w:r>
          </w:p>
          <w:p w:rsidR="0051386D" w:rsidRPr="00E718C1" w:rsidRDefault="0051386D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1141" w:type="dxa"/>
            <w:shd w:val="clear" w:color="auto" w:fill="auto"/>
            <w:noWrap/>
          </w:tcPr>
          <w:p w:rsidR="00687AC0" w:rsidRDefault="00687AC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086A80" w:rsidRPr="004C1BE2" w:rsidRDefault="00086A8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1136" w:type="dxa"/>
            <w:shd w:val="clear" w:color="auto" w:fill="auto"/>
            <w:noWrap/>
          </w:tcPr>
          <w:p w:rsidR="00687AC0" w:rsidRDefault="00687AC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086A80" w:rsidRPr="00086A80" w:rsidRDefault="00086A8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5,0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5,0</w:t>
            </w:r>
          </w:p>
        </w:tc>
        <w:tc>
          <w:tcPr>
            <w:tcW w:w="1138" w:type="dxa"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5,0</w:t>
            </w:r>
          </w:p>
        </w:tc>
        <w:tc>
          <w:tcPr>
            <w:tcW w:w="1041" w:type="dxa"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5,0</w:t>
            </w:r>
          </w:p>
        </w:tc>
      </w:tr>
      <w:tr w:rsidR="00086A80" w:rsidRPr="00812B68" w:rsidTr="00687AC0">
        <w:trPr>
          <w:trHeight w:hRule="exact" w:val="786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086A80" w:rsidRPr="00E718C1" w:rsidRDefault="00086A80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Муниципальная программа «Комплексное развитие транспортной инфраструктуры Ивантеевского муниципального района Саратовской области» </w:t>
            </w:r>
          </w:p>
        </w:tc>
        <w:tc>
          <w:tcPr>
            <w:tcW w:w="1141" w:type="dxa"/>
            <w:shd w:val="clear" w:color="auto" w:fill="auto"/>
            <w:noWrap/>
          </w:tcPr>
          <w:p w:rsidR="00687AC0" w:rsidRDefault="00687AC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086A80" w:rsidRPr="004C1BE2" w:rsidRDefault="00086A8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17800,7</w:t>
            </w:r>
          </w:p>
        </w:tc>
        <w:tc>
          <w:tcPr>
            <w:tcW w:w="1136" w:type="dxa"/>
            <w:shd w:val="clear" w:color="auto" w:fill="auto"/>
            <w:noWrap/>
          </w:tcPr>
          <w:p w:rsidR="00687AC0" w:rsidRDefault="00687AC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086A80" w:rsidRPr="00086A80" w:rsidRDefault="00086A8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26</w:t>
            </w:r>
            <w:r w:rsidRPr="00086A80">
              <w:rPr>
                <w:rFonts w:asciiTheme="minorHAnsi" w:hAnsiTheme="minorHAnsi" w:cstheme="minorHAnsi"/>
                <w:sz w:val="22"/>
                <w:szCs w:val="22"/>
              </w:rPr>
              <w:t>000,0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25477,2</w:t>
            </w:r>
          </w:p>
        </w:tc>
        <w:tc>
          <w:tcPr>
            <w:tcW w:w="1138" w:type="dxa"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25477,2</w:t>
            </w:r>
          </w:p>
        </w:tc>
        <w:tc>
          <w:tcPr>
            <w:tcW w:w="1041" w:type="dxa"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25477,2</w:t>
            </w:r>
          </w:p>
        </w:tc>
      </w:tr>
      <w:tr w:rsidR="00086A80" w:rsidRPr="008805EB" w:rsidTr="00687AC0">
        <w:trPr>
          <w:trHeight w:hRule="exact" w:val="894"/>
          <w:jc w:val="center"/>
        </w:trPr>
        <w:tc>
          <w:tcPr>
            <w:tcW w:w="5291" w:type="dxa"/>
            <w:shd w:val="clear" w:color="auto" w:fill="E5DFEC" w:themeFill="accent4" w:themeFillTint="33"/>
            <w:noWrap/>
          </w:tcPr>
          <w:p w:rsidR="00086A80" w:rsidRPr="00E718C1" w:rsidRDefault="00086A80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Муниципальная программа «Комплексное развитие социальной инфраструктуры Ивантеевского муниципального района» </w:t>
            </w:r>
          </w:p>
        </w:tc>
        <w:tc>
          <w:tcPr>
            <w:tcW w:w="1141" w:type="dxa"/>
            <w:shd w:val="clear" w:color="auto" w:fill="auto"/>
            <w:noWrap/>
          </w:tcPr>
          <w:p w:rsidR="00687AC0" w:rsidRDefault="00687AC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086A80" w:rsidRPr="004C1BE2" w:rsidRDefault="00086A8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  <w:tc>
          <w:tcPr>
            <w:tcW w:w="1136" w:type="dxa"/>
            <w:shd w:val="clear" w:color="auto" w:fill="auto"/>
            <w:noWrap/>
          </w:tcPr>
          <w:p w:rsidR="00687AC0" w:rsidRDefault="00687AC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086A80" w:rsidRPr="00086A80" w:rsidRDefault="00086A8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404,0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86A80" w:rsidRPr="00086A80" w:rsidRDefault="00086A8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 w:rsidRPr="00086A80">
              <w:rPr>
                <w:rFonts w:cstheme="minorHAnsi"/>
                <w:lang w:val="ru-RU"/>
              </w:rPr>
              <w:t>5</w:t>
            </w:r>
            <w:r w:rsidR="00687AC0">
              <w:rPr>
                <w:rFonts w:cstheme="minorHAnsi"/>
                <w:lang w:val="ru-RU"/>
              </w:rPr>
              <w:t>0</w:t>
            </w:r>
            <w:r w:rsidRPr="00086A80">
              <w:rPr>
                <w:rFonts w:cstheme="minorHAnsi"/>
                <w:lang w:val="ru-RU"/>
              </w:rPr>
              <w:t>,0</w:t>
            </w:r>
          </w:p>
        </w:tc>
        <w:tc>
          <w:tcPr>
            <w:tcW w:w="1138" w:type="dxa"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25,0</w:t>
            </w:r>
          </w:p>
        </w:tc>
        <w:tc>
          <w:tcPr>
            <w:tcW w:w="1041" w:type="dxa"/>
            <w:vAlign w:val="center"/>
          </w:tcPr>
          <w:p w:rsidR="00086A80" w:rsidRPr="00086A80" w:rsidRDefault="00687AC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25,0</w:t>
            </w:r>
          </w:p>
        </w:tc>
      </w:tr>
      <w:tr w:rsidR="00086A80" w:rsidRPr="008805EB" w:rsidTr="00687AC0">
        <w:trPr>
          <w:trHeight w:hRule="exact" w:val="1223"/>
          <w:jc w:val="center"/>
        </w:trPr>
        <w:tc>
          <w:tcPr>
            <w:tcW w:w="5291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086A80" w:rsidRPr="00E718C1" w:rsidRDefault="00086A80" w:rsidP="00E718C1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718C1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Муниципальная программа «Развитие сельского хозяйства и регулирование рынка сельскохозяйственной продукции, сырья и продовольствия в Ивантеевском муниципальном районе»</w:t>
            </w:r>
          </w:p>
        </w:tc>
        <w:tc>
          <w:tcPr>
            <w:tcW w:w="1141" w:type="dxa"/>
            <w:shd w:val="clear" w:color="auto" w:fill="auto"/>
            <w:noWrap/>
          </w:tcPr>
          <w:p w:rsidR="00687AC0" w:rsidRDefault="00687AC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086A80" w:rsidRPr="004C1BE2" w:rsidRDefault="00086A8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1136" w:type="dxa"/>
            <w:shd w:val="clear" w:color="auto" w:fill="auto"/>
            <w:noWrap/>
          </w:tcPr>
          <w:p w:rsidR="00086A80" w:rsidRPr="00086A80" w:rsidRDefault="00086A8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86A80" w:rsidRPr="00086A80" w:rsidRDefault="00086A8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138" w:type="dxa"/>
            <w:vAlign w:val="center"/>
          </w:tcPr>
          <w:p w:rsidR="00086A80" w:rsidRPr="00086A80" w:rsidRDefault="00086A8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041" w:type="dxa"/>
            <w:vAlign w:val="center"/>
          </w:tcPr>
          <w:p w:rsidR="00086A80" w:rsidRPr="00086A80" w:rsidRDefault="00086A8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</w:tr>
      <w:tr w:rsidR="00086A80" w:rsidRPr="00086A80" w:rsidTr="002B1729">
        <w:trPr>
          <w:trHeight w:hRule="exact" w:val="948"/>
          <w:jc w:val="center"/>
        </w:trPr>
        <w:tc>
          <w:tcPr>
            <w:tcW w:w="5291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086A80" w:rsidRPr="00086A80" w:rsidRDefault="00086A80" w:rsidP="00E718C1">
            <w:pPr>
              <w:pStyle w:val="ConsPlusNormal"/>
              <w:widowControl/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086A80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Муниципальная программа "Комплексное развитие сельских территорий Ивантеевского муниципального района Саратовской области"</w:t>
            </w:r>
          </w:p>
        </w:tc>
        <w:tc>
          <w:tcPr>
            <w:tcW w:w="114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086A80" w:rsidRPr="00086A80" w:rsidRDefault="00086A8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687AC0" w:rsidRDefault="00687AC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  <w:p w:rsidR="00086A80" w:rsidRPr="00086A80" w:rsidRDefault="00086A80" w:rsidP="00086A80">
            <w:pPr>
              <w:pStyle w:val="ConsPlusNormal"/>
              <w:widowControl/>
              <w:jc w:val="right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086A80">
              <w:rPr>
                <w:rFonts w:asciiTheme="minorHAnsi" w:hAnsiTheme="minorHAnsi" w:cstheme="minorHAnsi"/>
                <w:sz w:val="22"/>
                <w:szCs w:val="22"/>
              </w:rPr>
              <w:t>76878,5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6A80" w:rsidRPr="00086A80" w:rsidRDefault="00086A8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  <w:vAlign w:val="center"/>
          </w:tcPr>
          <w:p w:rsidR="00086A80" w:rsidRPr="00086A80" w:rsidRDefault="00086A8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086A80" w:rsidRPr="00086A80" w:rsidRDefault="00086A80" w:rsidP="009E401E">
            <w:pPr>
              <w:spacing w:after="0"/>
              <w:jc w:val="right"/>
              <w:rPr>
                <w:rFonts w:cstheme="minorHAnsi"/>
                <w:lang w:val="ru-RU"/>
              </w:rPr>
            </w:pPr>
          </w:p>
        </w:tc>
      </w:tr>
      <w:tr w:rsidR="00086A80" w:rsidRPr="00812B68" w:rsidTr="002B1729">
        <w:trPr>
          <w:trHeight w:hRule="exact" w:val="294"/>
          <w:jc w:val="center"/>
        </w:trPr>
        <w:tc>
          <w:tcPr>
            <w:tcW w:w="5291" w:type="dxa"/>
            <w:tcBorders>
              <w:bottom w:val="single" w:sz="4" w:space="0" w:color="auto"/>
            </w:tcBorders>
            <w:shd w:val="clear" w:color="auto" w:fill="E5DFEC" w:themeFill="accent4" w:themeFillTint="33"/>
            <w:noWrap/>
          </w:tcPr>
          <w:p w:rsidR="00086A80" w:rsidRPr="004C1BE2" w:rsidRDefault="00086A80" w:rsidP="008D431F">
            <w:pPr>
              <w:pStyle w:val="ConsPlusNormal"/>
              <w:widowControl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>Всего</w:t>
            </w:r>
            <w:proofErr w:type="spellEnd"/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                 </w:t>
            </w:r>
          </w:p>
        </w:tc>
        <w:tc>
          <w:tcPr>
            <w:tcW w:w="1141" w:type="dxa"/>
            <w:tcBorders>
              <w:bottom w:val="single" w:sz="4" w:space="0" w:color="auto"/>
            </w:tcBorders>
            <w:shd w:val="clear" w:color="auto" w:fill="auto"/>
            <w:noWrap/>
          </w:tcPr>
          <w:p w:rsidR="00086A80" w:rsidRPr="004C1BE2" w:rsidRDefault="00086A80" w:rsidP="00E718C1">
            <w:pPr>
              <w:pStyle w:val="ConsPlusNormal"/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C1BE2">
              <w:rPr>
                <w:rFonts w:ascii="Times New Roman" w:hAnsi="Times New Roman" w:cs="Times New Roman"/>
                <w:b/>
                <w:sz w:val="22"/>
                <w:szCs w:val="22"/>
              </w:rPr>
              <w:t>373957,5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6A80" w:rsidRPr="00086A80" w:rsidRDefault="00086A80" w:rsidP="00086A80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>
              <w:rPr>
                <w:rFonts w:cstheme="minorHAnsi"/>
                <w:b/>
                <w:lang w:val="ru-RU"/>
              </w:rPr>
              <w:t>464165,8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86A80" w:rsidRPr="00086A80" w:rsidRDefault="0051386D" w:rsidP="00C02F70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>
              <w:rPr>
                <w:rFonts w:cstheme="minorHAnsi"/>
                <w:b/>
                <w:lang w:val="ru-RU"/>
              </w:rPr>
              <w:t>362902,8</w:t>
            </w:r>
          </w:p>
        </w:tc>
        <w:tc>
          <w:tcPr>
            <w:tcW w:w="1138" w:type="dxa"/>
            <w:tcBorders>
              <w:bottom w:val="single" w:sz="4" w:space="0" w:color="auto"/>
            </w:tcBorders>
            <w:vAlign w:val="center"/>
          </w:tcPr>
          <w:p w:rsidR="00086A80" w:rsidRPr="00086A80" w:rsidRDefault="0051386D" w:rsidP="00C02F70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>
              <w:rPr>
                <w:rFonts w:cstheme="minorHAnsi"/>
                <w:b/>
                <w:lang w:val="ru-RU"/>
              </w:rPr>
              <w:t>278667,9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vAlign w:val="center"/>
          </w:tcPr>
          <w:p w:rsidR="00086A80" w:rsidRPr="00086A80" w:rsidRDefault="0051386D" w:rsidP="0051386D">
            <w:pPr>
              <w:spacing w:after="0"/>
              <w:jc w:val="right"/>
              <w:rPr>
                <w:rFonts w:cstheme="minorHAnsi"/>
                <w:b/>
                <w:lang w:val="ru-RU"/>
              </w:rPr>
            </w:pPr>
            <w:r>
              <w:rPr>
                <w:rFonts w:cstheme="minorHAnsi"/>
                <w:b/>
                <w:lang w:val="ru-RU"/>
              </w:rPr>
              <w:t>282109,9</w:t>
            </w:r>
          </w:p>
        </w:tc>
      </w:tr>
    </w:tbl>
    <w:p w:rsidR="003C1438" w:rsidRDefault="00DD23AB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pict>
          <v:shape id="_x0000_s1220" type="#_x0000_t202" style="position:absolute;left:0;text-align:left;margin-left:157.25pt;margin-top:129.4pt;width:61.3pt;height:31pt;z-index:251790336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CB3F33" w:rsidRPr="002572B0" w:rsidRDefault="00CB3F33" w:rsidP="002572B0">
                  <w:pPr>
                    <w:spacing w:after="0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2572B0">
                    <w:rPr>
                      <w:sz w:val="18"/>
                      <w:szCs w:val="18"/>
                      <w:lang w:val="ru-RU"/>
                    </w:rPr>
                    <w:t>431 782,3</w:t>
                  </w:r>
                </w:p>
                <w:p w:rsidR="00CB3F33" w:rsidRPr="002572B0" w:rsidRDefault="00CB3F33" w:rsidP="002572B0">
                  <w:pPr>
                    <w:spacing w:after="0"/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sz w:val="18"/>
                      <w:szCs w:val="18"/>
                      <w:lang w:val="ru-RU"/>
                    </w:rPr>
                    <w:t>т</w:t>
                  </w:r>
                  <w:r w:rsidRPr="002572B0">
                    <w:rPr>
                      <w:sz w:val="18"/>
                      <w:szCs w:val="18"/>
                      <w:lang w:val="ru-RU"/>
                    </w:rPr>
                    <w:t>ыс.руб.</w:t>
                  </w:r>
                </w:p>
              </w:txbxContent>
            </v:textbox>
          </v:shape>
        </w:pict>
      </w:r>
      <w:r w:rsidR="003C1438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227330</wp:posOffset>
            </wp:positionV>
            <wp:extent cx="5429250" cy="2505075"/>
            <wp:effectExtent l="0" t="0" r="0" b="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anchor>
        </w:drawing>
      </w:r>
    </w:p>
    <w:p w:rsidR="00AE0F0E" w:rsidRDefault="006F26D9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  <w:r w:rsidRPr="00604F9F"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75F1F" w:rsidRDefault="00575F1F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</w:pPr>
    </w:p>
    <w:p w:rsidR="00A66A41" w:rsidRPr="00A66A41" w:rsidRDefault="00A66A41" w:rsidP="00A66A41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</w:pPr>
      <w:r w:rsidRPr="00A66A41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физической культуры и спорта в  Ивантеевском муниципальном  районе»</w:t>
      </w:r>
    </w:p>
    <w:p w:rsidR="00A66A41" w:rsidRPr="00A66A41" w:rsidRDefault="00A66A41" w:rsidP="00A66A41">
      <w:pPr>
        <w:ind w:left="851" w:hanging="851"/>
        <w:rPr>
          <w:rFonts w:ascii="Times New Roman" w:hAnsi="Times New Roman" w:cs="Times New Roman"/>
          <w:lang w:val="ru-RU"/>
        </w:rPr>
      </w:pPr>
      <w:r w:rsidRPr="00A66A41">
        <w:rPr>
          <w:rFonts w:ascii="Times New Roman" w:hAnsi="Times New Roman" w:cs="Times New Roman"/>
          <w:b/>
          <w:lang w:val="ru-RU"/>
        </w:rPr>
        <w:t xml:space="preserve">ЦЕЛИ: </w:t>
      </w:r>
      <w:r w:rsidRPr="00A66A41">
        <w:rPr>
          <w:rFonts w:ascii="Times New Roman" w:hAnsi="Times New Roman" w:cs="Times New Roman"/>
          <w:lang w:val="ru-RU"/>
        </w:rPr>
        <w:t xml:space="preserve">пропаганда здорового образа жизни среди населения района, массового спорта, вовлечение в активные занятия физической культуры и спорта различных возрастных и социальных категорий </w:t>
      </w:r>
      <w:r w:rsidRPr="00A66A41">
        <w:rPr>
          <w:rFonts w:ascii="Times New Roman" w:hAnsi="Times New Roman" w:cs="Times New Roman"/>
          <w:lang w:val="ru-RU"/>
        </w:rPr>
        <w:lastRenderedPageBreak/>
        <w:t>населения области, повышение уровня подготовки спортсменов в областные соревнования и всероссийские улучшение состояния здоровья жителей Ивантеевского муниципального района</w:t>
      </w:r>
    </w:p>
    <w:p w:rsidR="00A66A41" w:rsidRPr="00A66A41" w:rsidRDefault="00A66A41" w:rsidP="00A66A41">
      <w:pPr>
        <w:jc w:val="both"/>
        <w:rPr>
          <w:rFonts w:ascii="Times New Roman" w:hAnsi="Times New Roman" w:cs="Times New Roman"/>
          <w:b/>
          <w:lang w:val="ru-RU"/>
        </w:rPr>
      </w:pPr>
      <w:r w:rsidRPr="00A66A41">
        <w:rPr>
          <w:rFonts w:ascii="Times New Roman" w:hAnsi="Times New Roman" w:cs="Times New Roman"/>
          <w:b/>
          <w:lang w:val="ru-RU"/>
        </w:rPr>
        <w:t>Подпрограмма «Развитие физической культуры и массового спорта в Ивантеевском муниципальном районе».</w:t>
      </w:r>
    </w:p>
    <w:p w:rsidR="00A66A41" w:rsidRDefault="00A66A41" w:rsidP="00A66A4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3794"/>
        <w:gridCol w:w="1134"/>
        <w:gridCol w:w="1134"/>
        <w:gridCol w:w="1179"/>
        <w:gridCol w:w="1165"/>
        <w:gridCol w:w="1165"/>
      </w:tblGrid>
      <w:tr w:rsidR="00A66A41" w:rsidTr="00101763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целевого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показателя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2020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отчет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</w:p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  <w:proofErr w:type="spellEnd"/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</w:tr>
      <w:tr w:rsidR="00A66A41" w:rsidTr="00101763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66A41" w:rsidRPr="00A66A41" w:rsidRDefault="00A66A41" w:rsidP="00126866">
            <w:pPr>
              <w:spacing w:after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66A41">
              <w:rPr>
                <w:rFonts w:ascii="Times New Roman" w:hAnsi="Times New Roman" w:cs="Times New Roman"/>
                <w:color w:val="000000"/>
                <w:lang w:val="ru-RU"/>
              </w:rPr>
              <w:t>Доля населения, систематически занимающихся физической культурой и спортом.(%)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70,57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70,59</w:t>
            </w:r>
          </w:p>
        </w:tc>
      </w:tr>
      <w:tr w:rsidR="00A66A41" w:rsidTr="00101763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66A41" w:rsidRPr="00A66A41" w:rsidRDefault="00A66A41" w:rsidP="00126866">
            <w:pPr>
              <w:spacing w:after="0"/>
              <w:rPr>
                <w:rFonts w:ascii="Times New Roman" w:hAnsi="Times New Roman" w:cs="Times New Roman"/>
                <w:b/>
                <w:bCs/>
                <w:color w:val="D6E3BC" w:themeColor="accent3" w:themeTint="66"/>
                <w:lang w:val="ru-RU"/>
              </w:rPr>
            </w:pPr>
            <w:r w:rsidRPr="00A66A41">
              <w:rPr>
                <w:rFonts w:ascii="Times New Roman" w:hAnsi="Times New Roman" w:cs="Times New Roman"/>
                <w:color w:val="000000"/>
                <w:lang w:val="ru-RU"/>
              </w:rPr>
              <w:t>Доля учащихся и студентов, систематически занимающихся физической культурой и спортом, в общей численности обучающихся (%).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Default="00A66A41" w:rsidP="001017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6A41">
              <w:rPr>
                <w:rFonts w:ascii="Times New Roman" w:hAnsi="Times New Roman" w:cs="Times New Roman"/>
                <w:color w:val="000000"/>
                <w:lang w:val="ru-RU"/>
              </w:rPr>
              <w:t>Количество посетителей удовлетворенных качеством оказываемых услуг</w:t>
            </w:r>
            <w:r w:rsidRPr="00A66A41">
              <w:rPr>
                <w:rFonts w:ascii="Times New Roman" w:hAnsi="Times New Roman" w:cs="Times New Roman"/>
                <w:lang w:val="ru-RU"/>
              </w:rPr>
              <w:t xml:space="preserve"> в общей численности посетителей</w:t>
            </w:r>
            <w:r w:rsidRPr="00A66A41">
              <w:rPr>
                <w:rFonts w:ascii="Times New Roman" w:hAnsi="Times New Roman" w:cs="Times New Roman"/>
                <w:color w:val="00000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96,3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96,4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A41" w:rsidRDefault="00A66A41" w:rsidP="001017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96,5</w:t>
            </w:r>
          </w:p>
        </w:tc>
      </w:tr>
    </w:tbl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A66A41" w:rsidTr="00A66A41"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990850" cy="1876425"/>
                  <wp:effectExtent l="0" t="0" r="0" b="9525"/>
                  <wp:docPr id="8" name="Рисунок 5" descr="F:\18.01.2019 г\НА САЙТ\волейбол Пугачев(девушки)\imag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F:\18.01.2019 г\НА САЙТ\волейбол Пугачев(девушки)\image.jpe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895600" cy="1876425"/>
                  <wp:effectExtent l="0" t="0" r="0" b="9525"/>
                  <wp:docPr id="12" name="Рисунок 6" descr="F:\18.01.2019 г\НА САЙТ\9 мая\IMG_61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F:\18.01.2019 г\НА САЙТ\9 мая\IMG_6109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A41" w:rsidTr="00A66A41"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990850" cy="1885315"/>
                  <wp:effectExtent l="0" t="0" r="0" b="635"/>
                  <wp:docPr id="15" name="Рисунок 14" descr="F:\18.01.2019 г\НА САЙТ\день села\Изображение 0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F:\18.01.2019 г\НА САЙТ\день села\Изображение 076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895600" cy="1884045"/>
                  <wp:effectExtent l="0" t="0" r="0" b="1905"/>
                  <wp:docPr id="22" name="Рисунок 15" descr="F:\18.01.2019 г\НА САЙТ\хоккей\9352779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F:\18.01.2019 г\НА САЙТ\хоккей\935277929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66A41" w:rsidRPr="00A66A41" w:rsidRDefault="00A66A41" w:rsidP="00A66A4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6A41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«Развитие культуры  Ивантеевского муниципального района»</w:t>
      </w:r>
    </w:p>
    <w:p w:rsidR="00A66A41" w:rsidRPr="00A66A41" w:rsidRDefault="00A66A41" w:rsidP="00A66A41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A66A41">
        <w:rPr>
          <w:rFonts w:ascii="Times New Roman" w:hAnsi="Times New Roman" w:cs="Times New Roman"/>
          <w:b/>
          <w:lang w:val="ru-RU"/>
        </w:rPr>
        <w:t>ЦЕЛИ:</w:t>
      </w:r>
      <w:r w:rsidRPr="00A66A41">
        <w:rPr>
          <w:rFonts w:ascii="Times New Roman" w:hAnsi="Times New Roman" w:cs="Times New Roman"/>
          <w:lang w:val="ru-RU"/>
        </w:rPr>
        <w:t xml:space="preserve">      - сохранение культурного и исторического наследия района;</w:t>
      </w:r>
    </w:p>
    <w:p w:rsidR="00A66A41" w:rsidRPr="00A66A41" w:rsidRDefault="00A66A41" w:rsidP="00A66A41">
      <w:pPr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A66A41">
        <w:rPr>
          <w:rFonts w:ascii="Times New Roman" w:hAnsi="Times New Roman" w:cs="Times New Roman"/>
          <w:lang w:val="ru-RU"/>
        </w:rPr>
        <w:t xml:space="preserve"> - обеспечение доступа граждан к культурным ценностям, участию  в культурной жизни          и реализации их творческого потенциала;</w:t>
      </w:r>
    </w:p>
    <w:p w:rsidR="00A66A41" w:rsidRPr="00A66A41" w:rsidRDefault="00A66A41" w:rsidP="00A66A41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  <w:r w:rsidRPr="00A66A41">
        <w:rPr>
          <w:rFonts w:ascii="Times New Roman" w:hAnsi="Times New Roman" w:cs="Times New Roman"/>
          <w:lang w:val="ru-RU"/>
        </w:rPr>
        <w:t xml:space="preserve"> - создание благоприятных условий для устойчивого развития сферы культуры</w:t>
      </w:r>
    </w:p>
    <w:p w:rsidR="00A66A41" w:rsidRPr="00A66A41" w:rsidRDefault="00A66A41" w:rsidP="00A66A41">
      <w:pPr>
        <w:spacing w:after="0" w:line="240" w:lineRule="auto"/>
        <w:ind w:left="993"/>
        <w:rPr>
          <w:rFonts w:ascii="Times New Roman" w:hAnsi="Times New Roman" w:cs="Times New Roman"/>
          <w:lang w:val="ru-RU"/>
        </w:rPr>
      </w:pPr>
    </w:p>
    <w:p w:rsidR="00A66A41" w:rsidRPr="00A66A41" w:rsidRDefault="00A66A41" w:rsidP="00A66A41">
      <w:pPr>
        <w:rPr>
          <w:rFonts w:ascii="Times New Roman" w:hAnsi="Times New Roman" w:cs="Times New Roman"/>
          <w:b/>
          <w:lang w:val="ru-RU"/>
        </w:rPr>
      </w:pPr>
      <w:r w:rsidRPr="00A66A41">
        <w:rPr>
          <w:rFonts w:ascii="Times New Roman" w:hAnsi="Times New Roman" w:cs="Times New Roman"/>
          <w:b/>
          <w:bCs/>
          <w:lang w:val="ru-RU"/>
        </w:rPr>
        <w:t>Подпрограмма 1 «Развитие библиотечно-информационного обслуживания населения»</w:t>
      </w:r>
    </w:p>
    <w:p w:rsidR="00A66A41" w:rsidRDefault="00A66A41" w:rsidP="00A66A41">
      <w:pPr>
        <w:jc w:val="center"/>
        <w:rPr>
          <w:rFonts w:ascii="Times New Roman" w:hAnsi="Times New Roman" w:cs="Times New Roman"/>
          <w:b/>
        </w:rPr>
      </w:pPr>
      <w:r w:rsidRPr="002E2DD0">
        <w:rPr>
          <w:rFonts w:ascii="Times New Roman" w:hAnsi="Times New Roman" w:cs="Times New Roman"/>
          <w:b/>
        </w:rPr>
        <w:lastRenderedPageBreak/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601"/>
        <w:gridCol w:w="1010"/>
        <w:gridCol w:w="1236"/>
        <w:gridCol w:w="908"/>
        <w:gridCol w:w="908"/>
        <w:gridCol w:w="908"/>
      </w:tblGrid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целевого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показателя</w:t>
            </w:r>
            <w:proofErr w:type="spellEnd"/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2020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отчет</w:t>
            </w:r>
            <w:proofErr w:type="spellEnd"/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</w:p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</w:tr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обслуженных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граждан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чел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9322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10330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10320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10330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посещений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64113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107715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118470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129240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130050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A66A41">
              <w:rPr>
                <w:rFonts w:ascii="Times New Roman" w:hAnsi="Times New Roman" w:cs="Times New Roman"/>
                <w:bCs/>
                <w:lang w:val="ru-RU"/>
              </w:rPr>
              <w:t>Книговыдача (выдано экземпляров за год)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17047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239300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239300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240400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240900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Поступления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фонда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экз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1500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  <w:lang w:val="ru-RU"/>
              </w:rPr>
            </w:pPr>
            <w:r w:rsidRPr="00A66A41">
              <w:rPr>
                <w:rFonts w:ascii="Times New Roman" w:hAnsi="Times New Roman" w:cs="Times New Roman"/>
                <w:bCs/>
                <w:lang w:val="ru-RU"/>
              </w:rPr>
              <w:t>Укомплектованность кадрами в соответствии со штатным расписанием (%.)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Читаемость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22,3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23,2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A66A41" w:rsidTr="00A66A41"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305050" cy="1408196"/>
                  <wp:effectExtent l="0" t="0" r="0" b="1905"/>
                  <wp:docPr id="23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41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354580" cy="1402080"/>
                  <wp:effectExtent l="0" t="0" r="7620" b="7620"/>
                  <wp:docPr id="29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A41" w:rsidTr="00A66A41"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499360" cy="1874520"/>
                  <wp:effectExtent l="0" t="0" r="0" b="0"/>
                  <wp:docPr id="40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352675" cy="1876425"/>
                  <wp:effectExtent l="0" t="0" r="9525" b="9525"/>
                  <wp:docPr id="41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890" cy="188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A41" w:rsidRDefault="00A66A41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66A41" w:rsidRPr="00A66A41" w:rsidRDefault="00A66A41" w:rsidP="00A66A41">
      <w:pPr>
        <w:pStyle w:val="ConsTitle"/>
        <w:jc w:val="center"/>
        <w:rPr>
          <w:rFonts w:ascii="Times New Roman" w:hAnsi="Times New Roman"/>
          <w:bCs/>
          <w:snapToGrid/>
          <w:sz w:val="22"/>
          <w:szCs w:val="22"/>
          <w:lang w:val="ru-RU" w:eastAsia="en-US"/>
        </w:rPr>
      </w:pPr>
      <w:r w:rsidRPr="00A66A41">
        <w:rPr>
          <w:rFonts w:ascii="Times New Roman" w:hAnsi="Times New Roman"/>
          <w:bCs/>
          <w:snapToGrid/>
          <w:sz w:val="22"/>
          <w:szCs w:val="22"/>
          <w:lang w:val="ru-RU" w:eastAsia="en-US"/>
        </w:rPr>
        <w:t>Подпрограмма 2 «Развитие и организация культурного досуга, массового отдыха населения, народного и художественного творчества»</w:t>
      </w:r>
    </w:p>
    <w:p w:rsidR="00A66A41" w:rsidRPr="00A66A41" w:rsidRDefault="00A66A41" w:rsidP="00A66A41">
      <w:pPr>
        <w:pStyle w:val="ConsTitle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687"/>
        <w:gridCol w:w="1046"/>
        <w:gridCol w:w="1059"/>
        <w:gridCol w:w="963"/>
        <w:gridCol w:w="908"/>
        <w:gridCol w:w="908"/>
      </w:tblGrid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66A41" w:rsidRDefault="00A66A41" w:rsidP="0010176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целевого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показателя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Pr="005D46C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2020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отчет</w:t>
            </w:r>
            <w:proofErr w:type="spellEnd"/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</w:p>
          <w:p w:rsidR="00A66A41" w:rsidRPr="005D46C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  <w:proofErr w:type="spellEnd"/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Pr="005D46C4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</w:tr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66A41" w:rsidRPr="00A66A41" w:rsidRDefault="00A66A41" w:rsidP="00101763">
            <w:pPr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A66A41">
              <w:rPr>
                <w:rFonts w:ascii="Times New Roman" w:hAnsi="Times New Roman" w:cs="Times New Roman"/>
                <w:bCs/>
                <w:lang w:val="ru-RU"/>
              </w:rPr>
              <w:t xml:space="preserve">Количество </w:t>
            </w:r>
            <w:proofErr w:type="spellStart"/>
            <w:r w:rsidRPr="00A66A41">
              <w:rPr>
                <w:rFonts w:ascii="Times New Roman" w:hAnsi="Times New Roman" w:cs="Times New Roman"/>
                <w:bCs/>
                <w:lang w:val="ru-RU"/>
              </w:rPr>
              <w:t>культурно-досуговых</w:t>
            </w:r>
            <w:proofErr w:type="spellEnd"/>
            <w:r w:rsidRPr="00A66A41">
              <w:rPr>
                <w:rFonts w:ascii="Times New Roman" w:hAnsi="Times New Roman" w:cs="Times New Roman"/>
                <w:bCs/>
                <w:lang w:val="ru-RU"/>
              </w:rPr>
              <w:t xml:space="preserve"> мероприятий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68307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797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68307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2585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68307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2966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68307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3241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68307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3564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Default="00A66A41" w:rsidP="00101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Информационно-просветительские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мероприятия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112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A66A41">
              <w:rPr>
                <w:rFonts w:ascii="Times New Roman" w:hAnsi="Times New Roman" w:cs="Times New Roman"/>
                <w:bCs/>
                <w:lang w:val="ru-RU"/>
              </w:rPr>
              <w:t>Количество постоянно действующих клубных формирований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137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137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A66A41">
              <w:rPr>
                <w:rFonts w:ascii="Times New Roman" w:hAnsi="Times New Roman" w:cs="Times New Roman"/>
                <w:bCs/>
                <w:lang w:val="ru-RU"/>
              </w:rPr>
              <w:t>Процент удовлетворенности потребителей качеством и доступностью предоставляемой услуги (%)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A66A41">
              <w:rPr>
                <w:rFonts w:ascii="Times New Roman" w:hAnsi="Times New Roman" w:cs="Times New Roman"/>
                <w:bCs/>
                <w:lang w:val="ru-RU"/>
              </w:rPr>
              <w:t>Количество коллективов со званием «Народный» (ед.)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DA3BF4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Default="00A66A41" w:rsidP="001017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Число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посетителей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мероприятий</w:t>
            </w:r>
            <w:proofErr w:type="spellEnd"/>
            <w:r>
              <w:rPr>
                <w:rFonts w:ascii="Times New Roman" w:hAnsi="Times New Roman" w:cs="Times New Roman"/>
                <w:bCs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ед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41608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106445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212890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283451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6A41" w:rsidRPr="009D1499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302211</w:t>
            </w:r>
          </w:p>
        </w:tc>
      </w:tr>
    </w:tbl>
    <w:tbl>
      <w:tblPr>
        <w:tblStyle w:val="aa"/>
        <w:tblW w:w="0" w:type="auto"/>
        <w:tblLook w:val="04A0"/>
      </w:tblPr>
      <w:tblGrid>
        <w:gridCol w:w="10422"/>
      </w:tblGrid>
      <w:tr w:rsidR="00A66A41" w:rsidTr="00A66A41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A66A41" w:rsidRDefault="00A66A41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lastRenderedPageBreak/>
              <w:drawing>
                <wp:inline distT="0" distB="0" distL="0" distR="0">
                  <wp:extent cx="3886200" cy="2638425"/>
                  <wp:effectExtent l="19050" t="0" r="0" b="0"/>
                  <wp:docPr id="42" name="Рисунок 4" descr="C:\Users\Admin\Desktop\IMG_69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Admin\Desktop\IMG_6997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8CF" w:rsidRDefault="000418CF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66A41" w:rsidRPr="00A66A41" w:rsidRDefault="00A66A41" w:rsidP="00A66A41">
      <w:pPr>
        <w:tabs>
          <w:tab w:val="left" w:pos="363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66A4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Муниципальная программа</w:t>
      </w:r>
    </w:p>
    <w:p w:rsidR="00A66A41" w:rsidRPr="00A66A41" w:rsidRDefault="00A66A41" w:rsidP="00A66A41">
      <w:pPr>
        <w:tabs>
          <w:tab w:val="left" w:pos="3630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6A4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«Противодействие экстремизму и профилактика терроризма на территории Ивантеевского муниципального района»</w:t>
      </w:r>
    </w:p>
    <w:p w:rsidR="00A66A41" w:rsidRPr="00A66A41" w:rsidRDefault="00A66A41" w:rsidP="00A66A41">
      <w:pPr>
        <w:spacing w:after="0" w:line="240" w:lineRule="auto"/>
        <w:ind w:left="1843" w:hanging="1417"/>
        <w:jc w:val="both"/>
        <w:rPr>
          <w:rFonts w:ascii="Times New Roman" w:hAnsi="Times New Roman" w:cs="Times New Roman"/>
          <w:color w:val="000000"/>
          <w:lang w:val="ru-RU"/>
        </w:rPr>
      </w:pPr>
      <w:r w:rsidRPr="00A66A41">
        <w:rPr>
          <w:rFonts w:ascii="Times New Roman" w:hAnsi="Times New Roman" w:cs="Times New Roman"/>
          <w:b/>
          <w:lang w:val="ru-RU"/>
        </w:rPr>
        <w:t xml:space="preserve">ЦЕЛИ: </w:t>
      </w:r>
      <w:r w:rsidRPr="00A66A41">
        <w:rPr>
          <w:rFonts w:ascii="Times New Roman" w:hAnsi="Times New Roman" w:cs="Times New Roman"/>
          <w:color w:val="000000"/>
          <w:lang w:val="ru-RU"/>
        </w:rPr>
        <w:t>Воспитание культуры толерантности и межнационального согласия;</w:t>
      </w:r>
      <w:r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A66A41" w:rsidRPr="00A66A41" w:rsidRDefault="00A66A41" w:rsidP="00A66A41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A66A41">
        <w:rPr>
          <w:rFonts w:ascii="Times New Roman" w:hAnsi="Times New Roman" w:cs="Times New Roman"/>
          <w:color w:val="000000"/>
          <w:lang w:val="ru-RU"/>
        </w:rPr>
        <w:t>Достижение необходимого уровня правовой культуры граждан как основы толерантного сознания и поведения.</w:t>
      </w:r>
      <w:r>
        <w:rPr>
          <w:rFonts w:ascii="Times New Roman" w:hAnsi="Times New Roman" w:cs="Times New Roman"/>
          <w:color w:val="000000"/>
        </w:rPr>
        <w:t>                                         </w:t>
      </w:r>
    </w:p>
    <w:p w:rsidR="00A66A41" w:rsidRPr="00A66A41" w:rsidRDefault="00A66A41" w:rsidP="00A66A41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A66A41">
        <w:rPr>
          <w:rFonts w:ascii="Times New Roman" w:hAnsi="Times New Roman" w:cs="Times New Roman"/>
          <w:color w:val="000000"/>
          <w:lang w:val="ru-RU"/>
        </w:rPr>
        <w:t>Формирование в молодежной среде мировоззрения и духовно-нравственной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диалогу.</w:t>
      </w:r>
      <w:r>
        <w:rPr>
          <w:rFonts w:ascii="Times New Roman" w:hAnsi="Times New Roman" w:cs="Times New Roman"/>
          <w:color w:val="000000"/>
        </w:rPr>
        <w:t>                     </w:t>
      </w:r>
    </w:p>
    <w:p w:rsidR="00A66A41" w:rsidRPr="00A66A41" w:rsidRDefault="00A66A41" w:rsidP="00A66A41">
      <w:pPr>
        <w:spacing w:after="0" w:line="240" w:lineRule="auto"/>
        <w:ind w:left="1701"/>
        <w:jc w:val="both"/>
        <w:rPr>
          <w:rFonts w:ascii="Times New Roman" w:hAnsi="Times New Roman" w:cs="Times New Roman"/>
          <w:color w:val="000000"/>
          <w:lang w:val="ru-RU"/>
        </w:rPr>
      </w:pPr>
      <w:r w:rsidRPr="00A66A41">
        <w:rPr>
          <w:rFonts w:ascii="Times New Roman" w:hAnsi="Times New Roman" w:cs="Times New Roman"/>
          <w:color w:val="000000"/>
          <w:lang w:val="ru-RU"/>
        </w:rPr>
        <w:t>Общественное осуждение и пресечение на основе действующего законодательства любых проявлений дискриминации, насилия, расизма и экстремизма на</w:t>
      </w:r>
      <w:r>
        <w:rPr>
          <w:rFonts w:ascii="Times New Roman" w:hAnsi="Times New Roman" w:cs="Times New Roman"/>
          <w:color w:val="000000"/>
        </w:rPr>
        <w:t> </w:t>
      </w:r>
      <w:r w:rsidRPr="00A66A41">
        <w:rPr>
          <w:rFonts w:ascii="Times New Roman" w:hAnsi="Times New Roman" w:cs="Times New Roman"/>
          <w:color w:val="000000"/>
          <w:lang w:val="ru-RU"/>
        </w:rPr>
        <w:t xml:space="preserve"> национальной и конфессиональной почве.</w:t>
      </w:r>
      <w:r>
        <w:rPr>
          <w:rFonts w:ascii="Times New Roman" w:hAnsi="Times New Roman" w:cs="Times New Roman"/>
          <w:color w:val="000000"/>
        </w:rPr>
        <w:t>              </w:t>
      </w:r>
    </w:p>
    <w:p w:rsidR="00A66A41" w:rsidRPr="00A66A41" w:rsidRDefault="00A66A41" w:rsidP="00A66A41">
      <w:pPr>
        <w:tabs>
          <w:tab w:val="left" w:pos="3630"/>
        </w:tabs>
        <w:spacing w:after="0" w:line="240" w:lineRule="auto"/>
        <w:ind w:left="1701"/>
        <w:rPr>
          <w:rFonts w:ascii="Times New Roman" w:hAnsi="Times New Roman" w:cs="Times New Roman"/>
          <w:color w:val="000000"/>
          <w:lang w:val="ru-RU"/>
        </w:rPr>
      </w:pPr>
      <w:r w:rsidRPr="00A66A41">
        <w:rPr>
          <w:rFonts w:ascii="Times New Roman" w:hAnsi="Times New Roman" w:cs="Times New Roman"/>
          <w:color w:val="000000"/>
          <w:lang w:val="ru-RU"/>
        </w:rPr>
        <w:t>Разработка и реализация образовательных программ, направленных на формирование у подрастающего поколения позитивных</w:t>
      </w:r>
      <w:r>
        <w:rPr>
          <w:rFonts w:ascii="Times New Roman" w:hAnsi="Times New Roman" w:cs="Times New Roman"/>
          <w:color w:val="000000"/>
        </w:rPr>
        <w:t> </w:t>
      </w:r>
      <w:r w:rsidRPr="00A66A41">
        <w:rPr>
          <w:rFonts w:ascii="Times New Roman" w:hAnsi="Times New Roman" w:cs="Times New Roman"/>
          <w:color w:val="000000"/>
          <w:lang w:val="ru-RU"/>
        </w:rPr>
        <w:t xml:space="preserve"> установок</w:t>
      </w:r>
      <w:r>
        <w:rPr>
          <w:rFonts w:ascii="Times New Roman" w:hAnsi="Times New Roman" w:cs="Times New Roman"/>
          <w:color w:val="000000"/>
        </w:rPr>
        <w:t> </w:t>
      </w:r>
      <w:r w:rsidRPr="00A66A41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 </w:t>
      </w:r>
      <w:r w:rsidRPr="00A66A41">
        <w:rPr>
          <w:rFonts w:ascii="Times New Roman" w:hAnsi="Times New Roman" w:cs="Times New Roman"/>
          <w:color w:val="000000"/>
          <w:lang w:val="ru-RU"/>
        </w:rPr>
        <w:t>на этническое многообразие.</w:t>
      </w:r>
    </w:p>
    <w:p w:rsidR="00A66A41" w:rsidRPr="00A66A41" w:rsidRDefault="00A66A41" w:rsidP="00A66A41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color w:val="000000"/>
          <w:lang w:val="ru-RU"/>
        </w:rPr>
      </w:pPr>
    </w:p>
    <w:tbl>
      <w:tblPr>
        <w:tblpPr w:leftFromText="180" w:rightFromText="180" w:bottomFromText="200" w:vertAnchor="text" w:horzAnchor="margin" w:tblpXSpec="center" w:tblpY="165"/>
        <w:tblW w:w="9465" w:type="dxa"/>
        <w:tblLayout w:type="fixed"/>
        <w:tblLook w:val="00A0"/>
      </w:tblPr>
      <w:tblGrid>
        <w:gridCol w:w="4363"/>
        <w:gridCol w:w="992"/>
        <w:gridCol w:w="1134"/>
        <w:gridCol w:w="992"/>
        <w:gridCol w:w="992"/>
        <w:gridCol w:w="992"/>
      </w:tblGrid>
      <w:tr w:rsidR="00A66A41" w:rsidTr="00101763">
        <w:trPr>
          <w:trHeight w:val="357"/>
          <w:tblHeader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66A41" w:rsidRDefault="00A66A41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целевого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показателя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2020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отчет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</w:p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</w:tr>
      <w:tr w:rsidR="00A66A41" w:rsidTr="00101763">
        <w:trPr>
          <w:trHeight w:val="357"/>
          <w:tblHeader/>
        </w:trPr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A66A41" w:rsidRPr="00A66A41" w:rsidRDefault="00A66A41" w:rsidP="00101763">
            <w:pPr>
              <w:pStyle w:val="af0"/>
              <w:spacing w:before="240"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66A41">
              <w:rPr>
                <w:rFonts w:ascii="Times New Roman" w:hAnsi="Times New Roman"/>
                <w:sz w:val="24"/>
                <w:szCs w:val="24"/>
                <w:lang w:val="ru-RU"/>
              </w:rPr>
              <w:t>Изготовление и распространение плакатов, брошюр и буклетов антитеррористической направленности и по профилактике экстремизма (шт.)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Pr="009B32FB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2FB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Pr="009B32FB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2FB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Pr="009B32FB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2FB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Pr="009B32FB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2FB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Pr="009B32FB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32FB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</w:tbl>
    <w:p w:rsidR="00A66A41" w:rsidRDefault="00A66A41" w:rsidP="00A66A41">
      <w:pPr>
        <w:jc w:val="center"/>
        <w:rPr>
          <w:rFonts w:ascii="Times New Roman" w:hAnsi="Times New Roman" w:cs="Times New Roman"/>
          <w:b/>
          <w:highlight w:val="yellow"/>
        </w:rPr>
      </w:pPr>
    </w:p>
    <w:p w:rsidR="00A66A41" w:rsidRPr="00A66A41" w:rsidRDefault="00A66A41" w:rsidP="00A66A41">
      <w:pPr>
        <w:jc w:val="center"/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  <w:lang w:val="ru-RU"/>
        </w:rPr>
      </w:pPr>
      <w:r w:rsidRPr="00A66A41">
        <w:rPr>
          <w:rFonts w:ascii="Times New Roman" w:hAnsi="Times New Roman" w:cs="Times New Roman"/>
          <w:b/>
          <w:lang w:val="ru-RU"/>
        </w:rPr>
        <w:t>«</w:t>
      </w:r>
      <w:r w:rsidRPr="00A66A41">
        <w:rPr>
          <w:rFonts w:ascii="Times New Roman" w:hAnsi="Times New Roman" w:cs="Times New Roman"/>
          <w:b/>
          <w:snapToGrid w:val="0"/>
          <w:color w:val="000000" w:themeColor="text1"/>
          <w:sz w:val="28"/>
          <w:szCs w:val="28"/>
          <w:lang w:val="ru-RU"/>
        </w:rPr>
        <w:t>Муниципальная программа</w:t>
      </w:r>
    </w:p>
    <w:p w:rsidR="00A66A41" w:rsidRPr="00A66A41" w:rsidRDefault="00A66A41" w:rsidP="00A66A4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A66A4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</w:t>
      </w:r>
      <w:r w:rsidRPr="00A66A4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Развитие образования  Ивантеевского муниципального района»</w:t>
      </w:r>
    </w:p>
    <w:p w:rsidR="00A66A41" w:rsidRPr="00A66A41" w:rsidRDefault="00A66A41" w:rsidP="00A66A4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A66A41" w:rsidRDefault="00A66A41" w:rsidP="00A66A41">
      <w:pPr>
        <w:pStyle w:val="Default"/>
        <w:ind w:firstLine="567"/>
        <w:jc w:val="both"/>
        <w:rPr>
          <w:color w:val="auto"/>
        </w:rPr>
      </w:pPr>
      <w:r>
        <w:rPr>
          <w:b/>
        </w:rPr>
        <w:t>ЦЕЛИ:</w:t>
      </w:r>
      <w:r>
        <w:t xml:space="preserve"> </w:t>
      </w:r>
      <w:r>
        <w:rPr>
          <w:color w:val="auto"/>
        </w:rPr>
        <w:t xml:space="preserve">Совершенствование системы дошкольного, начального общего, основного                        общего, среднего общего и дополнительного образования, обеспечивающей равную доступность и современное качество учебных результатов; </w:t>
      </w:r>
    </w:p>
    <w:p w:rsidR="00A66A41" w:rsidRDefault="00A66A41" w:rsidP="00A66A41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Создание в образовательных учреждениях условий, обеспечивающих безопасность, сохранение и укрепление здоровья участников образовательного процесса, формирование их здорового образа жизни и приобретение позитивного социального опыта; </w:t>
      </w:r>
    </w:p>
    <w:p w:rsidR="00A66A41" w:rsidRPr="00A66A41" w:rsidRDefault="00A66A41" w:rsidP="00A66A41">
      <w:pPr>
        <w:pStyle w:val="2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66A41">
        <w:rPr>
          <w:rFonts w:ascii="Times New Roman" w:hAnsi="Times New Roman"/>
          <w:sz w:val="24"/>
          <w:szCs w:val="24"/>
          <w:lang w:val="ru-RU"/>
        </w:rPr>
        <w:t>Создание условий для проявления способностей одаренными детьми;</w:t>
      </w:r>
    </w:p>
    <w:p w:rsidR="00A66A41" w:rsidRPr="00A66A41" w:rsidRDefault="00A66A41" w:rsidP="00A66A41">
      <w:pPr>
        <w:pStyle w:val="2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66A41">
        <w:rPr>
          <w:rFonts w:ascii="Times New Roman" w:hAnsi="Times New Roman"/>
          <w:sz w:val="24"/>
          <w:szCs w:val="24"/>
          <w:lang w:val="ru-RU"/>
        </w:rPr>
        <w:lastRenderedPageBreak/>
        <w:t>повышение квалификации педагогических кадров;</w:t>
      </w:r>
    </w:p>
    <w:p w:rsidR="00A66A41" w:rsidRPr="00A66A41" w:rsidRDefault="00A66A41" w:rsidP="00A66A41">
      <w:pPr>
        <w:pStyle w:val="2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66A41">
        <w:rPr>
          <w:rFonts w:ascii="Times New Roman" w:hAnsi="Times New Roman"/>
          <w:sz w:val="24"/>
          <w:szCs w:val="24"/>
          <w:lang w:val="ru-RU"/>
        </w:rPr>
        <w:t>Формирование у детей и молодежи патриотического сознания;</w:t>
      </w:r>
    </w:p>
    <w:p w:rsidR="00A66A41" w:rsidRPr="00A66A41" w:rsidRDefault="00A66A41" w:rsidP="00A66A41">
      <w:pPr>
        <w:pStyle w:val="2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66A41">
        <w:rPr>
          <w:rFonts w:ascii="Times New Roman" w:hAnsi="Times New Roman" w:cs="Times New Roman"/>
          <w:b/>
          <w:lang w:val="ru-RU"/>
        </w:rPr>
        <w:t xml:space="preserve"> </w:t>
      </w:r>
      <w:r w:rsidRPr="00A66A41">
        <w:rPr>
          <w:rFonts w:ascii="Times New Roman" w:hAnsi="Times New Roman" w:cs="Times New Roman"/>
          <w:lang w:val="ru-RU"/>
        </w:rPr>
        <w:t>Комплексное решение вопросов организации отдыха, оздоровления, занятости детей и подростков Ивантеевского района в каникулярное время.</w:t>
      </w:r>
    </w:p>
    <w:p w:rsidR="00A66A41" w:rsidRPr="00A66A41" w:rsidRDefault="00A66A41" w:rsidP="00A66A4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pacing w:val="-6"/>
          <w:lang w:val="ru-RU"/>
        </w:rPr>
      </w:pPr>
    </w:p>
    <w:p w:rsidR="00A66A41" w:rsidRPr="00A66A41" w:rsidRDefault="00A66A41" w:rsidP="00A66A41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  <w:lang w:val="ru-RU"/>
        </w:rPr>
      </w:pPr>
      <w:r w:rsidRPr="00A66A41">
        <w:rPr>
          <w:rFonts w:ascii="Times New Roman" w:hAnsi="Times New Roman" w:cs="Times New Roman"/>
          <w:b/>
          <w:spacing w:val="-6"/>
          <w:lang w:val="ru-RU"/>
        </w:rPr>
        <w:t>Подпрограмма «Развитие системы дошкольного образования»</w:t>
      </w:r>
    </w:p>
    <w:p w:rsidR="00A66A41" w:rsidRDefault="00A66A41" w:rsidP="00A66A41">
      <w:pPr>
        <w:spacing w:after="0" w:line="360" w:lineRule="auto"/>
        <w:jc w:val="center"/>
        <w:rPr>
          <w:rFonts w:ascii="Times New Roman" w:hAnsi="Times New Roman" w:cs="Times New Roman"/>
          <w:b/>
          <w:spacing w:val="-6"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555"/>
        <w:gridCol w:w="1042"/>
        <w:gridCol w:w="1187"/>
        <w:gridCol w:w="971"/>
        <w:gridCol w:w="908"/>
        <w:gridCol w:w="908"/>
      </w:tblGrid>
      <w:tr w:rsidR="00A66A41" w:rsidTr="00101763">
        <w:trPr>
          <w:trHeight w:val="357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целевого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показателя</w:t>
            </w:r>
            <w:proofErr w:type="spellEnd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2020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отчет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</w:p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  <w:proofErr w:type="spellEnd"/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</w:tr>
      <w:tr w:rsidR="00A66A41" w:rsidTr="00101763">
        <w:trPr>
          <w:trHeight w:val="1110"/>
          <w:tblHeader/>
        </w:trPr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A66A41">
              <w:rPr>
                <w:rFonts w:ascii="Times New Roman" w:hAnsi="Times New Roman" w:cs="Times New Roman"/>
                <w:lang w:val="ru-RU"/>
              </w:rPr>
              <w:t>Удельный вес детей дошкольного возраста, имеющих возможность получать услуги дошкольного образования, от общего количества детей в возрасте от 1 до 7 лет (%)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A66A41" w:rsidTr="00A66A41">
        <w:tc>
          <w:tcPr>
            <w:tcW w:w="5211" w:type="dxa"/>
          </w:tcPr>
          <w:p w:rsidR="00A66A41" w:rsidRDefault="00A66A41" w:rsidP="00A66A4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1876425" cy="1438910"/>
                  <wp:effectExtent l="0" t="0" r="9525" b="8890"/>
                  <wp:docPr id="43" name="Рисунок 19" descr="C:\Users\Gladilova1\Downloads\фото сад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Gladilova1\Downloads\фото сад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66A41" w:rsidRDefault="00A66A41" w:rsidP="00A66A4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A66A41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1628775" cy="1485265"/>
                  <wp:effectExtent l="0" t="0" r="9525" b="635"/>
                  <wp:docPr id="44" name="Рисунок 20" descr="C:\Users\Gladilova1\Desktop\Фото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Gladilova1\Desktop\Фото1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910" w:rsidRDefault="00485910" w:rsidP="00A66A4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66A41" w:rsidRPr="00A66A41" w:rsidRDefault="00A66A41" w:rsidP="00101763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 w:rsidRPr="00A66A41">
        <w:rPr>
          <w:b/>
          <w:spacing w:val="-6"/>
          <w:lang w:val="ru-RU"/>
        </w:rPr>
        <w:t>Подпрограмма  «Развитие системы общего  образования»</w:t>
      </w:r>
    </w:p>
    <w:p w:rsidR="00A66A41" w:rsidRDefault="00A66A41" w:rsidP="00101763">
      <w:pPr>
        <w:spacing w:after="0"/>
        <w:jc w:val="center"/>
        <w:rPr>
          <w:b/>
          <w:color w:val="0C3D09"/>
          <w:spacing w:val="-6"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565"/>
        <w:gridCol w:w="1143"/>
        <w:gridCol w:w="1139"/>
        <w:gridCol w:w="908"/>
        <w:gridCol w:w="908"/>
        <w:gridCol w:w="908"/>
      </w:tblGrid>
      <w:tr w:rsidR="00A66A41" w:rsidTr="00101763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целевого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показателя</w:t>
            </w:r>
            <w:proofErr w:type="spell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2020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отчет</w:t>
            </w:r>
            <w:proofErr w:type="spellEnd"/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</w:p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66A41" w:rsidRDefault="00A66A41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</w:tr>
      <w:tr w:rsidR="00A66A41" w:rsidTr="00101763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66A41">
              <w:rPr>
                <w:rFonts w:ascii="Times New Roman" w:hAnsi="Times New Roman"/>
                <w:sz w:val="24"/>
                <w:szCs w:val="24"/>
                <w:lang w:val="ru-RU"/>
              </w:rPr>
              <w:t>Доля потребителей (обучающихся, их родителей (законных представителей)), удовлетворенных качеством и доступностью услуги(%)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98,2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98,5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98,6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98,6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98,6</w:t>
            </w:r>
          </w:p>
        </w:tc>
      </w:tr>
      <w:tr w:rsidR="00A66A41" w:rsidTr="00101763">
        <w:trPr>
          <w:trHeight w:val="1185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66A41">
              <w:rPr>
                <w:rFonts w:ascii="Times New Roman" w:hAnsi="Times New Roman" w:cs="Times New Roman"/>
                <w:lang w:val="ru-RU"/>
              </w:rPr>
              <w:t>Удельный вес учащихся, занимающихся физической культурой и спортом во внеурочное время в сельских общеобразовательных организациях  (%)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A66A41">
            <w:pPr>
              <w:pStyle w:val="af3"/>
              <w:ind w:left="0"/>
              <w:jc w:val="both"/>
              <w:rPr>
                <w:b/>
                <w:spacing w:val="-6"/>
                <w:lang w:val="ru-RU"/>
              </w:rPr>
            </w:pPr>
            <w:r w:rsidRPr="00A66A41">
              <w:rPr>
                <w:lang w:val="ru-RU"/>
              </w:rPr>
              <w:t>Охват обучающихся, получающ</w:t>
            </w:r>
            <w:r>
              <w:rPr>
                <w:lang w:val="ru-RU"/>
              </w:rPr>
              <w:t xml:space="preserve">их начальное общее образование, </w:t>
            </w:r>
            <w:r w:rsidRPr="00A66A41">
              <w:rPr>
                <w:lang w:val="ru-RU"/>
              </w:rPr>
              <w:t xml:space="preserve">полноценным горячим питанием в соответствии с требованием </w:t>
            </w:r>
            <w:proofErr w:type="spellStart"/>
            <w:r w:rsidRPr="00A66A41">
              <w:rPr>
                <w:lang w:val="ru-RU"/>
              </w:rPr>
              <w:t>СанПиН</w:t>
            </w:r>
            <w:proofErr w:type="spell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A66A41" w:rsidTr="00126866">
        <w:trPr>
          <w:trHeight w:val="986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66A41" w:rsidRPr="00A66A41" w:rsidRDefault="00A66A41" w:rsidP="0012686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A66A41">
              <w:rPr>
                <w:rFonts w:ascii="Times New Roman" w:hAnsi="Times New Roman"/>
                <w:sz w:val="24"/>
                <w:szCs w:val="24"/>
                <w:lang w:val="ru-RU"/>
              </w:rPr>
              <w:t>Обновление материально-технической базы для занятий физической культурой и спортом в год не менее чем в 1 общеобразовательном учреждении;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66A41" w:rsidTr="00101763">
        <w:trPr>
          <w:trHeight w:val="357"/>
          <w:tblHeader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A66A41" w:rsidRPr="00A66A41" w:rsidRDefault="00A66A41" w:rsidP="00101763">
            <w:pPr>
              <w:spacing w:after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A66A4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Обновление материально-технической базы для реализации основных и дополнительных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общеобразовательных  программ (</w:t>
            </w:r>
            <w:r w:rsidRPr="00A66A41">
              <w:rPr>
                <w:rFonts w:ascii="Times New Roman" w:hAnsi="Times New Roman"/>
                <w:sz w:val="24"/>
                <w:szCs w:val="24"/>
                <w:lang w:val="ru-RU"/>
              </w:rPr>
              <w:t>«Точка роста») не менее , чем в 1 общеобразовательных учреждениях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A41" w:rsidRDefault="00A66A41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101763" w:rsidTr="00101763">
        <w:tc>
          <w:tcPr>
            <w:tcW w:w="5211" w:type="dxa"/>
          </w:tcPr>
          <w:p w:rsidR="00101763" w:rsidRDefault="00101763" w:rsidP="00A66A4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lastRenderedPageBreak/>
              <w:drawing>
                <wp:inline distT="0" distB="0" distL="0" distR="0">
                  <wp:extent cx="2247265" cy="1685925"/>
                  <wp:effectExtent l="0" t="0" r="635" b="9525"/>
                  <wp:docPr id="53" name="Рисунок 21" descr="C:\Users\GLADIL~1\AppData\Local\Temp\Rar$DIa4508.35653\IMG_14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GLADIL~1\AppData\Local\Temp\Rar$DIa4508.35653\IMG_1479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01763" w:rsidRDefault="00101763" w:rsidP="00A66A41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514600" cy="1675130"/>
                  <wp:effectExtent l="0" t="0" r="0" b="1270"/>
                  <wp:docPr id="54" name="Рисунок 22" descr="C:\Users\Gladilova1\Desktop\фото гимназия с. ивантеевка ТР\IMG-20201105-WA0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C:\Users\Gladilova1\Desktop\фото гимназия с. ивантеевка ТР\IMG-20201105-WA0008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A41" w:rsidRDefault="00A66A41" w:rsidP="00A66A4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01763" w:rsidRPr="00101763" w:rsidRDefault="00101763" w:rsidP="00101763">
      <w:pPr>
        <w:pStyle w:val="af3"/>
        <w:spacing w:after="0"/>
        <w:ind w:left="0"/>
        <w:jc w:val="center"/>
        <w:rPr>
          <w:b/>
          <w:spacing w:val="-6"/>
          <w:lang w:val="ru-RU"/>
        </w:rPr>
      </w:pPr>
      <w:r w:rsidRPr="00101763">
        <w:rPr>
          <w:b/>
          <w:spacing w:val="-6"/>
          <w:lang w:val="ru-RU"/>
        </w:rPr>
        <w:t>Подпрограмма «</w:t>
      </w:r>
      <w:r w:rsidRPr="00101763">
        <w:rPr>
          <w:b/>
          <w:lang w:val="ru-RU"/>
        </w:rPr>
        <w:t>Развитие системы дополнительного образования</w:t>
      </w:r>
      <w:r w:rsidRPr="00101763">
        <w:rPr>
          <w:b/>
          <w:spacing w:val="-6"/>
          <w:lang w:val="ru-RU"/>
        </w:rPr>
        <w:t>»</w:t>
      </w:r>
    </w:p>
    <w:p w:rsidR="00101763" w:rsidRDefault="00101763" w:rsidP="00101763">
      <w:pPr>
        <w:spacing w:after="0"/>
        <w:jc w:val="center"/>
        <w:rPr>
          <w:rFonts w:ascii="Times New Roman" w:hAnsi="Times New Roman" w:cs="Times New Roman"/>
          <w:b/>
          <w:color w:val="006600"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543"/>
        <w:gridCol w:w="1157"/>
        <w:gridCol w:w="1147"/>
        <w:gridCol w:w="908"/>
        <w:gridCol w:w="908"/>
        <w:gridCol w:w="908"/>
      </w:tblGrid>
      <w:tr w:rsidR="00101763" w:rsidTr="00101763">
        <w:trPr>
          <w:trHeight w:val="357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целевого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показателя</w:t>
            </w:r>
            <w:proofErr w:type="spellEnd"/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2020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отчет</w:t>
            </w:r>
            <w:proofErr w:type="spellEnd"/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</w:p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</w:tr>
      <w:tr w:rsidR="00101763" w:rsidTr="00126866">
        <w:trPr>
          <w:trHeight w:val="2508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Pr="00101763" w:rsidRDefault="00101763" w:rsidP="00126866">
            <w:pPr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/>
                <w:sz w:val="24"/>
                <w:szCs w:val="24"/>
                <w:lang w:val="ru-RU"/>
              </w:rPr>
              <w:t>Доля детей в возрасте 5-18 лет, получающих  дополнительное образование с использованием сертификата дополнительного образования, в общей численности детей, получающих дополнительное образованием за счёт бюджетных средств (%);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101763" w:rsidTr="00126866">
        <w:trPr>
          <w:trHeight w:val="1470"/>
          <w:tblHeader/>
        </w:trPr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Pr="00101763" w:rsidRDefault="00101763" w:rsidP="00101763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/>
                <w:sz w:val="24"/>
                <w:szCs w:val="24"/>
                <w:lang w:val="ru-RU"/>
              </w:rPr>
              <w:t>Доля детей в возрасте от 5 до 18 лет, использующих сертификаты дополнительного образования в статусе сертификата персонифицированного финансирования (%);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101763" w:rsidTr="00101763"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533650" cy="1714500"/>
                  <wp:effectExtent l="19050" t="0" r="0" b="0"/>
                  <wp:docPr id="57" name="Рисунок 23" descr="C:\Users\GLADIL~1\AppData\Local\Temp\Rar$DIa6012.22294\IMG-20201105-WA0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Users\GLADIL~1\AppData\Local\Temp\Rar$DIa6012.22294\IMG-20201105-WA0003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320925" cy="1647825"/>
                  <wp:effectExtent l="19050" t="0" r="3175" b="0"/>
                  <wp:docPr id="58" name="Рисунок 29" descr="C:\Users\Gladilova1\Desktop\179ba2f38ce36773675e04957770bb8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C:\Users\Gladilova1\Desktop\179ba2f38ce36773675e04957770bb8b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763" w:rsidRDefault="00101763" w:rsidP="001017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01763" w:rsidRPr="00101763" w:rsidRDefault="00101763" w:rsidP="001017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1763">
        <w:rPr>
          <w:rFonts w:ascii="Times New Roman" w:hAnsi="Times New Roman"/>
          <w:b/>
          <w:sz w:val="24"/>
          <w:szCs w:val="24"/>
          <w:lang w:val="ru-RU"/>
        </w:rPr>
        <w:t>Подпрограмма  «Ресурсное обеспечение образовательных учреждений»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541"/>
        <w:gridCol w:w="1159"/>
        <w:gridCol w:w="1147"/>
        <w:gridCol w:w="908"/>
        <w:gridCol w:w="908"/>
        <w:gridCol w:w="908"/>
      </w:tblGrid>
      <w:tr w:rsidR="00101763" w:rsidTr="00101763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101763" w:rsidRDefault="00101763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целевого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показателя</w:t>
            </w:r>
            <w:proofErr w:type="spellEnd"/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2020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отчет</w:t>
            </w:r>
            <w:proofErr w:type="spellEnd"/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</w:p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</w:tr>
      <w:tr w:rsidR="00101763" w:rsidTr="00101763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Pr="00101763" w:rsidRDefault="00101763" w:rsidP="0012686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участников муниципального  этапа всероссийской олимпиады школьников, научных конференций, конкурсов, фестивалей, Интернет - марафонов, конкурса «Ученик года», соревнований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1350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1350</w:t>
            </w:r>
          </w:p>
        </w:tc>
      </w:tr>
      <w:tr w:rsidR="00101763" w:rsidTr="00101763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Pr="00101763" w:rsidRDefault="00101763" w:rsidP="0012686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Доля педагогических работников, принимающих участие в профессиональных конкурсах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44"/>
        <w:gridCol w:w="3402"/>
        <w:gridCol w:w="3576"/>
      </w:tblGrid>
      <w:tr w:rsidR="00101763" w:rsidTr="00101763">
        <w:tc>
          <w:tcPr>
            <w:tcW w:w="3474" w:type="dxa"/>
            <w:vAlign w:val="center"/>
          </w:tcPr>
          <w:p w:rsidR="00101763" w:rsidRDefault="00101763" w:rsidP="0010176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1866900" cy="1428750"/>
                  <wp:effectExtent l="0" t="0" r="0" b="0"/>
                  <wp:docPr id="64" name="Рисунок 32" descr="C:\Users\Gladilova1\Desktop\5e71d58c24566c2cc43329cd70eb19e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C:\Users\Gladilova1\Desktop\5e71d58c24566c2cc43329cd70eb19eb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:rsidR="00101763" w:rsidRDefault="00101763" w:rsidP="0010176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1552575" cy="2095500"/>
                  <wp:effectExtent l="19050" t="0" r="9525" b="0"/>
                  <wp:docPr id="65" name="Рисунок 31" descr="C:\Users\Gladilova1\Desktop\384eacc563e7e53c67469d00e98928a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C:\Users\Gladilova1\Desktop\384eacc563e7e53c67469d00e98928a1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:rsidR="00101763" w:rsidRDefault="00101763" w:rsidP="00101763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114550" cy="1417106"/>
                  <wp:effectExtent l="19050" t="0" r="0" b="0"/>
                  <wp:docPr id="61" name="Рисунок 33" descr="D:\100OLYMP\543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D:\100OLYMP\54374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100" cy="14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910" w:rsidRDefault="00485910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01763" w:rsidRPr="00101763" w:rsidRDefault="00101763" w:rsidP="00101763">
      <w:pPr>
        <w:spacing w:after="0" w:line="240" w:lineRule="auto"/>
        <w:ind w:right="113"/>
        <w:jc w:val="center"/>
        <w:outlineLvl w:val="0"/>
        <w:rPr>
          <w:rFonts w:ascii="Times New Roman" w:hAnsi="Times New Roman" w:cs="Times New Roman"/>
          <w:lang w:val="ru-RU"/>
        </w:rPr>
      </w:pPr>
      <w:r w:rsidRPr="00101763">
        <w:rPr>
          <w:rFonts w:ascii="Times New Roman" w:hAnsi="Times New Roman"/>
          <w:b/>
          <w:sz w:val="24"/>
          <w:szCs w:val="24"/>
          <w:lang w:val="ru-RU"/>
        </w:rPr>
        <w:t>Подпрограмма «</w:t>
      </w:r>
      <w:r w:rsidRPr="00101763">
        <w:rPr>
          <w:rFonts w:ascii="Times New Roman" w:hAnsi="Times New Roman"/>
          <w:b/>
          <w:bCs/>
          <w:sz w:val="24"/>
          <w:szCs w:val="24"/>
          <w:lang w:val="ru-RU"/>
        </w:rPr>
        <w:t>Организация отдыха, оздоровления, занятости детей и подростков»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0A0"/>
      </w:tblPr>
      <w:tblGrid>
        <w:gridCol w:w="4541"/>
        <w:gridCol w:w="1159"/>
        <w:gridCol w:w="1147"/>
        <w:gridCol w:w="908"/>
        <w:gridCol w:w="908"/>
        <w:gridCol w:w="908"/>
      </w:tblGrid>
      <w:tr w:rsidR="00101763" w:rsidTr="00101763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101763" w:rsidRDefault="00101763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целевого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показателя</w:t>
            </w:r>
            <w:proofErr w:type="spellEnd"/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2020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отчет</w:t>
            </w:r>
            <w:proofErr w:type="spellEnd"/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</w:p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</w:tr>
      <w:tr w:rsidR="00101763" w:rsidTr="00101763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Pr="00101763" w:rsidRDefault="00101763" w:rsidP="0012686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 w:cs="Times New Roman"/>
                <w:lang w:val="ru-RU"/>
              </w:rPr>
              <w:t>Предоставление льготных путевок на оздоровление детей из социально незащищенных категорий  в лагеря с дневным пребыванием детей при образовательных учреждениях  (шт.)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505</w:t>
            </w:r>
          </w:p>
        </w:tc>
      </w:tr>
      <w:tr w:rsidR="00101763" w:rsidTr="00101763">
        <w:trPr>
          <w:trHeight w:val="357"/>
          <w:tblHeader/>
        </w:trPr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Pr="00101763" w:rsidRDefault="00101763" w:rsidP="00126866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 w:cs="Times New Roman"/>
                <w:lang w:val="ru-RU"/>
              </w:rPr>
              <w:t>Увеличение охвата детей в  загородные лагеря (в % от общего числа детей в возрасте от 6,5 до 16 лет включительно, охваченных разными формами отдыха и оздоровления):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101763" w:rsidTr="00101763"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124075" cy="1524000"/>
                  <wp:effectExtent l="0" t="0" r="9525" b="0"/>
                  <wp:docPr id="67" name="Рисунок 36" descr="C:\Users\Gladilova1\Desktop\7d1dbd50-7f34-4555-bcc9-4a39de211c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 descr="C:\Users\Gladilova1\Desktop\7d1dbd50-7f34-4555-bcc9-4a39de211c79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1962150" cy="1514475"/>
                  <wp:effectExtent l="0" t="0" r="0" b="9525"/>
                  <wp:docPr id="68" name="Рисунок 24" descr="C:\Users\Gladilova1\Desktop\8c3c14e2-cb20-4e72-8c2d-06d4d4e6d0c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C:\Users\Gladilova1\Desktop\8c3c14e2-cb20-4e72-8c2d-06d4d4e6d0c7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763" w:rsidRDefault="00101763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01763" w:rsidRDefault="00101763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101763" w:rsidRPr="00101763" w:rsidRDefault="00101763" w:rsidP="001017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01763">
        <w:rPr>
          <w:rFonts w:ascii="Times New Roman" w:hAnsi="Times New Roman"/>
          <w:b/>
          <w:bCs/>
          <w:sz w:val="24"/>
          <w:szCs w:val="24"/>
          <w:lang w:val="ru-RU"/>
        </w:rPr>
        <w:t xml:space="preserve">Муниципальная Программа </w:t>
      </w:r>
      <w:r w:rsidRPr="00101763">
        <w:rPr>
          <w:rFonts w:ascii="Times New Roman" w:hAnsi="Times New Roman"/>
          <w:b/>
          <w:sz w:val="24"/>
          <w:szCs w:val="24"/>
          <w:lang w:val="ru-RU"/>
        </w:rPr>
        <w:t>«Комплексное  развитие систем транспортной инфраструктуры на территории Ивантеевского муниципального района Саратовской области»</w:t>
      </w:r>
    </w:p>
    <w:p w:rsidR="00101763" w:rsidRPr="00101763" w:rsidRDefault="00101763" w:rsidP="0010176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01763" w:rsidRPr="00101763" w:rsidRDefault="00101763" w:rsidP="00101763">
      <w:pPr>
        <w:tabs>
          <w:tab w:val="left" w:pos="3630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lang w:val="ru-RU"/>
        </w:rPr>
      </w:pPr>
      <w:r w:rsidRPr="00101763">
        <w:rPr>
          <w:rFonts w:ascii="Times New Roman" w:hAnsi="Times New Roman" w:cs="Times New Roman"/>
          <w:b/>
          <w:lang w:val="ru-RU"/>
        </w:rPr>
        <w:t xml:space="preserve">ЦЕЛИ:    </w:t>
      </w:r>
      <w:r w:rsidRPr="00101763">
        <w:rPr>
          <w:rFonts w:ascii="Times New Roman" w:hAnsi="Times New Roman" w:cs="Times New Roman"/>
          <w:lang w:val="ru-RU"/>
        </w:rPr>
        <w:t>сокращение ущерба от дорожно-транспортных происшествий и их последствий;</w:t>
      </w:r>
    </w:p>
    <w:p w:rsidR="00101763" w:rsidRPr="00101763" w:rsidRDefault="00101763" w:rsidP="00101763">
      <w:pPr>
        <w:tabs>
          <w:tab w:val="left" w:pos="3630"/>
        </w:tabs>
        <w:spacing w:after="0" w:line="240" w:lineRule="auto"/>
        <w:ind w:left="993"/>
        <w:jc w:val="both"/>
        <w:rPr>
          <w:rFonts w:ascii="Times New Roman" w:hAnsi="Times New Roman" w:cs="Times New Roman"/>
          <w:lang w:val="ru-RU"/>
        </w:rPr>
      </w:pPr>
      <w:r w:rsidRPr="00101763">
        <w:rPr>
          <w:rFonts w:ascii="Times New Roman" w:hAnsi="Times New Roman" w:cs="Times New Roman"/>
          <w:lang w:val="ru-RU"/>
        </w:rPr>
        <w:t>сохранение жизни и здоровья участников дорожного движения за счет повышения дисциплины на дорогах.</w:t>
      </w:r>
    </w:p>
    <w:p w:rsidR="00101763" w:rsidRPr="00101763" w:rsidRDefault="00101763" w:rsidP="00101763">
      <w:pPr>
        <w:spacing w:after="0"/>
        <w:rPr>
          <w:rFonts w:ascii="Times New Roman" w:hAnsi="Times New Roman" w:cs="Times New Roman"/>
          <w:b/>
          <w:lang w:val="ru-RU"/>
        </w:rPr>
      </w:pPr>
    </w:p>
    <w:p w:rsidR="00101763" w:rsidRPr="00101763" w:rsidRDefault="00101763" w:rsidP="00101763">
      <w:pPr>
        <w:tabs>
          <w:tab w:val="left" w:pos="3630"/>
        </w:tabs>
        <w:ind w:left="1701" w:hanging="1701"/>
        <w:rPr>
          <w:rFonts w:ascii="Times New Roman" w:hAnsi="Times New Roman" w:cs="Times New Roman"/>
          <w:b/>
          <w:lang w:val="ru-RU"/>
        </w:rPr>
      </w:pPr>
      <w:r w:rsidRPr="00101763">
        <w:rPr>
          <w:rFonts w:ascii="Times New Roman" w:hAnsi="Times New Roman" w:cs="Times New Roman"/>
          <w:b/>
          <w:lang w:val="ru-RU"/>
        </w:rPr>
        <w:t>Подпрограмма 1 «Модернизация и развитие автомобильных дорог общего пользования муниципального значения Ивантеевского района Саратовской области»</w:t>
      </w:r>
    </w:p>
    <w:p w:rsidR="00101763" w:rsidRPr="002E2DD0" w:rsidRDefault="00101763" w:rsidP="00101763">
      <w:pPr>
        <w:jc w:val="center"/>
        <w:rPr>
          <w:rFonts w:ascii="Times New Roman" w:hAnsi="Times New Roman" w:cs="Times New Roman"/>
          <w:b/>
          <w:color w:val="006600"/>
        </w:rPr>
      </w:pPr>
      <w:r w:rsidRPr="002E2DD0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62"/>
        <w:gridCol w:w="1149"/>
        <w:gridCol w:w="1036"/>
        <w:gridCol w:w="908"/>
        <w:gridCol w:w="908"/>
        <w:gridCol w:w="908"/>
      </w:tblGrid>
      <w:tr w:rsidR="00101763" w:rsidRPr="002E2DD0" w:rsidTr="00101763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101763" w:rsidRPr="002E2DD0" w:rsidRDefault="00101763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lastRenderedPageBreak/>
              <w:t>Наименование</w:t>
            </w:r>
            <w:proofErr w:type="spellEnd"/>
            <w:r w:rsidRPr="002E2D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целевого</w:t>
            </w:r>
            <w:proofErr w:type="spellEnd"/>
            <w:r w:rsidRPr="002E2D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показателя</w:t>
            </w:r>
            <w:proofErr w:type="spell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 xml:space="preserve">2020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  <w:r w:rsidRPr="002E2D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отчет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</w:p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</w:tr>
      <w:tr w:rsidR="00101763" w:rsidRPr="002E2DD0" w:rsidTr="00101763">
        <w:trPr>
          <w:trHeight w:val="357"/>
          <w:tblHeader/>
        </w:trPr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01763" w:rsidRPr="00101763" w:rsidRDefault="00101763" w:rsidP="0010176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 w:cs="Times New Roman"/>
                <w:lang w:val="ru-RU"/>
              </w:rPr>
              <w:t>Протяженность отремонтированных автомобильных дорог и мостов (км.)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4,1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2,78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3,8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3,0</w:t>
            </w:r>
          </w:p>
        </w:tc>
      </w:tr>
    </w:tbl>
    <w:p w:rsidR="00101763" w:rsidRPr="002E2DD0" w:rsidRDefault="00101763" w:rsidP="00101763">
      <w:pPr>
        <w:tabs>
          <w:tab w:val="left" w:pos="3630"/>
        </w:tabs>
        <w:ind w:left="1701" w:hanging="1701"/>
        <w:rPr>
          <w:rFonts w:ascii="Times New Roman" w:hAnsi="Times New Roman" w:cs="Times New Roman"/>
        </w:rPr>
      </w:pPr>
    </w:p>
    <w:p w:rsidR="00101763" w:rsidRPr="00101763" w:rsidRDefault="00101763" w:rsidP="00101763">
      <w:pPr>
        <w:jc w:val="center"/>
        <w:rPr>
          <w:rFonts w:ascii="Times New Roman" w:hAnsi="Times New Roman" w:cs="Times New Roman"/>
          <w:b/>
          <w:lang w:val="ru-RU"/>
        </w:rPr>
      </w:pPr>
      <w:r w:rsidRPr="00101763">
        <w:rPr>
          <w:rFonts w:ascii="Times New Roman" w:hAnsi="Times New Roman" w:cs="Times New Roman"/>
          <w:b/>
          <w:lang w:val="ru-RU"/>
        </w:rPr>
        <w:t>Подпрограмма 2 «Повышение безопасности дорожного движения в Ивантеевском районе Саратовской области»</w:t>
      </w:r>
    </w:p>
    <w:p w:rsidR="00101763" w:rsidRPr="002E2DD0" w:rsidRDefault="00101763" w:rsidP="00101763">
      <w:pPr>
        <w:jc w:val="center"/>
        <w:rPr>
          <w:rFonts w:ascii="Times New Roman" w:hAnsi="Times New Roman" w:cs="Times New Roman"/>
          <w:b/>
          <w:color w:val="006600"/>
        </w:rPr>
      </w:pPr>
      <w:r w:rsidRPr="002E2DD0"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Look w:val="00A0"/>
      </w:tblPr>
      <w:tblGrid>
        <w:gridCol w:w="4657"/>
        <w:gridCol w:w="1045"/>
        <w:gridCol w:w="1145"/>
        <w:gridCol w:w="908"/>
        <w:gridCol w:w="908"/>
        <w:gridCol w:w="908"/>
      </w:tblGrid>
      <w:tr w:rsidR="00101763" w:rsidRPr="002E2DD0" w:rsidTr="00101763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101763" w:rsidRPr="002E2DD0" w:rsidRDefault="00101763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proofErr w:type="spellEnd"/>
            <w:r w:rsidRPr="002E2D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целевого</w:t>
            </w:r>
            <w:proofErr w:type="spellEnd"/>
            <w:r w:rsidRPr="002E2D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показателя</w:t>
            </w:r>
            <w:proofErr w:type="spellEnd"/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 xml:space="preserve">2020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  <w:r w:rsidRPr="002E2D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отчет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</w:p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оценка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Pr="002E2DD0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</w:tr>
      <w:tr w:rsidR="00101763" w:rsidRPr="002E2DD0" w:rsidTr="00101763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01763" w:rsidRPr="002E2DD0" w:rsidRDefault="00101763" w:rsidP="00101763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proofErr w:type="spellStart"/>
            <w:r w:rsidRPr="002E2DD0">
              <w:rPr>
                <w:rFonts w:ascii="Times New Roman" w:hAnsi="Times New Roman" w:cs="Times New Roman"/>
              </w:rPr>
              <w:t>Нанесение</w:t>
            </w:r>
            <w:proofErr w:type="spellEnd"/>
            <w:r w:rsidRPr="002E2D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</w:rPr>
              <w:t>дорожной</w:t>
            </w:r>
            <w:proofErr w:type="spellEnd"/>
            <w:r w:rsidRPr="002E2D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</w:rPr>
              <w:t>разметки</w:t>
            </w:r>
            <w:proofErr w:type="spellEnd"/>
            <w:r w:rsidRPr="002E2DD0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E2DD0">
              <w:rPr>
                <w:rFonts w:ascii="Times New Roman" w:hAnsi="Times New Roman" w:cs="Times New Roman"/>
              </w:rPr>
              <w:t>км</w:t>
            </w:r>
            <w:proofErr w:type="spellEnd"/>
            <w:r w:rsidRPr="002E2DD0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2,8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2,8</w:t>
            </w:r>
          </w:p>
        </w:tc>
      </w:tr>
      <w:tr w:rsidR="00101763" w:rsidRPr="002E2DD0" w:rsidTr="00101763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01763" w:rsidRPr="002E2DD0" w:rsidRDefault="00101763" w:rsidP="00101763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proofErr w:type="spellStart"/>
            <w:r w:rsidRPr="002E2DD0">
              <w:rPr>
                <w:rFonts w:ascii="Times New Roman" w:hAnsi="Times New Roman" w:cs="Times New Roman"/>
              </w:rPr>
              <w:t>Установка</w:t>
            </w:r>
            <w:proofErr w:type="spellEnd"/>
            <w:r w:rsidRPr="002E2D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</w:rPr>
              <w:t>дорожных</w:t>
            </w:r>
            <w:proofErr w:type="spellEnd"/>
            <w:r w:rsidRPr="002E2D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</w:rPr>
              <w:t>знаков</w:t>
            </w:r>
            <w:proofErr w:type="spellEnd"/>
            <w:r w:rsidRPr="002E2DD0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E2DD0">
              <w:rPr>
                <w:rFonts w:ascii="Times New Roman" w:hAnsi="Times New Roman" w:cs="Times New Roman"/>
              </w:rPr>
              <w:t>шт</w:t>
            </w:r>
            <w:proofErr w:type="spellEnd"/>
            <w:r w:rsidRPr="002E2DD0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58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42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101763" w:rsidRPr="002E2DD0" w:rsidTr="00101763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01763" w:rsidRPr="00101763" w:rsidRDefault="00101763" w:rsidP="00101763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 w:cs="Times New Roman"/>
                <w:lang w:val="ru-RU"/>
              </w:rPr>
              <w:t>Установка дорожных ограждений (п.м.)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---</w:t>
            </w:r>
          </w:p>
        </w:tc>
      </w:tr>
      <w:tr w:rsidR="00101763" w:rsidRPr="006F26D9" w:rsidTr="00101763">
        <w:trPr>
          <w:trHeight w:val="357"/>
          <w:tblHeader/>
        </w:trPr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101763" w:rsidRPr="002E2DD0" w:rsidRDefault="00101763" w:rsidP="00101763">
            <w:pPr>
              <w:autoSpaceDE w:val="0"/>
              <w:autoSpaceDN w:val="0"/>
              <w:adjustRightInd w:val="0"/>
              <w:spacing w:after="0" w:line="211" w:lineRule="auto"/>
              <w:rPr>
                <w:rFonts w:ascii="Times New Roman" w:hAnsi="Times New Roman" w:cs="Times New Roman"/>
              </w:rPr>
            </w:pPr>
            <w:proofErr w:type="spellStart"/>
            <w:r w:rsidRPr="002E2DD0">
              <w:rPr>
                <w:rFonts w:ascii="Times New Roman" w:hAnsi="Times New Roman" w:cs="Times New Roman"/>
              </w:rPr>
              <w:t>Устройство</w:t>
            </w:r>
            <w:proofErr w:type="spellEnd"/>
            <w:r w:rsidRPr="002E2D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</w:rPr>
              <w:t>искусственных</w:t>
            </w:r>
            <w:proofErr w:type="spellEnd"/>
            <w:r w:rsidRPr="002E2D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</w:rPr>
              <w:t>неровностей</w:t>
            </w:r>
            <w:proofErr w:type="spellEnd"/>
            <w:r w:rsidRPr="002E2DD0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E2DD0">
              <w:rPr>
                <w:rFonts w:ascii="Times New Roman" w:hAnsi="Times New Roman" w:cs="Times New Roman"/>
              </w:rPr>
              <w:t>шт</w:t>
            </w:r>
            <w:proofErr w:type="spellEnd"/>
            <w:r w:rsidRPr="002E2DD0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3" w:rsidRPr="002E2DD0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---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763" w:rsidRPr="00D916F7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---</w:t>
            </w:r>
          </w:p>
        </w:tc>
      </w:tr>
    </w:tbl>
    <w:p w:rsidR="00101763" w:rsidRDefault="00101763" w:rsidP="00101763">
      <w:pPr>
        <w:rPr>
          <w:rFonts w:ascii="Times New Roman" w:hAnsi="Times New Roman" w:cs="Times New Roman"/>
        </w:rPr>
      </w:pPr>
    </w:p>
    <w:p w:rsidR="00101763" w:rsidRPr="00101763" w:rsidRDefault="00101763" w:rsidP="001017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01763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 Развитие местного самоуправления  Ивантеевского муниципального района»</w:t>
      </w:r>
    </w:p>
    <w:p w:rsidR="00101763" w:rsidRPr="00101763" w:rsidRDefault="00101763" w:rsidP="001017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1763" w:rsidRPr="00101763" w:rsidRDefault="00101763" w:rsidP="001017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1763">
        <w:rPr>
          <w:rFonts w:ascii="Times New Roman" w:hAnsi="Times New Roman" w:cs="Times New Roman"/>
          <w:b/>
          <w:lang w:val="ru-RU"/>
        </w:rPr>
        <w:t>ЦЕЛИ:</w:t>
      </w:r>
      <w:r w:rsidRPr="00101763">
        <w:rPr>
          <w:rFonts w:ascii="Times New Roman" w:hAnsi="Times New Roman" w:cs="Times New Roman"/>
          <w:lang w:val="ru-RU"/>
        </w:rPr>
        <w:t xml:space="preserve">   </w:t>
      </w:r>
      <w:r w:rsidRPr="00101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содействие органам местного самоуправления Ивантеевского муниципального района в реализации полномочий, определенных законодательством, в повышении качества и эффективности административно- управленческих процессов в органах местного самоуправления, создание необходимых условий для развития в Ивантеевском районе системы местного самоуправления и эффективного решения вопросов местного значения.</w:t>
      </w:r>
    </w:p>
    <w:p w:rsidR="00101763" w:rsidRDefault="00101763" w:rsidP="00101763">
      <w:pPr>
        <w:spacing w:line="240" w:lineRule="auto"/>
        <w:ind w:left="1134" w:hanging="1134"/>
        <w:jc w:val="center"/>
        <w:rPr>
          <w:rFonts w:ascii="Times New Roman" w:hAnsi="Times New Roman" w:cs="Times New Roman"/>
          <w:b/>
          <w:lang w:val="ru-RU"/>
        </w:rPr>
      </w:pPr>
    </w:p>
    <w:p w:rsidR="00101763" w:rsidRDefault="00101763" w:rsidP="00101763">
      <w:pPr>
        <w:spacing w:line="240" w:lineRule="auto"/>
        <w:ind w:left="1134" w:hanging="1134"/>
        <w:jc w:val="center"/>
        <w:rPr>
          <w:rFonts w:ascii="Times New Roman" w:hAnsi="Times New Roman" w:cs="Times New Roman"/>
          <w:b/>
          <w:color w:val="006600"/>
        </w:rPr>
      </w:pPr>
      <w:r>
        <w:rPr>
          <w:rFonts w:ascii="Times New Roman" w:hAnsi="Times New Roman" w:cs="Times New Roman"/>
          <w:b/>
        </w:rPr>
        <w:t>Планируемые результаты</w:t>
      </w:r>
    </w:p>
    <w:tbl>
      <w:tblPr>
        <w:tblpPr w:leftFromText="180" w:rightFromText="180" w:bottomFromText="200" w:vertAnchor="text" w:horzAnchor="margin" w:tblpXSpec="center" w:tblpY="165"/>
        <w:tblW w:w="9571" w:type="dxa"/>
        <w:tblLook w:val="04A0"/>
      </w:tblPr>
      <w:tblGrid>
        <w:gridCol w:w="4600"/>
        <w:gridCol w:w="1121"/>
        <w:gridCol w:w="1067"/>
        <w:gridCol w:w="967"/>
        <w:gridCol w:w="908"/>
        <w:gridCol w:w="908"/>
      </w:tblGrid>
      <w:tr w:rsidR="00101763" w:rsidTr="00101763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101763" w:rsidRDefault="00101763" w:rsidP="0010176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целевого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показателя</w:t>
            </w:r>
            <w:proofErr w:type="spellEnd"/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2020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отчет</w:t>
            </w:r>
            <w:proofErr w:type="spellEnd"/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</w:p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оценка</w:t>
            </w:r>
            <w:proofErr w:type="spellEnd"/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101763" w:rsidRDefault="00101763" w:rsidP="0010176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</w:tr>
      <w:tr w:rsidR="00101763" w:rsidTr="00101763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Default="00101763" w:rsidP="00101763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Степень </w:t>
            </w:r>
            <w:r>
              <w:rPr>
                <w:rFonts w:ascii="Times New Roman" w:hAnsi="Times New Roman"/>
                <w:spacing w:val="-1"/>
                <w:sz w:val="22"/>
                <w:szCs w:val="22"/>
                <w:lang w:eastAsia="en-US"/>
              </w:rPr>
              <w:t xml:space="preserve">информированности населения Ивантеевского муниципального района о развитии местного </w:t>
            </w: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самоуправления для наиболее полного включения граждан в осуществление местного </w:t>
            </w:r>
            <w:r>
              <w:rPr>
                <w:rFonts w:ascii="Times New Roman" w:hAnsi="Times New Roman"/>
                <w:spacing w:val="-2"/>
                <w:sz w:val="22"/>
                <w:szCs w:val="22"/>
                <w:lang w:eastAsia="en-US"/>
              </w:rPr>
              <w:t>самоуправления 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101763" w:rsidTr="00101763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Default="00101763" w:rsidP="00101763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Повышение квалификации и профессиональная переподготовка муниципальных служащих. </w:t>
            </w:r>
            <w:r>
              <w:rPr>
                <w:rFonts w:ascii="Times New Roman" w:hAnsi="Times New Roman"/>
                <w:spacing w:val="-2"/>
                <w:sz w:val="22"/>
                <w:szCs w:val="22"/>
                <w:lang w:eastAsia="en-US"/>
              </w:rPr>
              <w:t>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92</w:t>
            </w:r>
          </w:p>
        </w:tc>
      </w:tr>
      <w:tr w:rsidR="00101763" w:rsidTr="00101763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Default="00101763" w:rsidP="00101763">
            <w:pPr>
              <w:pStyle w:val="aff2"/>
              <w:spacing w:line="276" w:lineRule="auto"/>
              <w:rPr>
                <w:rFonts w:ascii="Times New Roman" w:hAnsi="Times New Roman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eastAsia="en-US"/>
              </w:rPr>
              <w:lastRenderedPageBreak/>
              <w:t xml:space="preserve">Чествование отдельной категории граждан: Героев России, почётных граждан района, орденоносцев, ветеранов Великой Отечественной войны, граждан, имеющих звание Заслуженный…, почётных работников России, муниципальных служащих, жителей, внёсших значимый вклад в развитие и процветание района проживающих или проживавших в Ивантеевском районе. </w:t>
            </w:r>
            <w:r>
              <w:rPr>
                <w:rFonts w:ascii="Times New Roman" w:hAnsi="Times New Roman"/>
                <w:spacing w:val="-2"/>
                <w:sz w:val="22"/>
                <w:szCs w:val="22"/>
                <w:lang w:eastAsia="en-US"/>
              </w:rPr>
              <w:t>(%)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101763" w:rsidTr="00101763">
        <w:trPr>
          <w:trHeight w:val="357"/>
          <w:tblHeader/>
        </w:trPr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01763" w:rsidRDefault="00101763" w:rsidP="00101763">
            <w:pPr>
              <w:pStyle w:val="aff2"/>
              <w:spacing w:line="276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Экономия потребления энергетических ресурсов, тыс.руб.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1763" w:rsidRDefault="00101763" w:rsidP="0010176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101763" w:rsidTr="00101763"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466975" cy="1552575"/>
                  <wp:effectExtent l="19050" t="0" r="9525" b="0"/>
                  <wp:docPr id="69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286000" cy="1495425"/>
                  <wp:effectExtent l="19050" t="0" r="0" b="0"/>
                  <wp:docPr id="70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763" w:rsidTr="00101763"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2352675" cy="1638300"/>
                  <wp:effectExtent l="19050" t="0" r="9525" b="0"/>
                  <wp:docPr id="7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01763" w:rsidRDefault="00101763" w:rsidP="00C43528">
            <w:pPr>
              <w:pStyle w:val="2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101763"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val="ru-RU" w:bidi="ar-SA"/>
              </w:rPr>
              <w:drawing>
                <wp:inline distT="0" distB="0" distL="0" distR="0">
                  <wp:extent cx="1952625" cy="1571625"/>
                  <wp:effectExtent l="19050" t="0" r="9525" b="0"/>
                  <wp:docPr id="86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964" t="8403" r="18203"/>
                          <a:stretch/>
                        </pic:blipFill>
                        <pic:spPr bwMode="auto">
                          <a:xfrm>
                            <a:off x="0" y="0"/>
                            <a:ext cx="195262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763" w:rsidRDefault="00101763" w:rsidP="0010176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1763" w:rsidRPr="00101763" w:rsidRDefault="00101763" w:rsidP="00101763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101763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Муниципальная программа «Комплексное развитие социальной инфраструктуры Ивантеевского муниципального района»</w:t>
      </w:r>
    </w:p>
    <w:tbl>
      <w:tblPr>
        <w:tblpPr w:leftFromText="180" w:rightFromText="180" w:vertAnchor="text" w:horzAnchor="margin" w:tblpY="266"/>
        <w:tblW w:w="10348" w:type="dxa"/>
        <w:tblLook w:val="04A0"/>
      </w:tblPr>
      <w:tblGrid>
        <w:gridCol w:w="4446"/>
        <w:gridCol w:w="1088"/>
        <w:gridCol w:w="1133"/>
        <w:gridCol w:w="1227"/>
        <w:gridCol w:w="1227"/>
        <w:gridCol w:w="1227"/>
      </w:tblGrid>
      <w:tr w:rsidR="00A14A7A" w:rsidRPr="002E2DD0" w:rsidTr="00A14A7A">
        <w:trPr>
          <w:trHeight w:val="357"/>
          <w:tblHeader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:rsidR="00A14A7A" w:rsidRPr="002E2DD0" w:rsidRDefault="00A14A7A" w:rsidP="00A14A7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proofErr w:type="spellEnd"/>
            <w:r w:rsidRPr="002E2D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целевого</w:t>
            </w:r>
            <w:proofErr w:type="spellEnd"/>
            <w:r w:rsidRPr="002E2D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показателя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 xml:space="preserve">2020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  <w:r w:rsidRPr="002E2DD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отчет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2DD0">
              <w:rPr>
                <w:rFonts w:ascii="Times New Roman" w:hAnsi="Times New Roman" w:cs="Times New Roman"/>
                <w:b/>
                <w:bCs/>
              </w:rPr>
              <w:t xml:space="preserve">2021 </w:t>
            </w: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год</w:t>
            </w:r>
            <w:proofErr w:type="spellEnd"/>
          </w:p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E2DD0">
              <w:rPr>
                <w:rFonts w:ascii="Times New Roman" w:hAnsi="Times New Roman" w:cs="Times New Roman"/>
                <w:b/>
                <w:bCs/>
              </w:rPr>
              <w:t>оценка</w:t>
            </w:r>
            <w:proofErr w:type="spellEnd"/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2022</w:t>
            </w:r>
          </w:p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2023</w:t>
            </w:r>
          </w:p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2024</w:t>
            </w:r>
          </w:p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  <w:proofErr w:type="spellEnd"/>
          </w:p>
          <w:p w:rsidR="00A14A7A" w:rsidRPr="002E2DD0" w:rsidRDefault="00A14A7A" w:rsidP="00A14A7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proofErr w:type="spellStart"/>
            <w:r w:rsidRPr="002E2D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проект</w:t>
            </w:r>
            <w:proofErr w:type="spellEnd"/>
          </w:p>
        </w:tc>
      </w:tr>
      <w:tr w:rsidR="00A14A7A" w:rsidRPr="002E2DD0" w:rsidTr="00A14A7A">
        <w:trPr>
          <w:trHeight w:val="357"/>
          <w:tblHeader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A14A7A" w:rsidRPr="00101763" w:rsidRDefault="00A14A7A" w:rsidP="00A14A7A">
            <w:pPr>
              <w:spacing w:after="0"/>
              <w:rPr>
                <w:rFonts w:ascii="Times New Roman" w:hAnsi="Times New Roman" w:cs="Times New Roman"/>
                <w:bCs/>
                <w:color w:val="00B050"/>
                <w:lang w:val="ru-RU"/>
              </w:rPr>
            </w:pPr>
            <w:r w:rsidRPr="00101763">
              <w:rPr>
                <w:rFonts w:ascii="Times New Roman" w:hAnsi="Times New Roman" w:cs="Times New Roman"/>
                <w:lang w:val="ru-RU"/>
              </w:rPr>
              <w:t>Количество разработанной градостроительной документации с целью градостроительного планирования по устойчивому развитию территории Ивантеевского муниципального района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14A7A" w:rsidRPr="002E2DD0" w:rsidTr="00A14A7A">
        <w:trPr>
          <w:trHeight w:val="1080"/>
          <w:tblHeader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14A7A" w:rsidRPr="00101763" w:rsidRDefault="00A14A7A" w:rsidP="00A14A7A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 w:cs="Times New Roman"/>
                <w:lang w:val="ru-RU"/>
              </w:rPr>
              <w:t>Количество разработанных документов по размещению нестационарных торговых объектов на территории Ивантеевского муниципального района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</w:tr>
      <w:tr w:rsidR="00A14A7A" w:rsidRPr="002E2DD0" w:rsidTr="00A14A7A">
        <w:trPr>
          <w:trHeight w:val="357"/>
          <w:tblHeader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A14A7A" w:rsidRPr="00101763" w:rsidRDefault="00A14A7A" w:rsidP="00A14A7A">
            <w:pPr>
              <w:tabs>
                <w:tab w:val="left" w:pos="3150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01763">
              <w:rPr>
                <w:rFonts w:ascii="Times New Roman" w:hAnsi="Times New Roman" w:cs="Times New Roman"/>
                <w:lang w:val="ru-RU"/>
              </w:rPr>
              <w:t>Количество разработанных  документов по размещению рекламных конструкций на территории Ивантеевского муниципального района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A7A" w:rsidRPr="002E2DD0" w:rsidRDefault="00A14A7A" w:rsidP="00A14A7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2E2DD0">
              <w:rPr>
                <w:rFonts w:ascii="Times New Roman" w:hAnsi="Times New Roman" w:cs="Times New Roman"/>
                <w:bCs/>
              </w:rPr>
              <w:t>1</w:t>
            </w:r>
          </w:p>
        </w:tc>
      </w:tr>
    </w:tbl>
    <w:p w:rsidR="00C43528" w:rsidRDefault="00C43528" w:rsidP="00C43528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211"/>
      </w:tblGrid>
      <w:tr w:rsidR="00A14A7A" w:rsidTr="00A14A7A">
        <w:trPr>
          <w:trHeight w:val="3521"/>
        </w:trPr>
        <w:tc>
          <w:tcPr>
            <w:tcW w:w="5211" w:type="dxa"/>
            <w:vAlign w:val="center"/>
          </w:tcPr>
          <w:p w:rsidR="00A14A7A" w:rsidRDefault="00A14A7A" w:rsidP="00A14A7A">
            <w:pPr>
              <w:jc w:val="center"/>
              <w:rPr>
                <w:lang w:val="ru-RU"/>
              </w:rPr>
            </w:pPr>
            <w:r w:rsidRPr="00A14A7A">
              <w:rPr>
                <w:noProof/>
                <w:lang w:val="ru-RU" w:bidi="ar-SA"/>
              </w:rPr>
              <w:lastRenderedPageBreak/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-1905</wp:posOffset>
                  </wp:positionV>
                  <wp:extent cx="2933700" cy="2200275"/>
                  <wp:effectExtent l="19050" t="0" r="0" b="0"/>
                  <wp:wrapSquare wrapText="bothSides"/>
                  <wp:docPr id="87" name="Рисунок 12" descr="D:\Загрузки\IMG_1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Загрузки\IMG_1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A14A7A" w:rsidRDefault="00A14A7A">
            <w:pPr>
              <w:rPr>
                <w:lang w:val="ru-RU"/>
              </w:rPr>
            </w:pPr>
            <w:r w:rsidRPr="00A14A7A">
              <w:rPr>
                <w:noProof/>
                <w:lang w:val="ru-RU" w:bidi="ar-SA"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-1905</wp:posOffset>
                  </wp:positionV>
                  <wp:extent cx="3000375" cy="2200275"/>
                  <wp:effectExtent l="19050" t="0" r="9525" b="0"/>
                  <wp:wrapSquare wrapText="bothSides"/>
                  <wp:docPr id="88" name="Рисунок 13" descr="Z:\Экономический отдел\Банеры\IMG_0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Экономический отдел\Банеры\IMG_0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01763" w:rsidRPr="00CF01BB" w:rsidRDefault="00101763" w:rsidP="00101763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01BB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Планируемый объем муниципального долга</w:t>
      </w:r>
    </w:p>
    <w:p w:rsidR="00101763" w:rsidRPr="00101763" w:rsidRDefault="00101763">
      <w:pPr>
        <w:rPr>
          <w:lang w:val="ru-RU"/>
        </w:rPr>
      </w:pPr>
    </w:p>
    <w:tbl>
      <w:tblPr>
        <w:tblW w:w="9345" w:type="dxa"/>
        <w:tblInd w:w="392" w:type="dxa"/>
        <w:tblLayout w:type="fixed"/>
        <w:tblLook w:val="04A0"/>
      </w:tblPr>
      <w:tblGrid>
        <w:gridCol w:w="2269"/>
        <w:gridCol w:w="1120"/>
        <w:gridCol w:w="1277"/>
        <w:gridCol w:w="992"/>
        <w:gridCol w:w="1277"/>
        <w:gridCol w:w="1134"/>
        <w:gridCol w:w="1276"/>
      </w:tblGrid>
      <w:tr w:rsidR="00C43528" w:rsidTr="00101763">
        <w:trPr>
          <w:trHeight w:val="615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долгового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обязательства</w:t>
            </w:r>
            <w:proofErr w:type="spellEnd"/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0418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2</w:t>
            </w:r>
            <w:r w:rsidR="000418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0418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 w:rsidR="000418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center"/>
            <w:hideMark/>
          </w:tcPr>
          <w:p w:rsidR="00C43528" w:rsidRDefault="00C43528" w:rsidP="000418C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</w:t>
            </w:r>
            <w:r w:rsidR="000418CF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C43528" w:rsidTr="00101763">
        <w:trPr>
          <w:trHeight w:val="537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  <w:hideMark/>
          </w:tcPr>
          <w:p w:rsidR="00C43528" w:rsidRDefault="00C4352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Удельный вес, в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C43528" w:rsidTr="00101763">
        <w:trPr>
          <w:trHeight w:val="537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28" w:rsidRDefault="00C43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43528" w:rsidTr="002B1729">
        <w:trPr>
          <w:trHeight w:val="48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13</w:t>
            </w:r>
            <w:r w:rsidR="00C4352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0418CF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</w:p>
        </w:tc>
      </w:tr>
      <w:tr w:rsidR="00C43528" w:rsidTr="00101763">
        <w:trPr>
          <w:trHeight w:val="3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  <w:r w:rsidR="000418C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100</w:t>
            </w:r>
            <w:r w:rsidR="00C4352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0418CF" w:rsidP="00687AE0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13</w:t>
            </w:r>
            <w:r w:rsidR="00C4352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C43528" w:rsidTr="00101763">
        <w:trPr>
          <w:trHeight w:val="31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 w:rsidP="00687AE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</w:t>
            </w:r>
            <w:r w:rsidR="000418C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3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100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D77AC4" w:rsidP="00687AE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</w:t>
            </w:r>
            <w:r w:rsidR="000418C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3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100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9D191D" w:rsidP="00687AE0">
            <w:pPr>
              <w:jc w:val="right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</w:t>
            </w:r>
            <w:r w:rsidR="000418C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3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100</w:t>
            </w:r>
            <w:r w:rsidR="00C4352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C43528" w:rsidP="00687AE0">
            <w:pPr>
              <w:jc w:val="right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C43528" w:rsidTr="00101763">
        <w:trPr>
          <w:trHeight w:val="81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C43528" w:rsidRDefault="00C43528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ru-RU"/>
              </w:rPr>
              <w:t>в % к объему налоговых и неналоговых доходов бюджета</w:t>
            </w:r>
          </w:p>
        </w:tc>
        <w:tc>
          <w:tcPr>
            <w:tcW w:w="2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0418CF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15,0</w:t>
            </w:r>
          </w:p>
        </w:tc>
        <w:tc>
          <w:tcPr>
            <w:tcW w:w="22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0418CF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14,8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:rsidR="00C43528" w:rsidRDefault="000418CF">
            <w:pPr>
              <w:jc w:val="right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14,6</w:t>
            </w:r>
          </w:p>
        </w:tc>
      </w:tr>
    </w:tbl>
    <w:p w:rsidR="002B1729" w:rsidRPr="002B1729" w:rsidRDefault="002B1729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E401E" w:rsidRDefault="001B7D5E" w:rsidP="00D77AC4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1B7D5E"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drawing>
          <wp:inline distT="0" distB="0" distL="0" distR="0">
            <wp:extent cx="3624307" cy="1409700"/>
            <wp:effectExtent l="19050" t="0" r="0" b="0"/>
            <wp:docPr id="35" name="Рисунок 2" descr="http://s-vesti.ru/img/newsimages/1-1024x1024-5-w_2d2ede7e53f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s-vesti.ru/img/newsimages/1-1024x1024-5-w_2d2ede7e53f7.jpg"/>
                    <pic:cNvPicPr/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92" cy="1409694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E35" w:rsidRDefault="00601E35" w:rsidP="00780DF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601E35">
        <w:rPr>
          <w:rFonts w:ascii="Times New Roman" w:hAnsi="Times New Roman" w:cs="Times New Roman"/>
          <w:b/>
          <w:sz w:val="36"/>
          <w:szCs w:val="36"/>
          <w:lang w:val="ru-RU"/>
        </w:rPr>
        <w:t>Динамика муниципального долга</w:t>
      </w:r>
    </w:p>
    <w:p w:rsidR="00601E35" w:rsidRPr="00601E35" w:rsidRDefault="00601E35" w:rsidP="00780DFE">
      <w:pPr>
        <w:spacing w:line="240" w:lineRule="auto"/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C43528">
        <w:rPr>
          <w:rFonts w:ascii="Times New Roman" w:hAnsi="Times New Roman" w:cs="Times New Roman"/>
          <w:b/>
          <w:sz w:val="20"/>
          <w:szCs w:val="20"/>
          <w:lang w:val="ru-RU"/>
        </w:rPr>
        <w:t>тыс.рублей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  </w:t>
      </w:r>
    </w:p>
    <w:p w:rsidR="00601E35" w:rsidRDefault="00601E35" w:rsidP="00EC7059">
      <w:pPr>
        <w:jc w:val="right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6162675" cy="3200400"/>
            <wp:effectExtent l="1905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B24737" w:rsidRPr="00EC5505" w:rsidRDefault="00EC5505" w:rsidP="00EC7059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EC5505">
        <w:rPr>
          <w:rFonts w:ascii="Times New Roman" w:hAnsi="Times New Roman" w:cs="Times New Roman"/>
          <w:b/>
          <w:sz w:val="20"/>
          <w:szCs w:val="20"/>
          <w:lang w:val="ru-RU"/>
        </w:rPr>
        <w:t>ИНФОРМАЦИЯ О ПОЗИЦИИ САРАТОВСКОЙ ОБЛАСТИ</w:t>
      </w:r>
    </w:p>
    <w:p w:rsidR="00EC5505" w:rsidRPr="00EC5505" w:rsidRDefault="00EC5505" w:rsidP="00EC7059">
      <w:p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EC5505">
        <w:rPr>
          <w:rFonts w:ascii="Times New Roman" w:hAnsi="Times New Roman" w:cs="Times New Roman"/>
          <w:b/>
          <w:sz w:val="20"/>
          <w:szCs w:val="20"/>
          <w:lang w:val="ru-RU"/>
        </w:rPr>
        <w:t>В РЕЙТИНГАХ ОТКРЫТОСТИ БЮДЖЕТНЫХ ДАННАХ</w:t>
      </w:r>
    </w:p>
    <w:p w:rsidR="004B3A1F" w:rsidRDefault="00EC5505" w:rsidP="00CB3F3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CB3F3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4B3A1F">
        <w:rPr>
          <w:rFonts w:ascii="Times New Roman" w:hAnsi="Times New Roman" w:cs="Times New Roman"/>
          <w:sz w:val="20"/>
          <w:szCs w:val="20"/>
          <w:lang w:val="ru-RU"/>
        </w:rPr>
        <w:t xml:space="preserve">       </w:t>
      </w:r>
      <w:r w:rsidR="00CB3F33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EC5505">
        <w:rPr>
          <w:rFonts w:ascii="Times New Roman" w:hAnsi="Times New Roman" w:cs="Times New Roman"/>
          <w:sz w:val="28"/>
          <w:szCs w:val="28"/>
          <w:lang w:val="ru-RU"/>
        </w:rPr>
        <w:t>Мониторинг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целях формирования ре</w:t>
      </w:r>
      <w:r w:rsidR="00CB3F33">
        <w:rPr>
          <w:rFonts w:ascii="Times New Roman" w:hAnsi="Times New Roman" w:cs="Times New Roman"/>
          <w:sz w:val="28"/>
          <w:szCs w:val="28"/>
          <w:lang w:val="ru-RU"/>
        </w:rPr>
        <w:t>йтинга проводится Министерством финансов Саратовской области.</w:t>
      </w:r>
    </w:p>
    <w:p w:rsidR="00CB3F33" w:rsidRDefault="004B3A1F" w:rsidP="00CB3F3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CB3F33">
        <w:rPr>
          <w:rFonts w:ascii="Times New Roman" w:hAnsi="Times New Roman" w:cs="Times New Roman"/>
          <w:sz w:val="28"/>
          <w:szCs w:val="28"/>
          <w:lang w:val="ru-RU"/>
        </w:rPr>
        <w:t>По итогам оценки в 2021 году раздела «Первоначально утвержденный бюджет» и «Публичные сведения о деятельности  муниципальных учреждений Саратовской области» методики открытости бюджетных данных Ивантеевский муниципальный район, набрав максимальные баллы, отнесен к группе районов с очень высоким уровнем открытости бюджетных данных и вошел в число лидеров (вместе с 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ородом </w:t>
      </w:r>
      <w:r w:rsidR="00CB3F33">
        <w:rPr>
          <w:rFonts w:ascii="Times New Roman" w:hAnsi="Times New Roman" w:cs="Times New Roman"/>
          <w:sz w:val="28"/>
          <w:szCs w:val="28"/>
          <w:lang w:val="ru-RU"/>
        </w:rPr>
        <w:t xml:space="preserve">Саратов, </w:t>
      </w:r>
      <w:proofErr w:type="spellStart"/>
      <w:r w:rsidR="00CB3F33">
        <w:rPr>
          <w:rFonts w:ascii="Times New Roman" w:hAnsi="Times New Roman" w:cs="Times New Roman"/>
          <w:sz w:val="28"/>
          <w:szCs w:val="28"/>
          <w:lang w:val="ru-RU"/>
        </w:rPr>
        <w:t>Балаковским</w:t>
      </w:r>
      <w:proofErr w:type="spellEnd"/>
      <w:r w:rsidR="00CB3F33">
        <w:rPr>
          <w:rFonts w:ascii="Times New Roman" w:hAnsi="Times New Roman" w:cs="Times New Roman"/>
          <w:sz w:val="28"/>
          <w:szCs w:val="28"/>
          <w:lang w:val="ru-RU"/>
        </w:rPr>
        <w:t>, Петровским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Энгельским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муниципальными районами) среди районов Саратовской области.</w:t>
      </w:r>
    </w:p>
    <w:p w:rsidR="00CB3F33" w:rsidRPr="00EC5505" w:rsidRDefault="00CB3F33" w:rsidP="00CB3F3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43528" w:rsidRPr="00EC5505" w:rsidRDefault="00C43528" w:rsidP="00CF01BB">
      <w:pPr>
        <w:pStyle w:val="2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C69AA">
        <w:rPr>
          <w:rFonts w:ascii="Times New Roman" w:hAnsi="Times New Roman" w:cs="Times New Roman"/>
          <w:b/>
          <w:sz w:val="32"/>
          <w:szCs w:val="32"/>
          <w:lang w:val="ru-RU"/>
        </w:rPr>
        <w:t>Контактная информация</w:t>
      </w:r>
    </w:p>
    <w:p w:rsidR="00E614CF" w:rsidRPr="00FC69AA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614CF" w:rsidRPr="00604F9F" w:rsidRDefault="00E614CF" w:rsidP="00E614CF">
      <w:pPr>
        <w:pStyle w:val="ad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Адрес: </w:t>
      </w:r>
      <w:r w:rsidRPr="00604F9F">
        <w:rPr>
          <w:sz w:val="28"/>
          <w:szCs w:val="28"/>
          <w:lang w:val="ru-RU"/>
        </w:rPr>
        <w:t>413950, Саратовская область, с.Ивантеевка, ул. Советская, д. 16</w:t>
      </w:r>
    </w:p>
    <w:p w:rsidR="00E614CF" w:rsidRPr="00604F9F" w:rsidRDefault="00E614CF" w:rsidP="00E614CF">
      <w:pPr>
        <w:pStyle w:val="ad"/>
        <w:spacing w:after="0" w:line="360" w:lineRule="auto"/>
        <w:ind w:left="0"/>
        <w:rPr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Тел.:</w:t>
      </w:r>
      <w:r w:rsidRPr="00604F9F">
        <w:rPr>
          <w:sz w:val="28"/>
          <w:szCs w:val="28"/>
          <w:lang w:val="ru-RU"/>
        </w:rPr>
        <w:t xml:space="preserve"> 8(84579) 5-16-76</w:t>
      </w:r>
    </w:p>
    <w:p w:rsidR="00E614CF" w:rsidRPr="00604F9F" w:rsidRDefault="00E614CF" w:rsidP="00660B56">
      <w:pPr>
        <w:pStyle w:val="ad"/>
        <w:spacing w:after="0" w:line="360" w:lineRule="auto"/>
        <w:ind w:left="0"/>
        <w:rPr>
          <w:bCs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>Факс:</w:t>
      </w:r>
      <w:r w:rsidRPr="00604F9F">
        <w:rPr>
          <w:sz w:val="28"/>
          <w:szCs w:val="28"/>
          <w:lang w:val="ru-RU"/>
        </w:rPr>
        <w:t xml:space="preserve"> 8(84579) 5-16-78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>График работы: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bCs/>
          <w:sz w:val="28"/>
          <w:szCs w:val="28"/>
          <w:lang w:val="ru-RU"/>
        </w:rPr>
        <w:t>понедельник-пятница: с 8-00 до 16-00</w:t>
      </w:r>
    </w:p>
    <w:p w:rsidR="00E614CF" w:rsidRPr="00604F9F" w:rsidRDefault="00E614CF" w:rsidP="00E614CF">
      <w:pPr>
        <w:pStyle w:val="ad"/>
        <w:spacing w:after="0" w:line="360" w:lineRule="auto"/>
        <w:ind w:left="0"/>
        <w:jc w:val="center"/>
        <w:rPr>
          <w:bCs/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перерыв - с 12-00 до 13-00</w:t>
      </w:r>
    </w:p>
    <w:p w:rsidR="00E614CF" w:rsidRPr="0010085A" w:rsidRDefault="00E614CF" w:rsidP="002D3289">
      <w:pPr>
        <w:pStyle w:val="ad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10085A">
        <w:rPr>
          <w:b/>
          <w:bCs/>
          <w:sz w:val="28"/>
          <w:szCs w:val="28"/>
          <w:lang w:val="ru-RU"/>
        </w:rPr>
        <w:t xml:space="preserve">Электронный адрес: </w:t>
      </w:r>
      <w:hyperlink r:id="rId103" w:history="1">
        <w:r w:rsidR="008C6C18" w:rsidRPr="00F46147">
          <w:rPr>
            <w:rStyle w:val="af"/>
            <w:b/>
            <w:bCs/>
            <w:sz w:val="28"/>
            <w:szCs w:val="28"/>
          </w:rPr>
          <w:t>fo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10</w:t>
        </w:r>
        <w:r w:rsidR="008C6C18" w:rsidRPr="00F46147">
          <w:rPr>
            <w:rStyle w:val="af"/>
            <w:b/>
            <w:bCs/>
            <w:sz w:val="28"/>
            <w:szCs w:val="28"/>
          </w:rPr>
          <w:t>ivant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@</w:t>
        </w:r>
        <w:r w:rsidR="008C6C18" w:rsidRPr="00F46147">
          <w:rPr>
            <w:rStyle w:val="af"/>
            <w:b/>
            <w:bCs/>
            <w:sz w:val="28"/>
            <w:szCs w:val="28"/>
          </w:rPr>
          <w:t>mail</w:t>
        </w:r>
        <w:r w:rsidR="008C6C18" w:rsidRPr="0010085A">
          <w:rPr>
            <w:rStyle w:val="af"/>
            <w:b/>
            <w:bCs/>
            <w:sz w:val="28"/>
            <w:szCs w:val="28"/>
            <w:lang w:val="ru-RU"/>
          </w:rPr>
          <w:t>.</w:t>
        </w:r>
        <w:proofErr w:type="spellStart"/>
        <w:r w:rsidR="008C6C18" w:rsidRPr="00F46147">
          <w:rPr>
            <w:rStyle w:val="af"/>
            <w:b/>
            <w:bCs/>
            <w:sz w:val="28"/>
            <w:szCs w:val="28"/>
          </w:rPr>
          <w:t>ru</w:t>
        </w:r>
        <w:proofErr w:type="spellEnd"/>
      </w:hyperlink>
    </w:p>
    <w:sectPr w:rsidR="00E614CF" w:rsidRPr="0010085A" w:rsidSect="0011566E">
      <w:pgSz w:w="11906" w:h="16838"/>
      <w:pgMar w:top="568" w:right="566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F33" w:rsidRDefault="00CB3F33" w:rsidP="00361A98">
      <w:pPr>
        <w:spacing w:after="0" w:line="240" w:lineRule="auto"/>
      </w:pPr>
      <w:r>
        <w:separator/>
      </w:r>
    </w:p>
  </w:endnote>
  <w:endnote w:type="continuationSeparator" w:id="0">
    <w:p w:rsidR="00CB3F33" w:rsidRDefault="00CB3F33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F33" w:rsidRDefault="00CB3F33" w:rsidP="00361A98">
      <w:pPr>
        <w:spacing w:after="0" w:line="240" w:lineRule="auto"/>
      </w:pPr>
      <w:r>
        <w:separator/>
      </w:r>
    </w:p>
  </w:footnote>
  <w:footnote w:type="continuationSeparator" w:id="0">
    <w:p w:rsidR="00CB3F33" w:rsidRDefault="00CB3F33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FD7"/>
    <w:multiLevelType w:val="hybridMultilevel"/>
    <w:tmpl w:val="0D3273F2"/>
    <w:lvl w:ilvl="0" w:tplc="15E8C5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9009B5"/>
    <w:multiLevelType w:val="hybridMultilevel"/>
    <w:tmpl w:val="230E5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30230"/>
    <w:multiLevelType w:val="hybridMultilevel"/>
    <w:tmpl w:val="14487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30812"/>
    <w:multiLevelType w:val="hybridMultilevel"/>
    <w:tmpl w:val="81146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916FF8"/>
    <w:multiLevelType w:val="multilevel"/>
    <w:tmpl w:val="85408CA2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6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5867"/>
        </w:tabs>
        <w:ind w:left="459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6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B135C9"/>
    <w:multiLevelType w:val="hybridMultilevel"/>
    <w:tmpl w:val="2410BC5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03F88"/>
    <w:multiLevelType w:val="hybridMultilevel"/>
    <w:tmpl w:val="0B84010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477E8"/>
    <w:multiLevelType w:val="hybridMultilevel"/>
    <w:tmpl w:val="051C66A4"/>
    <w:lvl w:ilvl="0" w:tplc="0D8AA93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3D165E"/>
    <w:multiLevelType w:val="hybridMultilevel"/>
    <w:tmpl w:val="D10C5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F520CE"/>
    <w:multiLevelType w:val="hybridMultilevel"/>
    <w:tmpl w:val="066CE04C"/>
    <w:lvl w:ilvl="0" w:tplc="69BCC5C2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2"/>
  </w:num>
  <w:num w:numId="7">
    <w:abstractNumId w:val="11"/>
  </w:num>
  <w:num w:numId="8">
    <w:abstractNumId w:val="0"/>
  </w:num>
  <w:num w:numId="9">
    <w:abstractNumId w:val="8"/>
  </w:num>
  <w:num w:numId="10">
    <w:abstractNumId w:val="7"/>
  </w:num>
  <w:num w:numId="11">
    <w:abstractNumId w:val="3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1A98"/>
    <w:rsid w:val="0000061D"/>
    <w:rsid w:val="000057E4"/>
    <w:rsid w:val="0000663E"/>
    <w:rsid w:val="000119D3"/>
    <w:rsid w:val="00011E99"/>
    <w:rsid w:val="00015EB6"/>
    <w:rsid w:val="000240B1"/>
    <w:rsid w:val="000267C8"/>
    <w:rsid w:val="000303FB"/>
    <w:rsid w:val="000320E8"/>
    <w:rsid w:val="00032265"/>
    <w:rsid w:val="000341F9"/>
    <w:rsid w:val="000371EB"/>
    <w:rsid w:val="000378DE"/>
    <w:rsid w:val="000418CF"/>
    <w:rsid w:val="00043A58"/>
    <w:rsid w:val="0005010B"/>
    <w:rsid w:val="000501E7"/>
    <w:rsid w:val="000529FD"/>
    <w:rsid w:val="00054ACB"/>
    <w:rsid w:val="00054DF1"/>
    <w:rsid w:val="00055E76"/>
    <w:rsid w:val="0007293E"/>
    <w:rsid w:val="00072A87"/>
    <w:rsid w:val="00072DDC"/>
    <w:rsid w:val="00074638"/>
    <w:rsid w:val="000822E0"/>
    <w:rsid w:val="0008344E"/>
    <w:rsid w:val="0008345F"/>
    <w:rsid w:val="0008477A"/>
    <w:rsid w:val="00086A80"/>
    <w:rsid w:val="00091DD8"/>
    <w:rsid w:val="00092784"/>
    <w:rsid w:val="00093CAE"/>
    <w:rsid w:val="000940FE"/>
    <w:rsid w:val="000A2791"/>
    <w:rsid w:val="000A2829"/>
    <w:rsid w:val="000A63E0"/>
    <w:rsid w:val="000A72C2"/>
    <w:rsid w:val="000A77C7"/>
    <w:rsid w:val="000B0034"/>
    <w:rsid w:val="000B1037"/>
    <w:rsid w:val="000B38FF"/>
    <w:rsid w:val="000B74B5"/>
    <w:rsid w:val="000C3A54"/>
    <w:rsid w:val="000C59FD"/>
    <w:rsid w:val="000C5ECA"/>
    <w:rsid w:val="000C6762"/>
    <w:rsid w:val="000C6D93"/>
    <w:rsid w:val="000D0527"/>
    <w:rsid w:val="000D475C"/>
    <w:rsid w:val="000E0F8F"/>
    <w:rsid w:val="000E34F5"/>
    <w:rsid w:val="000E51C0"/>
    <w:rsid w:val="000E7FE4"/>
    <w:rsid w:val="000F214F"/>
    <w:rsid w:val="000F24D3"/>
    <w:rsid w:val="000F4AFF"/>
    <w:rsid w:val="000F7642"/>
    <w:rsid w:val="001005B4"/>
    <w:rsid w:val="0010085A"/>
    <w:rsid w:val="00101763"/>
    <w:rsid w:val="001020F5"/>
    <w:rsid w:val="00103096"/>
    <w:rsid w:val="00103453"/>
    <w:rsid w:val="0011566E"/>
    <w:rsid w:val="00121794"/>
    <w:rsid w:val="0012390C"/>
    <w:rsid w:val="0012429F"/>
    <w:rsid w:val="00126866"/>
    <w:rsid w:val="00131783"/>
    <w:rsid w:val="00135138"/>
    <w:rsid w:val="0013611A"/>
    <w:rsid w:val="00136AFC"/>
    <w:rsid w:val="001412AC"/>
    <w:rsid w:val="00142B03"/>
    <w:rsid w:val="00144DF1"/>
    <w:rsid w:val="00151257"/>
    <w:rsid w:val="00157CBC"/>
    <w:rsid w:val="00164D77"/>
    <w:rsid w:val="00165A4C"/>
    <w:rsid w:val="0017281C"/>
    <w:rsid w:val="00175DA8"/>
    <w:rsid w:val="001834F2"/>
    <w:rsid w:val="0018525E"/>
    <w:rsid w:val="0018598E"/>
    <w:rsid w:val="00185E02"/>
    <w:rsid w:val="00186E7E"/>
    <w:rsid w:val="00193F37"/>
    <w:rsid w:val="0019535C"/>
    <w:rsid w:val="001A0B2B"/>
    <w:rsid w:val="001A36C3"/>
    <w:rsid w:val="001A5C7A"/>
    <w:rsid w:val="001B7778"/>
    <w:rsid w:val="001B7D5E"/>
    <w:rsid w:val="001C1CB1"/>
    <w:rsid w:val="001C521E"/>
    <w:rsid w:val="001D19CE"/>
    <w:rsid w:val="001D5195"/>
    <w:rsid w:val="001D611F"/>
    <w:rsid w:val="001E6317"/>
    <w:rsid w:val="001E7CED"/>
    <w:rsid w:val="001F0F89"/>
    <w:rsid w:val="001F1C16"/>
    <w:rsid w:val="001F29D5"/>
    <w:rsid w:val="001F37C4"/>
    <w:rsid w:val="001F3A18"/>
    <w:rsid w:val="001F6E18"/>
    <w:rsid w:val="001F6E86"/>
    <w:rsid w:val="00201C66"/>
    <w:rsid w:val="00203B97"/>
    <w:rsid w:val="002049F6"/>
    <w:rsid w:val="00207B24"/>
    <w:rsid w:val="002112A9"/>
    <w:rsid w:val="00212AB7"/>
    <w:rsid w:val="00214E89"/>
    <w:rsid w:val="00221EE5"/>
    <w:rsid w:val="00221F90"/>
    <w:rsid w:val="0023467E"/>
    <w:rsid w:val="00237D1D"/>
    <w:rsid w:val="00243B37"/>
    <w:rsid w:val="0025526F"/>
    <w:rsid w:val="002572B0"/>
    <w:rsid w:val="002603BE"/>
    <w:rsid w:val="0026300E"/>
    <w:rsid w:val="00272D08"/>
    <w:rsid w:val="00273A91"/>
    <w:rsid w:val="00273B80"/>
    <w:rsid w:val="00281F0E"/>
    <w:rsid w:val="002823C1"/>
    <w:rsid w:val="002828D6"/>
    <w:rsid w:val="00284AE6"/>
    <w:rsid w:val="002930E0"/>
    <w:rsid w:val="002953B3"/>
    <w:rsid w:val="00297C4D"/>
    <w:rsid w:val="002A169D"/>
    <w:rsid w:val="002A522D"/>
    <w:rsid w:val="002B0392"/>
    <w:rsid w:val="002B1729"/>
    <w:rsid w:val="002B2CAA"/>
    <w:rsid w:val="002B7366"/>
    <w:rsid w:val="002B7D11"/>
    <w:rsid w:val="002C2DA5"/>
    <w:rsid w:val="002D0A4D"/>
    <w:rsid w:val="002D1F77"/>
    <w:rsid w:val="002D3289"/>
    <w:rsid w:val="002D3592"/>
    <w:rsid w:val="002E3A70"/>
    <w:rsid w:val="002E7F69"/>
    <w:rsid w:val="002F1A19"/>
    <w:rsid w:val="002F4555"/>
    <w:rsid w:val="002F6A49"/>
    <w:rsid w:val="00303879"/>
    <w:rsid w:val="00304F97"/>
    <w:rsid w:val="003051D0"/>
    <w:rsid w:val="00316B73"/>
    <w:rsid w:val="00322272"/>
    <w:rsid w:val="003319BE"/>
    <w:rsid w:val="00332DD0"/>
    <w:rsid w:val="003349B5"/>
    <w:rsid w:val="00334F86"/>
    <w:rsid w:val="00340627"/>
    <w:rsid w:val="00342893"/>
    <w:rsid w:val="00343B99"/>
    <w:rsid w:val="00344FF4"/>
    <w:rsid w:val="003511C8"/>
    <w:rsid w:val="003547B3"/>
    <w:rsid w:val="00357436"/>
    <w:rsid w:val="003607F1"/>
    <w:rsid w:val="00361A98"/>
    <w:rsid w:val="0036218B"/>
    <w:rsid w:val="0036746D"/>
    <w:rsid w:val="00373D0E"/>
    <w:rsid w:val="00375C88"/>
    <w:rsid w:val="00380A92"/>
    <w:rsid w:val="003817D6"/>
    <w:rsid w:val="00381DE5"/>
    <w:rsid w:val="00384047"/>
    <w:rsid w:val="00384A16"/>
    <w:rsid w:val="00391194"/>
    <w:rsid w:val="00392B44"/>
    <w:rsid w:val="00393412"/>
    <w:rsid w:val="003948BB"/>
    <w:rsid w:val="003A39ED"/>
    <w:rsid w:val="003A3FB6"/>
    <w:rsid w:val="003A5829"/>
    <w:rsid w:val="003A6047"/>
    <w:rsid w:val="003A67E9"/>
    <w:rsid w:val="003B41E5"/>
    <w:rsid w:val="003B546B"/>
    <w:rsid w:val="003C0496"/>
    <w:rsid w:val="003C1438"/>
    <w:rsid w:val="003D0BAD"/>
    <w:rsid w:val="003E0999"/>
    <w:rsid w:val="003E2118"/>
    <w:rsid w:val="003E6CD0"/>
    <w:rsid w:val="003F2544"/>
    <w:rsid w:val="003F3A16"/>
    <w:rsid w:val="003F5ED5"/>
    <w:rsid w:val="004003D8"/>
    <w:rsid w:val="00400F53"/>
    <w:rsid w:val="004050DA"/>
    <w:rsid w:val="00411905"/>
    <w:rsid w:val="0041396C"/>
    <w:rsid w:val="00415524"/>
    <w:rsid w:val="00422CD4"/>
    <w:rsid w:val="0043036A"/>
    <w:rsid w:val="0043503E"/>
    <w:rsid w:val="00440505"/>
    <w:rsid w:val="004414F3"/>
    <w:rsid w:val="00445F76"/>
    <w:rsid w:val="00446D76"/>
    <w:rsid w:val="004510A9"/>
    <w:rsid w:val="0046348D"/>
    <w:rsid w:val="004654CD"/>
    <w:rsid w:val="004669EF"/>
    <w:rsid w:val="00466F2F"/>
    <w:rsid w:val="00470447"/>
    <w:rsid w:val="004721C7"/>
    <w:rsid w:val="004753E3"/>
    <w:rsid w:val="00477185"/>
    <w:rsid w:val="00477B9B"/>
    <w:rsid w:val="004829DA"/>
    <w:rsid w:val="00485910"/>
    <w:rsid w:val="004871A4"/>
    <w:rsid w:val="0048760D"/>
    <w:rsid w:val="0049130A"/>
    <w:rsid w:val="0049153B"/>
    <w:rsid w:val="00491BFB"/>
    <w:rsid w:val="004A05F9"/>
    <w:rsid w:val="004A331E"/>
    <w:rsid w:val="004B063B"/>
    <w:rsid w:val="004B3A1F"/>
    <w:rsid w:val="004B402C"/>
    <w:rsid w:val="004B5909"/>
    <w:rsid w:val="004C0440"/>
    <w:rsid w:val="004C7307"/>
    <w:rsid w:val="004D0227"/>
    <w:rsid w:val="004D1A59"/>
    <w:rsid w:val="004D2895"/>
    <w:rsid w:val="004D3223"/>
    <w:rsid w:val="004D413A"/>
    <w:rsid w:val="004E48F1"/>
    <w:rsid w:val="004E642F"/>
    <w:rsid w:val="004F0CFD"/>
    <w:rsid w:val="004F2DF3"/>
    <w:rsid w:val="004F51F7"/>
    <w:rsid w:val="00500B8A"/>
    <w:rsid w:val="005066A7"/>
    <w:rsid w:val="00512F64"/>
    <w:rsid w:val="0051386D"/>
    <w:rsid w:val="00520484"/>
    <w:rsid w:val="005238C5"/>
    <w:rsid w:val="00523DBF"/>
    <w:rsid w:val="00525C56"/>
    <w:rsid w:val="00526121"/>
    <w:rsid w:val="005266F5"/>
    <w:rsid w:val="00526F17"/>
    <w:rsid w:val="00531E70"/>
    <w:rsid w:val="00534026"/>
    <w:rsid w:val="00535382"/>
    <w:rsid w:val="00542056"/>
    <w:rsid w:val="00546F06"/>
    <w:rsid w:val="00551EEC"/>
    <w:rsid w:val="00551FE4"/>
    <w:rsid w:val="00553275"/>
    <w:rsid w:val="00553B48"/>
    <w:rsid w:val="0055449D"/>
    <w:rsid w:val="00554D9E"/>
    <w:rsid w:val="005564EF"/>
    <w:rsid w:val="00557F26"/>
    <w:rsid w:val="005619A4"/>
    <w:rsid w:val="005629B7"/>
    <w:rsid w:val="00565A91"/>
    <w:rsid w:val="00566E51"/>
    <w:rsid w:val="00573D7E"/>
    <w:rsid w:val="00575F1F"/>
    <w:rsid w:val="00581FF8"/>
    <w:rsid w:val="00583056"/>
    <w:rsid w:val="00586489"/>
    <w:rsid w:val="005926D8"/>
    <w:rsid w:val="0059537E"/>
    <w:rsid w:val="005A157A"/>
    <w:rsid w:val="005A2088"/>
    <w:rsid w:val="005A2AF6"/>
    <w:rsid w:val="005A2F93"/>
    <w:rsid w:val="005A33C9"/>
    <w:rsid w:val="005A43EA"/>
    <w:rsid w:val="005B21B2"/>
    <w:rsid w:val="005B4352"/>
    <w:rsid w:val="005C0253"/>
    <w:rsid w:val="005C0F10"/>
    <w:rsid w:val="005C1C46"/>
    <w:rsid w:val="005D0851"/>
    <w:rsid w:val="005D29C8"/>
    <w:rsid w:val="005D46C4"/>
    <w:rsid w:val="005D4FBF"/>
    <w:rsid w:val="005D7187"/>
    <w:rsid w:val="005E2A4C"/>
    <w:rsid w:val="005E55AD"/>
    <w:rsid w:val="005F25AC"/>
    <w:rsid w:val="00600BAC"/>
    <w:rsid w:val="00601ADB"/>
    <w:rsid w:val="00601E35"/>
    <w:rsid w:val="00603E57"/>
    <w:rsid w:val="00604F9F"/>
    <w:rsid w:val="00605BFD"/>
    <w:rsid w:val="006111C3"/>
    <w:rsid w:val="00611B24"/>
    <w:rsid w:val="006124E9"/>
    <w:rsid w:val="00612823"/>
    <w:rsid w:val="006136A3"/>
    <w:rsid w:val="00616097"/>
    <w:rsid w:val="006206EC"/>
    <w:rsid w:val="006222E2"/>
    <w:rsid w:val="006225B3"/>
    <w:rsid w:val="00623F68"/>
    <w:rsid w:val="00624E38"/>
    <w:rsid w:val="00626456"/>
    <w:rsid w:val="00626E7F"/>
    <w:rsid w:val="00627950"/>
    <w:rsid w:val="00630B45"/>
    <w:rsid w:val="00631D9E"/>
    <w:rsid w:val="00636F15"/>
    <w:rsid w:val="00640496"/>
    <w:rsid w:val="00643396"/>
    <w:rsid w:val="006454DF"/>
    <w:rsid w:val="006470F6"/>
    <w:rsid w:val="00650855"/>
    <w:rsid w:val="00655F10"/>
    <w:rsid w:val="00660B56"/>
    <w:rsid w:val="00666F62"/>
    <w:rsid w:val="006714E7"/>
    <w:rsid w:val="00673A33"/>
    <w:rsid w:val="006750C1"/>
    <w:rsid w:val="006750C5"/>
    <w:rsid w:val="00682541"/>
    <w:rsid w:val="00683A1E"/>
    <w:rsid w:val="00687AC0"/>
    <w:rsid w:val="00687AE0"/>
    <w:rsid w:val="00687BBF"/>
    <w:rsid w:val="006922D3"/>
    <w:rsid w:val="00692827"/>
    <w:rsid w:val="00694447"/>
    <w:rsid w:val="006A2942"/>
    <w:rsid w:val="006A5100"/>
    <w:rsid w:val="006A5593"/>
    <w:rsid w:val="006A5F3C"/>
    <w:rsid w:val="006A660E"/>
    <w:rsid w:val="006B3BCF"/>
    <w:rsid w:val="006B3D36"/>
    <w:rsid w:val="006B472F"/>
    <w:rsid w:val="006B720E"/>
    <w:rsid w:val="006B73A3"/>
    <w:rsid w:val="006C0013"/>
    <w:rsid w:val="006C083F"/>
    <w:rsid w:val="006C1B01"/>
    <w:rsid w:val="006C3292"/>
    <w:rsid w:val="006C5289"/>
    <w:rsid w:val="006D1B74"/>
    <w:rsid w:val="006D4A92"/>
    <w:rsid w:val="006D4EB7"/>
    <w:rsid w:val="006D4FE5"/>
    <w:rsid w:val="006D52F3"/>
    <w:rsid w:val="006D5D1F"/>
    <w:rsid w:val="006D61EB"/>
    <w:rsid w:val="006D6802"/>
    <w:rsid w:val="006E03F1"/>
    <w:rsid w:val="006E40EA"/>
    <w:rsid w:val="006F26D9"/>
    <w:rsid w:val="006F2838"/>
    <w:rsid w:val="006F49EF"/>
    <w:rsid w:val="006F75DE"/>
    <w:rsid w:val="00703A18"/>
    <w:rsid w:val="00703DC5"/>
    <w:rsid w:val="0070405F"/>
    <w:rsid w:val="007075E9"/>
    <w:rsid w:val="00717F6E"/>
    <w:rsid w:val="00721209"/>
    <w:rsid w:val="00722E2C"/>
    <w:rsid w:val="0072474D"/>
    <w:rsid w:val="00727179"/>
    <w:rsid w:val="00730B5E"/>
    <w:rsid w:val="00731448"/>
    <w:rsid w:val="007320F9"/>
    <w:rsid w:val="00732C39"/>
    <w:rsid w:val="00735621"/>
    <w:rsid w:val="007361A0"/>
    <w:rsid w:val="00746FF2"/>
    <w:rsid w:val="00757819"/>
    <w:rsid w:val="00757A33"/>
    <w:rsid w:val="00760E10"/>
    <w:rsid w:val="00763026"/>
    <w:rsid w:val="0076426E"/>
    <w:rsid w:val="007650DE"/>
    <w:rsid w:val="00766593"/>
    <w:rsid w:val="00771B11"/>
    <w:rsid w:val="00773047"/>
    <w:rsid w:val="0077625D"/>
    <w:rsid w:val="00776E10"/>
    <w:rsid w:val="00777204"/>
    <w:rsid w:val="00780DFE"/>
    <w:rsid w:val="00785FD9"/>
    <w:rsid w:val="007867C1"/>
    <w:rsid w:val="00792273"/>
    <w:rsid w:val="00793995"/>
    <w:rsid w:val="00794D07"/>
    <w:rsid w:val="007966CF"/>
    <w:rsid w:val="007A052F"/>
    <w:rsid w:val="007A078E"/>
    <w:rsid w:val="007A2AA2"/>
    <w:rsid w:val="007A376B"/>
    <w:rsid w:val="007A42C2"/>
    <w:rsid w:val="007A593F"/>
    <w:rsid w:val="007B0B9F"/>
    <w:rsid w:val="007B3B35"/>
    <w:rsid w:val="007B4C6F"/>
    <w:rsid w:val="007B795B"/>
    <w:rsid w:val="007C40D5"/>
    <w:rsid w:val="007D2B0E"/>
    <w:rsid w:val="007D317C"/>
    <w:rsid w:val="007E04F5"/>
    <w:rsid w:val="007E11FB"/>
    <w:rsid w:val="007E13B5"/>
    <w:rsid w:val="007E6442"/>
    <w:rsid w:val="007E6E19"/>
    <w:rsid w:val="007F2D09"/>
    <w:rsid w:val="007F420B"/>
    <w:rsid w:val="007F7810"/>
    <w:rsid w:val="00800FF1"/>
    <w:rsid w:val="00810B47"/>
    <w:rsid w:val="00813A19"/>
    <w:rsid w:val="008241E2"/>
    <w:rsid w:val="00827DF2"/>
    <w:rsid w:val="0083695C"/>
    <w:rsid w:val="00840100"/>
    <w:rsid w:val="00844E1C"/>
    <w:rsid w:val="00850723"/>
    <w:rsid w:val="008549DF"/>
    <w:rsid w:val="0085566C"/>
    <w:rsid w:val="00861CA1"/>
    <w:rsid w:val="00862A32"/>
    <w:rsid w:val="008638FF"/>
    <w:rsid w:val="00864993"/>
    <w:rsid w:val="008661A8"/>
    <w:rsid w:val="00866743"/>
    <w:rsid w:val="00873C76"/>
    <w:rsid w:val="00874D6A"/>
    <w:rsid w:val="00875686"/>
    <w:rsid w:val="008805EB"/>
    <w:rsid w:val="008812EE"/>
    <w:rsid w:val="008826F6"/>
    <w:rsid w:val="008839BD"/>
    <w:rsid w:val="0088473D"/>
    <w:rsid w:val="00885C59"/>
    <w:rsid w:val="00886196"/>
    <w:rsid w:val="00886DC4"/>
    <w:rsid w:val="00893588"/>
    <w:rsid w:val="008943B1"/>
    <w:rsid w:val="008A1E16"/>
    <w:rsid w:val="008A38C5"/>
    <w:rsid w:val="008A41B9"/>
    <w:rsid w:val="008A4461"/>
    <w:rsid w:val="008A6248"/>
    <w:rsid w:val="008B592C"/>
    <w:rsid w:val="008C0201"/>
    <w:rsid w:val="008C267F"/>
    <w:rsid w:val="008C4DB1"/>
    <w:rsid w:val="008C68B2"/>
    <w:rsid w:val="008C6BCD"/>
    <w:rsid w:val="008C6C18"/>
    <w:rsid w:val="008C6C1F"/>
    <w:rsid w:val="008D431F"/>
    <w:rsid w:val="008D4703"/>
    <w:rsid w:val="008F27B6"/>
    <w:rsid w:val="008F46D4"/>
    <w:rsid w:val="00907AE5"/>
    <w:rsid w:val="009102F6"/>
    <w:rsid w:val="00911C43"/>
    <w:rsid w:val="0091215E"/>
    <w:rsid w:val="00912F21"/>
    <w:rsid w:val="00913C92"/>
    <w:rsid w:val="009210CB"/>
    <w:rsid w:val="00922E28"/>
    <w:rsid w:val="00926CDC"/>
    <w:rsid w:val="00927975"/>
    <w:rsid w:val="009312CE"/>
    <w:rsid w:val="00932018"/>
    <w:rsid w:val="0093419E"/>
    <w:rsid w:val="00937F12"/>
    <w:rsid w:val="0094001B"/>
    <w:rsid w:val="009400E6"/>
    <w:rsid w:val="00945730"/>
    <w:rsid w:val="009457BC"/>
    <w:rsid w:val="00945DF4"/>
    <w:rsid w:val="009521EC"/>
    <w:rsid w:val="00954A6A"/>
    <w:rsid w:val="009550CC"/>
    <w:rsid w:val="00962221"/>
    <w:rsid w:val="00967903"/>
    <w:rsid w:val="009726F8"/>
    <w:rsid w:val="0098221A"/>
    <w:rsid w:val="009823EB"/>
    <w:rsid w:val="00985453"/>
    <w:rsid w:val="00993F19"/>
    <w:rsid w:val="00994EC3"/>
    <w:rsid w:val="00995312"/>
    <w:rsid w:val="009A0C0A"/>
    <w:rsid w:val="009A5820"/>
    <w:rsid w:val="009A5BB0"/>
    <w:rsid w:val="009B08FC"/>
    <w:rsid w:val="009B472F"/>
    <w:rsid w:val="009B661E"/>
    <w:rsid w:val="009B6D15"/>
    <w:rsid w:val="009C08E8"/>
    <w:rsid w:val="009C0931"/>
    <w:rsid w:val="009C10BA"/>
    <w:rsid w:val="009D0208"/>
    <w:rsid w:val="009D05FE"/>
    <w:rsid w:val="009D1508"/>
    <w:rsid w:val="009D191D"/>
    <w:rsid w:val="009D3578"/>
    <w:rsid w:val="009D6E5F"/>
    <w:rsid w:val="009E401E"/>
    <w:rsid w:val="009E5974"/>
    <w:rsid w:val="009E5DF1"/>
    <w:rsid w:val="009F7687"/>
    <w:rsid w:val="00A035A8"/>
    <w:rsid w:val="00A040D4"/>
    <w:rsid w:val="00A05C9C"/>
    <w:rsid w:val="00A10602"/>
    <w:rsid w:val="00A149D0"/>
    <w:rsid w:val="00A14A7A"/>
    <w:rsid w:val="00A15B61"/>
    <w:rsid w:val="00A16C44"/>
    <w:rsid w:val="00A21D3D"/>
    <w:rsid w:val="00A23E52"/>
    <w:rsid w:val="00A263A3"/>
    <w:rsid w:val="00A308AF"/>
    <w:rsid w:val="00A30D6F"/>
    <w:rsid w:val="00A37FAA"/>
    <w:rsid w:val="00A43C43"/>
    <w:rsid w:val="00A44E16"/>
    <w:rsid w:val="00A477C1"/>
    <w:rsid w:val="00A522AE"/>
    <w:rsid w:val="00A523B1"/>
    <w:rsid w:val="00A66337"/>
    <w:rsid w:val="00A66A41"/>
    <w:rsid w:val="00A72832"/>
    <w:rsid w:val="00A742CA"/>
    <w:rsid w:val="00A75DEB"/>
    <w:rsid w:val="00A76E80"/>
    <w:rsid w:val="00A806EA"/>
    <w:rsid w:val="00AA07A5"/>
    <w:rsid w:val="00AA6C3F"/>
    <w:rsid w:val="00AA70C0"/>
    <w:rsid w:val="00AB1BB9"/>
    <w:rsid w:val="00AC0278"/>
    <w:rsid w:val="00AD4A2C"/>
    <w:rsid w:val="00AE0F0E"/>
    <w:rsid w:val="00AE3A3F"/>
    <w:rsid w:val="00AE3F79"/>
    <w:rsid w:val="00AF1231"/>
    <w:rsid w:val="00B04BBB"/>
    <w:rsid w:val="00B12BD5"/>
    <w:rsid w:val="00B1449F"/>
    <w:rsid w:val="00B223F6"/>
    <w:rsid w:val="00B23732"/>
    <w:rsid w:val="00B23E79"/>
    <w:rsid w:val="00B24737"/>
    <w:rsid w:val="00B26D3E"/>
    <w:rsid w:val="00B27D6C"/>
    <w:rsid w:val="00B32A58"/>
    <w:rsid w:val="00B35DB5"/>
    <w:rsid w:val="00B37612"/>
    <w:rsid w:val="00B40520"/>
    <w:rsid w:val="00B41F2B"/>
    <w:rsid w:val="00B4370C"/>
    <w:rsid w:val="00B43723"/>
    <w:rsid w:val="00B44A87"/>
    <w:rsid w:val="00B4583B"/>
    <w:rsid w:val="00B46424"/>
    <w:rsid w:val="00B62158"/>
    <w:rsid w:val="00B62EA0"/>
    <w:rsid w:val="00B6570D"/>
    <w:rsid w:val="00B65AFE"/>
    <w:rsid w:val="00B6755A"/>
    <w:rsid w:val="00B80C81"/>
    <w:rsid w:val="00B84919"/>
    <w:rsid w:val="00B876B6"/>
    <w:rsid w:val="00B92F0A"/>
    <w:rsid w:val="00B93CB6"/>
    <w:rsid w:val="00B96825"/>
    <w:rsid w:val="00B97ABB"/>
    <w:rsid w:val="00BA04A9"/>
    <w:rsid w:val="00BA22AB"/>
    <w:rsid w:val="00BA2A02"/>
    <w:rsid w:val="00BA5812"/>
    <w:rsid w:val="00BB3290"/>
    <w:rsid w:val="00BB51DC"/>
    <w:rsid w:val="00BB653C"/>
    <w:rsid w:val="00BC294D"/>
    <w:rsid w:val="00BC4865"/>
    <w:rsid w:val="00BC6092"/>
    <w:rsid w:val="00BC61F2"/>
    <w:rsid w:val="00BD160E"/>
    <w:rsid w:val="00BD6352"/>
    <w:rsid w:val="00BE0488"/>
    <w:rsid w:val="00BE1E59"/>
    <w:rsid w:val="00BE2D3A"/>
    <w:rsid w:val="00BE2E38"/>
    <w:rsid w:val="00BE3AE2"/>
    <w:rsid w:val="00BF6B77"/>
    <w:rsid w:val="00BF6D58"/>
    <w:rsid w:val="00BF74E5"/>
    <w:rsid w:val="00C00667"/>
    <w:rsid w:val="00C02F70"/>
    <w:rsid w:val="00C04232"/>
    <w:rsid w:val="00C04F38"/>
    <w:rsid w:val="00C0603E"/>
    <w:rsid w:val="00C0672A"/>
    <w:rsid w:val="00C10F15"/>
    <w:rsid w:val="00C11344"/>
    <w:rsid w:val="00C15295"/>
    <w:rsid w:val="00C23989"/>
    <w:rsid w:val="00C26637"/>
    <w:rsid w:val="00C2749B"/>
    <w:rsid w:val="00C30575"/>
    <w:rsid w:val="00C35413"/>
    <w:rsid w:val="00C368A5"/>
    <w:rsid w:val="00C42FB2"/>
    <w:rsid w:val="00C43528"/>
    <w:rsid w:val="00C467BF"/>
    <w:rsid w:val="00C500FD"/>
    <w:rsid w:val="00C548E7"/>
    <w:rsid w:val="00C54C1F"/>
    <w:rsid w:val="00C5560B"/>
    <w:rsid w:val="00C5741F"/>
    <w:rsid w:val="00C616E9"/>
    <w:rsid w:val="00C6261C"/>
    <w:rsid w:val="00C657F3"/>
    <w:rsid w:val="00C7423B"/>
    <w:rsid w:val="00C74323"/>
    <w:rsid w:val="00C814A8"/>
    <w:rsid w:val="00C824E8"/>
    <w:rsid w:val="00C85630"/>
    <w:rsid w:val="00C870EC"/>
    <w:rsid w:val="00C906E2"/>
    <w:rsid w:val="00C911D9"/>
    <w:rsid w:val="00C94B7D"/>
    <w:rsid w:val="00C97697"/>
    <w:rsid w:val="00CA25AC"/>
    <w:rsid w:val="00CA4180"/>
    <w:rsid w:val="00CB0870"/>
    <w:rsid w:val="00CB3F20"/>
    <w:rsid w:val="00CB3F33"/>
    <w:rsid w:val="00CB69C9"/>
    <w:rsid w:val="00CC0423"/>
    <w:rsid w:val="00CC6ECE"/>
    <w:rsid w:val="00CD554E"/>
    <w:rsid w:val="00CE0ED2"/>
    <w:rsid w:val="00CE365D"/>
    <w:rsid w:val="00CE6226"/>
    <w:rsid w:val="00CE6658"/>
    <w:rsid w:val="00CE71C6"/>
    <w:rsid w:val="00CF01BB"/>
    <w:rsid w:val="00CF11D0"/>
    <w:rsid w:val="00CF137D"/>
    <w:rsid w:val="00D006F9"/>
    <w:rsid w:val="00D02F45"/>
    <w:rsid w:val="00D0311A"/>
    <w:rsid w:val="00D04F3A"/>
    <w:rsid w:val="00D10A16"/>
    <w:rsid w:val="00D22FA8"/>
    <w:rsid w:val="00D26571"/>
    <w:rsid w:val="00D26603"/>
    <w:rsid w:val="00D26737"/>
    <w:rsid w:val="00D30F05"/>
    <w:rsid w:val="00D33ED3"/>
    <w:rsid w:val="00D350E8"/>
    <w:rsid w:val="00D35BBD"/>
    <w:rsid w:val="00D364D6"/>
    <w:rsid w:val="00D37805"/>
    <w:rsid w:val="00D428CA"/>
    <w:rsid w:val="00D56DA0"/>
    <w:rsid w:val="00D60BD1"/>
    <w:rsid w:val="00D620E9"/>
    <w:rsid w:val="00D62911"/>
    <w:rsid w:val="00D62A11"/>
    <w:rsid w:val="00D6365E"/>
    <w:rsid w:val="00D63E7C"/>
    <w:rsid w:val="00D641ED"/>
    <w:rsid w:val="00D65B0D"/>
    <w:rsid w:val="00D72435"/>
    <w:rsid w:val="00D77AC4"/>
    <w:rsid w:val="00D81138"/>
    <w:rsid w:val="00D815E7"/>
    <w:rsid w:val="00D87FD0"/>
    <w:rsid w:val="00D94728"/>
    <w:rsid w:val="00DA0E45"/>
    <w:rsid w:val="00DB3248"/>
    <w:rsid w:val="00DB443E"/>
    <w:rsid w:val="00DB60E7"/>
    <w:rsid w:val="00DB6304"/>
    <w:rsid w:val="00DB75C1"/>
    <w:rsid w:val="00DC6823"/>
    <w:rsid w:val="00DC6D23"/>
    <w:rsid w:val="00DC7290"/>
    <w:rsid w:val="00DD02EC"/>
    <w:rsid w:val="00DD23AB"/>
    <w:rsid w:val="00DD596C"/>
    <w:rsid w:val="00DE01CA"/>
    <w:rsid w:val="00DE2865"/>
    <w:rsid w:val="00DE363A"/>
    <w:rsid w:val="00DE7A8F"/>
    <w:rsid w:val="00DF1156"/>
    <w:rsid w:val="00DF77D0"/>
    <w:rsid w:val="00E006B0"/>
    <w:rsid w:val="00E028FB"/>
    <w:rsid w:val="00E06C62"/>
    <w:rsid w:val="00E0710D"/>
    <w:rsid w:val="00E07417"/>
    <w:rsid w:val="00E16B8D"/>
    <w:rsid w:val="00E257F0"/>
    <w:rsid w:val="00E27B6B"/>
    <w:rsid w:val="00E3079D"/>
    <w:rsid w:val="00E33771"/>
    <w:rsid w:val="00E3568C"/>
    <w:rsid w:val="00E36370"/>
    <w:rsid w:val="00E50D9C"/>
    <w:rsid w:val="00E533A5"/>
    <w:rsid w:val="00E563FF"/>
    <w:rsid w:val="00E57660"/>
    <w:rsid w:val="00E614CF"/>
    <w:rsid w:val="00E631C2"/>
    <w:rsid w:val="00E666DF"/>
    <w:rsid w:val="00E66C24"/>
    <w:rsid w:val="00E6737E"/>
    <w:rsid w:val="00E718C1"/>
    <w:rsid w:val="00E72E65"/>
    <w:rsid w:val="00E7576B"/>
    <w:rsid w:val="00E81A0A"/>
    <w:rsid w:val="00E84661"/>
    <w:rsid w:val="00EA3B0A"/>
    <w:rsid w:val="00EA4C08"/>
    <w:rsid w:val="00EA6C05"/>
    <w:rsid w:val="00EA6E01"/>
    <w:rsid w:val="00EB243D"/>
    <w:rsid w:val="00EB2605"/>
    <w:rsid w:val="00EB38C9"/>
    <w:rsid w:val="00EB57A7"/>
    <w:rsid w:val="00EB5928"/>
    <w:rsid w:val="00EC5051"/>
    <w:rsid w:val="00EC5505"/>
    <w:rsid w:val="00EC60F5"/>
    <w:rsid w:val="00EC7059"/>
    <w:rsid w:val="00EC7A2F"/>
    <w:rsid w:val="00ED5D13"/>
    <w:rsid w:val="00EE16C2"/>
    <w:rsid w:val="00EE28B8"/>
    <w:rsid w:val="00EE72EC"/>
    <w:rsid w:val="00EE7879"/>
    <w:rsid w:val="00EF150E"/>
    <w:rsid w:val="00F018EB"/>
    <w:rsid w:val="00F10015"/>
    <w:rsid w:val="00F102ED"/>
    <w:rsid w:val="00F276EA"/>
    <w:rsid w:val="00F37CD4"/>
    <w:rsid w:val="00F419FF"/>
    <w:rsid w:val="00F47C4D"/>
    <w:rsid w:val="00F56D12"/>
    <w:rsid w:val="00F60813"/>
    <w:rsid w:val="00F67718"/>
    <w:rsid w:val="00F71B0F"/>
    <w:rsid w:val="00F7297A"/>
    <w:rsid w:val="00F7632B"/>
    <w:rsid w:val="00F81768"/>
    <w:rsid w:val="00F854B2"/>
    <w:rsid w:val="00F87DAF"/>
    <w:rsid w:val="00F90F7A"/>
    <w:rsid w:val="00FA6794"/>
    <w:rsid w:val="00FB260E"/>
    <w:rsid w:val="00FB32EA"/>
    <w:rsid w:val="00FB78CD"/>
    <w:rsid w:val="00FC459D"/>
    <w:rsid w:val="00FC58DF"/>
    <w:rsid w:val="00FC67F9"/>
    <w:rsid w:val="00FC69AA"/>
    <w:rsid w:val="00FC6EA7"/>
    <w:rsid w:val="00FD1180"/>
    <w:rsid w:val="00FD22F4"/>
    <w:rsid w:val="00FE1048"/>
    <w:rsid w:val="00FE3BDA"/>
    <w:rsid w:val="00FE6A22"/>
    <w:rsid w:val="00FF115D"/>
    <w:rsid w:val="00FF3948"/>
    <w:rsid w:val="00FF4203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"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25B3"/>
  </w:style>
  <w:style w:type="paragraph" w:styleId="12">
    <w:name w:val="heading 1"/>
    <w:basedOn w:val="a0"/>
    <w:next w:val="a0"/>
    <w:link w:val="13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361A98"/>
  </w:style>
  <w:style w:type="paragraph" w:styleId="a6">
    <w:name w:val="footer"/>
    <w:basedOn w:val="a0"/>
    <w:link w:val="a7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7">
    <w:name w:val="Нижний колонтитул Знак"/>
    <w:basedOn w:val="a1"/>
    <w:link w:val="a6"/>
    <w:uiPriority w:val="99"/>
    <w:semiHidden/>
    <w:rsid w:val="00361A98"/>
  </w:style>
  <w:style w:type="paragraph" w:styleId="a8">
    <w:name w:val="Balloon Text"/>
    <w:basedOn w:val="a0"/>
    <w:link w:val="a9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a">
    <w:name w:val="Table Grid"/>
    <w:basedOn w:val="a2"/>
    <w:uiPriority w:val="9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0"/>
    <w:next w:val="a0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0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614CF"/>
    <w:rPr>
      <w:rFonts w:ascii="Calibri" w:eastAsia="Calibri" w:hAnsi="Calibri" w:cs="Calibri"/>
    </w:rPr>
  </w:style>
  <w:style w:type="paragraph" w:styleId="ac">
    <w:name w:val="Normal (Web)"/>
    <w:basedOn w:val="a0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 Indent"/>
    <w:aliases w:val="Основной текст 1,Нумерованный список !!,Надин стиль,Основной текст без отступа"/>
    <w:basedOn w:val="a0"/>
    <w:link w:val="ae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1"/>
    <w:link w:val="ad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1"/>
    <w:uiPriority w:val="99"/>
    <w:unhideWhenUsed/>
    <w:rsid w:val="00E614CF"/>
    <w:rPr>
      <w:color w:val="0000FF"/>
      <w:u w:val="single"/>
    </w:rPr>
  </w:style>
  <w:style w:type="paragraph" w:styleId="af0">
    <w:name w:val="No Spacing"/>
    <w:link w:val="af1"/>
    <w:uiPriority w:val="99"/>
    <w:qFormat/>
    <w:rsid w:val="006225B3"/>
    <w:pPr>
      <w:spacing w:after="0" w:line="240" w:lineRule="auto"/>
    </w:pPr>
  </w:style>
  <w:style w:type="character" w:customStyle="1" w:styleId="13">
    <w:name w:val="Заголовок 1 Знак"/>
    <w:basedOn w:val="a1"/>
    <w:link w:val="12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2">
    <w:name w:val="Прижатый влево"/>
    <w:basedOn w:val="a0"/>
    <w:next w:val="a0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List Paragraph"/>
    <w:basedOn w:val="a0"/>
    <w:uiPriority w:val="34"/>
    <w:qFormat/>
    <w:rsid w:val="006225B3"/>
    <w:pPr>
      <w:ind w:left="720"/>
      <w:contextualSpacing/>
    </w:pPr>
  </w:style>
  <w:style w:type="character" w:customStyle="1" w:styleId="af1">
    <w:name w:val="Без интервала Знак"/>
    <w:basedOn w:val="a1"/>
    <w:link w:val="af0"/>
    <w:uiPriority w:val="99"/>
    <w:locked/>
    <w:rsid w:val="006F26D9"/>
  </w:style>
  <w:style w:type="character" w:customStyle="1" w:styleId="20">
    <w:name w:val="Заголовок 2 Знак"/>
    <w:basedOn w:val="a1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itle"/>
    <w:basedOn w:val="a0"/>
    <w:next w:val="a0"/>
    <w:link w:val="af5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1"/>
    <w:link w:val="af4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Subtitle"/>
    <w:basedOn w:val="a0"/>
    <w:next w:val="a0"/>
    <w:link w:val="af7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7">
    <w:name w:val="Подзаголовок Знак"/>
    <w:basedOn w:val="a1"/>
    <w:link w:val="af6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8">
    <w:name w:val="Strong"/>
    <w:basedOn w:val="a1"/>
    <w:uiPriority w:val="22"/>
    <w:qFormat/>
    <w:rsid w:val="006225B3"/>
    <w:rPr>
      <w:b/>
      <w:bCs/>
    </w:rPr>
  </w:style>
  <w:style w:type="character" w:styleId="af9">
    <w:name w:val="Emphasis"/>
    <w:basedOn w:val="a1"/>
    <w:uiPriority w:val="20"/>
    <w:qFormat/>
    <w:rsid w:val="006225B3"/>
    <w:rPr>
      <w:i/>
      <w:iCs/>
    </w:rPr>
  </w:style>
  <w:style w:type="paragraph" w:styleId="23">
    <w:name w:val="Quote"/>
    <w:basedOn w:val="a0"/>
    <w:next w:val="a0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sid w:val="006225B3"/>
    <w:rPr>
      <w:i/>
      <w:iCs/>
      <w:color w:val="000000" w:themeColor="text1"/>
    </w:rPr>
  </w:style>
  <w:style w:type="paragraph" w:styleId="afa">
    <w:name w:val="Intense Quote"/>
    <w:basedOn w:val="a0"/>
    <w:next w:val="a0"/>
    <w:link w:val="afb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1"/>
    <w:link w:val="afa"/>
    <w:uiPriority w:val="30"/>
    <w:rsid w:val="006225B3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6225B3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6225B3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6225B3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6225B3"/>
    <w:rPr>
      <w:b/>
      <w:bCs/>
      <w:smallCaps/>
      <w:spacing w:val="5"/>
    </w:rPr>
  </w:style>
  <w:style w:type="paragraph" w:styleId="aff1">
    <w:name w:val="TOC Heading"/>
    <w:basedOn w:val="12"/>
    <w:next w:val="a0"/>
    <w:uiPriority w:val="39"/>
    <w:semiHidden/>
    <w:unhideWhenUsed/>
    <w:qFormat/>
    <w:rsid w:val="006225B3"/>
    <w:pPr>
      <w:outlineLvl w:val="9"/>
    </w:pPr>
  </w:style>
  <w:style w:type="character" w:customStyle="1" w:styleId="14">
    <w:name w:val="Заголовок №1_"/>
    <w:basedOn w:val="a1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5">
    <w:name w:val="Заголовок №1"/>
    <w:basedOn w:val="14"/>
    <w:rsid w:val="0009278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_"/>
    <w:basedOn w:val="a1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6">
    <w:name w:val="Стиль 1."/>
    <w:basedOn w:val="a0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ff2">
    <w:name w:val="Нормальный (таблица)"/>
    <w:basedOn w:val="a0"/>
    <w:next w:val="a0"/>
    <w:rsid w:val="009341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ru-RU" w:eastAsia="ru-RU" w:bidi="ar-SA"/>
    </w:rPr>
  </w:style>
  <w:style w:type="paragraph" w:customStyle="1" w:styleId="1">
    <w:name w:val="Стиль приложения 1."/>
    <w:basedOn w:val="a0"/>
    <w:link w:val="17"/>
    <w:rsid w:val="00F56D12"/>
    <w:pPr>
      <w:numPr>
        <w:numId w:val="4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">
    <w:name w:val="Стиль приложения 1.1."/>
    <w:basedOn w:val="a0"/>
    <w:rsid w:val="00F56D12"/>
    <w:pPr>
      <w:numPr>
        <w:ilvl w:val="1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">
    <w:name w:val="Стиль приложения 1.1.1."/>
    <w:basedOn w:val="a0"/>
    <w:rsid w:val="00F56D12"/>
    <w:pPr>
      <w:numPr>
        <w:ilvl w:val="2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1">
    <w:name w:val="Стиль приложения 1.1.1.1."/>
    <w:basedOn w:val="a0"/>
    <w:rsid w:val="00F56D12"/>
    <w:pPr>
      <w:numPr>
        <w:ilvl w:val="3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0">
    <w:name w:val="Стиль приложения_1)"/>
    <w:basedOn w:val="a0"/>
    <w:rsid w:val="00F56D12"/>
    <w:pPr>
      <w:numPr>
        <w:ilvl w:val="4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">
    <w:name w:val="Стиль приложения_а)"/>
    <w:basedOn w:val="a0"/>
    <w:rsid w:val="00F56D12"/>
    <w:pPr>
      <w:numPr>
        <w:ilvl w:val="5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character" w:customStyle="1" w:styleId="17">
    <w:name w:val="Стиль приложения 1. Знак"/>
    <w:link w:val="1"/>
    <w:rsid w:val="00F56D12"/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table" w:styleId="-4">
    <w:name w:val="Light Shading Accent 4"/>
    <w:basedOn w:val="a2"/>
    <w:uiPriority w:val="60"/>
    <w:rsid w:val="00B4642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2"/>
    <w:uiPriority w:val="61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Grid Accent 4"/>
    <w:basedOn w:val="a2"/>
    <w:uiPriority w:val="62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2"/>
    <w:uiPriority w:val="63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1">
    <w:name w:val="No Spacing Char1"/>
    <w:link w:val="27"/>
    <w:locked/>
    <w:rsid w:val="00A66A41"/>
    <w:rPr>
      <w:rFonts w:ascii="Calibri" w:hAnsi="Calibri" w:cs="Calibri"/>
      <w:lang w:eastAsia="ru-RU"/>
    </w:rPr>
  </w:style>
  <w:style w:type="paragraph" w:customStyle="1" w:styleId="27">
    <w:name w:val="Без интервала2"/>
    <w:link w:val="NoSpacingChar1"/>
    <w:rsid w:val="00A66A41"/>
    <w:pPr>
      <w:spacing w:after="0" w:line="240" w:lineRule="auto"/>
    </w:pPr>
    <w:rPr>
      <w:rFonts w:ascii="Calibri" w:hAnsi="Calibri" w:cs="Calibri"/>
      <w:lang w:eastAsia="ru-RU"/>
    </w:rPr>
  </w:style>
  <w:style w:type="paragraph" w:customStyle="1" w:styleId="Default">
    <w:name w:val="Default"/>
    <w:rsid w:val="00A66A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3.xml"/><Relationship Id="rId21" Type="http://schemas.openxmlformats.org/officeDocument/2006/relationships/diagramQuickStyle" Target="diagrams/quickStyle2.xml"/><Relationship Id="rId42" Type="http://schemas.openxmlformats.org/officeDocument/2006/relationships/image" Target="media/image10.jpeg"/><Relationship Id="rId47" Type="http://schemas.openxmlformats.org/officeDocument/2006/relationships/image" Target="media/image13.png"/><Relationship Id="rId63" Type="http://schemas.openxmlformats.org/officeDocument/2006/relationships/oleObject" Target="embeddings/oleObject6.bin"/><Relationship Id="rId68" Type="http://schemas.openxmlformats.org/officeDocument/2006/relationships/image" Target="media/image23.png"/><Relationship Id="rId84" Type="http://schemas.openxmlformats.org/officeDocument/2006/relationships/image" Target="media/image35.png"/><Relationship Id="rId89" Type="http://schemas.openxmlformats.org/officeDocument/2006/relationships/image" Target="media/image40.jpeg"/><Relationship Id="rId7" Type="http://schemas.openxmlformats.org/officeDocument/2006/relationships/endnotes" Target="endnotes.xml"/><Relationship Id="rId71" Type="http://schemas.openxmlformats.org/officeDocument/2006/relationships/oleObject" Target="embeddings/oleObject10.bin"/><Relationship Id="rId92" Type="http://schemas.openxmlformats.org/officeDocument/2006/relationships/image" Target="media/image43.jpeg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diagramData" Target="diagrams/data4.xml"/><Relationship Id="rId11" Type="http://schemas.openxmlformats.org/officeDocument/2006/relationships/image" Target="media/image4.jpeg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image" Target="media/image8.jpeg"/><Relationship Id="rId45" Type="http://schemas.openxmlformats.org/officeDocument/2006/relationships/chart" Target="charts/chart2.xml"/><Relationship Id="rId53" Type="http://schemas.openxmlformats.org/officeDocument/2006/relationships/oleObject" Target="embeddings/oleObject1.bin"/><Relationship Id="rId58" Type="http://schemas.openxmlformats.org/officeDocument/2006/relationships/image" Target="media/image18.png"/><Relationship Id="rId66" Type="http://schemas.openxmlformats.org/officeDocument/2006/relationships/image" Target="media/image22.png"/><Relationship Id="rId74" Type="http://schemas.openxmlformats.org/officeDocument/2006/relationships/chart" Target="charts/chart6.xml"/><Relationship Id="rId79" Type="http://schemas.openxmlformats.org/officeDocument/2006/relationships/image" Target="media/image30.jpeg"/><Relationship Id="rId87" Type="http://schemas.openxmlformats.org/officeDocument/2006/relationships/image" Target="media/image38.jpeg"/><Relationship Id="rId102" Type="http://schemas.openxmlformats.org/officeDocument/2006/relationships/chart" Target="charts/chart7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5.bin"/><Relationship Id="rId82" Type="http://schemas.openxmlformats.org/officeDocument/2006/relationships/image" Target="media/image33.jpeg"/><Relationship Id="rId90" Type="http://schemas.openxmlformats.org/officeDocument/2006/relationships/image" Target="media/image41.jpeg"/><Relationship Id="rId95" Type="http://schemas.openxmlformats.org/officeDocument/2006/relationships/image" Target="media/image46.jpeg"/><Relationship Id="rId19" Type="http://schemas.openxmlformats.org/officeDocument/2006/relationships/diagramData" Target="diagrams/data2.xm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43" Type="http://schemas.openxmlformats.org/officeDocument/2006/relationships/image" Target="media/image11.png"/><Relationship Id="rId48" Type="http://schemas.openxmlformats.org/officeDocument/2006/relationships/image" Target="media/image14.png"/><Relationship Id="rId56" Type="http://schemas.openxmlformats.org/officeDocument/2006/relationships/image" Target="media/image17.png"/><Relationship Id="rId64" Type="http://schemas.openxmlformats.org/officeDocument/2006/relationships/image" Target="media/image21.png"/><Relationship Id="rId69" Type="http://schemas.openxmlformats.org/officeDocument/2006/relationships/oleObject" Target="embeddings/oleObject9.bin"/><Relationship Id="rId77" Type="http://schemas.openxmlformats.org/officeDocument/2006/relationships/image" Target="media/image28.jpeg"/><Relationship Id="rId100" Type="http://schemas.openxmlformats.org/officeDocument/2006/relationships/image" Target="media/image51.jpe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chart" Target="charts/chart5.xml"/><Relationship Id="rId72" Type="http://schemas.openxmlformats.org/officeDocument/2006/relationships/image" Target="media/image25.png"/><Relationship Id="rId80" Type="http://schemas.openxmlformats.org/officeDocument/2006/relationships/image" Target="media/image31.jpeg"/><Relationship Id="rId85" Type="http://schemas.openxmlformats.org/officeDocument/2006/relationships/image" Target="media/image36.jpeg"/><Relationship Id="rId93" Type="http://schemas.openxmlformats.org/officeDocument/2006/relationships/image" Target="media/image44.jpeg"/><Relationship Id="rId98" Type="http://schemas.openxmlformats.org/officeDocument/2006/relationships/image" Target="media/image4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46" Type="http://schemas.openxmlformats.org/officeDocument/2006/relationships/image" Target="media/image12.jpeg"/><Relationship Id="rId59" Type="http://schemas.openxmlformats.org/officeDocument/2006/relationships/oleObject" Target="embeddings/oleObject4.bin"/><Relationship Id="rId67" Type="http://schemas.openxmlformats.org/officeDocument/2006/relationships/oleObject" Target="embeddings/oleObject8.bin"/><Relationship Id="rId103" Type="http://schemas.openxmlformats.org/officeDocument/2006/relationships/hyperlink" Target="mailto:fo10ivant@mail.ru" TargetMode="External"/><Relationship Id="rId20" Type="http://schemas.openxmlformats.org/officeDocument/2006/relationships/diagramLayout" Target="diagrams/layout2.xml"/><Relationship Id="rId41" Type="http://schemas.openxmlformats.org/officeDocument/2006/relationships/image" Target="media/image9.jpeg"/><Relationship Id="rId54" Type="http://schemas.openxmlformats.org/officeDocument/2006/relationships/image" Target="media/image16.png"/><Relationship Id="rId62" Type="http://schemas.openxmlformats.org/officeDocument/2006/relationships/image" Target="media/image20.png"/><Relationship Id="rId70" Type="http://schemas.openxmlformats.org/officeDocument/2006/relationships/image" Target="media/image24.png"/><Relationship Id="rId75" Type="http://schemas.openxmlformats.org/officeDocument/2006/relationships/image" Target="media/image26.jpeg"/><Relationship Id="rId83" Type="http://schemas.openxmlformats.org/officeDocument/2006/relationships/image" Target="media/image34.jpeg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diagramQuickStyle" Target="diagrams/quickStyle5.xml"/><Relationship Id="rId49" Type="http://schemas.openxmlformats.org/officeDocument/2006/relationships/chart" Target="charts/chart3.xml"/><Relationship Id="rId57" Type="http://schemas.openxmlformats.org/officeDocument/2006/relationships/oleObject" Target="embeddings/oleObject3.bin"/><Relationship Id="rId10" Type="http://schemas.openxmlformats.org/officeDocument/2006/relationships/image" Target="media/image3.jpeg"/><Relationship Id="rId31" Type="http://schemas.openxmlformats.org/officeDocument/2006/relationships/diagramQuickStyle" Target="diagrams/quickStyle4.xml"/><Relationship Id="rId44" Type="http://schemas.openxmlformats.org/officeDocument/2006/relationships/chart" Target="charts/chart1.xml"/><Relationship Id="rId52" Type="http://schemas.openxmlformats.org/officeDocument/2006/relationships/image" Target="media/image15.png"/><Relationship Id="rId60" Type="http://schemas.openxmlformats.org/officeDocument/2006/relationships/image" Target="media/image19.png"/><Relationship Id="rId65" Type="http://schemas.openxmlformats.org/officeDocument/2006/relationships/oleObject" Target="embeddings/oleObject7.bin"/><Relationship Id="rId73" Type="http://schemas.openxmlformats.org/officeDocument/2006/relationships/oleObject" Target="embeddings/oleObject11.bin"/><Relationship Id="rId78" Type="http://schemas.openxmlformats.org/officeDocument/2006/relationships/image" Target="media/image29.jpeg"/><Relationship Id="rId81" Type="http://schemas.openxmlformats.org/officeDocument/2006/relationships/image" Target="media/image32.jpeg"/><Relationship Id="rId86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image" Target="media/image50.jpeg"/><Relationship Id="rId101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diagramDrawing" Target="diagrams/drawing1.xml"/><Relationship Id="rId39" Type="http://schemas.openxmlformats.org/officeDocument/2006/relationships/image" Target="media/image7.jpeg"/><Relationship Id="rId34" Type="http://schemas.openxmlformats.org/officeDocument/2006/relationships/diagramData" Target="diagrams/data5.xml"/><Relationship Id="rId50" Type="http://schemas.openxmlformats.org/officeDocument/2006/relationships/chart" Target="charts/chart4.xml"/><Relationship Id="rId55" Type="http://schemas.openxmlformats.org/officeDocument/2006/relationships/oleObject" Target="embeddings/oleObject2.bin"/><Relationship Id="rId76" Type="http://schemas.openxmlformats.org/officeDocument/2006/relationships/image" Target="media/image27.jpeg"/><Relationship Id="rId97" Type="http://schemas.openxmlformats.org/officeDocument/2006/relationships/image" Target="media/image48.jpeg"/><Relationship Id="rId10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9304"/>
          <c:y val="0.11357695110658435"/>
          <c:w val="0.65919057990091667"/>
          <c:h val="0.61285881018527866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81.5</c:v>
                </c:pt>
                <c:pt idx="1">
                  <c:v>80.7</c:v>
                </c:pt>
                <c:pt idx="2">
                  <c:v>79.8</c:v>
                </c:pt>
                <c:pt idx="3">
                  <c:v>72.3</c:v>
                </c:pt>
                <c:pt idx="4" formatCode="0.0">
                  <c:v>72.400000000000006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11.6</c:v>
                </c:pt>
                <c:pt idx="1">
                  <c:v>9</c:v>
                </c:pt>
                <c:pt idx="2" formatCode="General">
                  <c:v>11.2</c:v>
                </c:pt>
                <c:pt idx="3" formatCode="General">
                  <c:v>15.2</c:v>
                </c:pt>
                <c:pt idx="4" formatCode="General">
                  <c:v>15.1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3.2</c:v>
                </c:pt>
                <c:pt idx="1">
                  <c:v>2.8</c:v>
                </c:pt>
                <c:pt idx="2">
                  <c:v>1.8</c:v>
                </c:pt>
                <c:pt idx="3">
                  <c:v>2.5</c:v>
                </c:pt>
                <c:pt idx="4" formatCode="0.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6.5</c:v>
                </c:pt>
                <c:pt idx="2">
                  <c:v>6.4</c:v>
                </c:pt>
                <c:pt idx="3">
                  <c:v>8.9</c:v>
                </c:pt>
                <c:pt idx="4">
                  <c:v>8.9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1.4</c:v>
                </c:pt>
                <c:pt idx="1">
                  <c:v>1</c:v>
                </c:pt>
                <c:pt idx="2">
                  <c:v>0.8</c:v>
                </c:pt>
                <c:pt idx="3">
                  <c:v>1.1000000000000001</c:v>
                </c:pt>
                <c:pt idx="4">
                  <c:v>1.1000000000000001</c:v>
                </c:pt>
              </c:numCache>
            </c:numRef>
          </c:val>
        </c:ser>
        <c:shape val="cylinder"/>
        <c:axId val="83909248"/>
        <c:axId val="83927424"/>
        <c:axId val="0"/>
      </c:bar3DChart>
      <c:catAx>
        <c:axId val="83909248"/>
        <c:scaling>
          <c:orientation val="minMax"/>
        </c:scaling>
        <c:axPos val="b"/>
        <c:numFmt formatCode="General" sourceLinked="1"/>
        <c:majorTickMark val="none"/>
        <c:tickLblPos val="nextTo"/>
        <c:crossAx val="83927424"/>
        <c:crosses val="autoZero"/>
        <c:auto val="1"/>
        <c:lblAlgn val="ctr"/>
        <c:lblOffset val="100"/>
      </c:catAx>
      <c:valAx>
        <c:axId val="83927424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crossAx val="8390924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depthPercent val="100"/>
      <c:rAngAx val="1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6.5871287365675033E-2"/>
          <c:y val="3.273809523809524E-2"/>
          <c:w val="0.91183894566370693"/>
          <c:h val="0.8544518653918260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проект</c:v>
                </c:pt>
                <c:pt idx="3">
                  <c:v>2023г. прект</c:v>
                </c:pt>
                <c:pt idx="4">
                  <c:v>2024г.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5.8</c:v>
                </c:pt>
                <c:pt idx="1">
                  <c:v>7.4</c:v>
                </c:pt>
                <c:pt idx="2">
                  <c:v>6.4</c:v>
                </c:pt>
                <c:pt idx="3">
                  <c:v>6.5</c:v>
                </c:pt>
                <c:pt idx="4" formatCode="0.0">
                  <c:v>6.6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проект</c:v>
                </c:pt>
                <c:pt idx="3">
                  <c:v>2023г. прект</c:v>
                </c:pt>
                <c:pt idx="4">
                  <c:v>2024г.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0.5</c:v>
                </c:pt>
                <c:pt idx="1">
                  <c:v>0.4</c:v>
                </c:pt>
                <c:pt idx="2">
                  <c:v>0.30000000000000032</c:v>
                </c:pt>
                <c:pt idx="3">
                  <c:v>0.30000000000000032</c:v>
                </c:pt>
                <c:pt idx="4">
                  <c:v>0.30000000000000032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проект</c:v>
                </c:pt>
                <c:pt idx="3">
                  <c:v>2023г. прект</c:v>
                </c:pt>
                <c:pt idx="4">
                  <c:v>2024г.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27.8</c:v>
                </c:pt>
                <c:pt idx="1">
                  <c:v>32.6</c:v>
                </c:pt>
                <c:pt idx="2">
                  <c:v>26.5</c:v>
                </c:pt>
                <c:pt idx="3" formatCode="0.0">
                  <c:v>17.8</c:v>
                </c:pt>
                <c:pt idx="4">
                  <c:v>18</c:v>
                </c:pt>
              </c:numCache>
            </c:numRef>
          </c:val>
        </c:ser>
        <c:dLbls>
          <c:showVal val="1"/>
        </c:dLbls>
        <c:gapWidth val="75"/>
        <c:shape val="cylinder"/>
        <c:axId val="83962880"/>
        <c:axId val="83968768"/>
        <c:axId val="0"/>
      </c:bar3DChart>
      <c:catAx>
        <c:axId val="83962880"/>
        <c:scaling>
          <c:orientation val="minMax"/>
        </c:scaling>
        <c:axPos val="b"/>
        <c:numFmt formatCode="General" sourceLinked="1"/>
        <c:majorTickMark val="none"/>
        <c:tickLblPos val="nextTo"/>
        <c:crossAx val="83968768"/>
        <c:crosses val="autoZero"/>
        <c:auto val="1"/>
        <c:lblAlgn val="ctr"/>
        <c:lblOffset val="100"/>
      </c:catAx>
      <c:valAx>
        <c:axId val="83968768"/>
        <c:scaling>
          <c:orientation val="minMax"/>
        </c:scaling>
        <c:axPos val="l"/>
        <c:numFmt formatCode="#,##0.0" sourceLinked="0"/>
        <c:majorTickMark val="none"/>
        <c:tickLblPos val="nextTo"/>
        <c:crossAx val="83962880"/>
        <c:crosses val="autoZero"/>
        <c:crossBetween val="between"/>
      </c:valAx>
    </c:plotArea>
    <c:legend>
      <c:legendPos val="b"/>
      <c:layout/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autoTitleDeleted val="1"/>
    <c:plotArea>
      <c:layout>
        <c:manualLayout>
          <c:layoutTarget val="inner"/>
          <c:xMode val="edge"/>
          <c:yMode val="edge"/>
          <c:x val="1.8830198308544821E-3"/>
          <c:y val="0"/>
          <c:w val="0.79025134878973458"/>
          <c:h val="1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"/>
          <c:dLbls>
            <c:dLbl>
              <c:idx val="0"/>
              <c:layout>
                <c:manualLayout>
                  <c:x val="9.9537037037037243E-2"/>
                  <c:y val="-0.2063492063492070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</a:t>
                    </a:r>
                  </a:p>
                  <a:p>
                    <a:r>
                      <a:rPr lang="ru-RU"/>
                      <a:t>сфера </a:t>
                    </a:r>
                    <a:r>
                      <a:rPr lang="en-US"/>
                      <a:t>8</a:t>
                    </a:r>
                    <a:r>
                      <a:rPr lang="ru-RU"/>
                      <a:t>5,1%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1"/>
              <c:layout>
                <c:manualLayout>
                  <c:x val="0.14351833624963614"/>
                  <c:y val="-0.10714316960379952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Общегосударственные </a:t>
                    </a:r>
                  </a:p>
                  <a:p>
                    <a:r>
                      <a:rPr lang="ru-RU" sz="700"/>
                      <a:t>вопросы </a:t>
                    </a:r>
                  </a:p>
                  <a:p>
                    <a:r>
                      <a:rPr lang="ru-RU" sz="700"/>
                      <a:t>8,8%</a:t>
                    </a:r>
                    <a:endParaRPr lang="en-US" sz="900"/>
                  </a:p>
                </c:rich>
              </c:tx>
              <c:dLblPos val="bestFit"/>
              <c:showVal val="1"/>
            </c:dLbl>
            <c:dLbl>
              <c:idx val="2"/>
              <c:layout>
                <c:manualLayout>
                  <c:x val="-0.12268518518518522"/>
                  <c:y val="0.12301556055493067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Национальная экономика</a:t>
                    </a:r>
                    <a:r>
                      <a:rPr lang="ru-RU" sz="800" baseline="0"/>
                      <a:t> </a:t>
                    </a:r>
                  </a:p>
                  <a:p>
                    <a:r>
                      <a:rPr lang="ru-RU" sz="800"/>
                      <a:t>5,9%</a:t>
                    </a:r>
                    <a:endParaRPr lang="en-US" sz="800"/>
                  </a:p>
                </c:rich>
              </c:tx>
              <c:dLblPos val="bestFit"/>
              <c:showVal val="1"/>
            </c:dLbl>
            <c:dLbl>
              <c:idx val="3"/>
              <c:layout>
                <c:manualLayout>
                  <c:x val="1.5914260717410325E-2"/>
                  <c:y val="-7.936507936507866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Межбюджетные трансферты</a:t>
                    </a:r>
                  </a:p>
                  <a:p>
                    <a:r>
                      <a:rPr lang="en-US"/>
                      <a:t>0,</a:t>
                    </a:r>
                    <a:r>
                      <a:rPr lang="ru-RU"/>
                      <a:t>2%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4"/>
              <c:layout>
                <c:manualLayout>
                  <c:x val="-0.10879629629629635"/>
                  <c:y val="-9.3738282714660762E-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 </a:t>
                    </a:r>
                  </a:p>
                  <a:p>
                    <a:r>
                      <a:rPr lang="ru-RU"/>
                      <a:t>вопросы </a:t>
                    </a:r>
                  </a:p>
                  <a:p>
                    <a:r>
                      <a:rPr lang="ru-RU"/>
                      <a:t>14,9%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5"/>
              <c:layout>
                <c:manualLayout>
                  <c:x val="0.33564814814814825"/>
                  <c:y val="0.3611111111111111"/>
                </c:manualLayout>
              </c:layout>
              <c:tx>
                <c:rich>
                  <a:bodyPr/>
                  <a:lstStyle/>
                  <a:p>
                    <a:r>
                      <a:rPr lang="ru-RU" sz="900"/>
                      <a:t>Другие </a:t>
                    </a:r>
                  </a:p>
                  <a:p>
                    <a:r>
                      <a:rPr lang="ru-RU" sz="900"/>
                      <a:t>расходы</a:t>
                    </a:r>
                  </a:p>
                  <a:p>
                    <a:r>
                      <a:rPr lang="en-US" sz="900"/>
                      <a:t>1</a:t>
                    </a:r>
                    <a:r>
                      <a:rPr lang="ru-RU" sz="900"/>
                      <a:t>4,0%</a:t>
                    </a:r>
                    <a:endParaRPr lang="en-US" sz="900"/>
                  </a:p>
                </c:rich>
              </c:tx>
              <c:dLblPos val="bestFit"/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Социальная сфера</c:v>
                </c:pt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Межбюджетные трансферты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82</c:v>
                </c:pt>
                <c:pt idx="1">
                  <c:v>9.9</c:v>
                </c:pt>
                <c:pt idx="2">
                  <c:v>7.6</c:v>
                </c:pt>
                <c:pt idx="3">
                  <c:v>0.4</c:v>
                </c:pt>
              </c:numCache>
            </c:numRef>
          </c:val>
        </c:ser>
        <c:dLbls>
          <c:showVal val="1"/>
        </c:dLbls>
        <c:gapWidth val="124"/>
        <c:splitType val="pos"/>
        <c:splitPos val="3"/>
        <c:secondPieSize val="67"/>
        <c:serLines/>
      </c:ofPieChart>
      <c:spPr>
        <a:solidFill>
          <a:schemeClr val="accent4">
            <a:lumMod val="20000"/>
            <a:lumOff val="80000"/>
          </a:schemeClr>
        </a:solidFill>
      </c:spPr>
    </c:plotArea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layout/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Социальная сфера</c:v>
                </c:pt>
              </c:strCache>
            </c:strRef>
          </c:tx>
          <c:dLbls>
            <c:dLbl>
              <c:idx val="2"/>
              <c:layout>
                <c:manualLayout>
                  <c:x val="-3.7037037037037056E-2"/>
                  <c:y val="-0.11507936507936384"/>
                </c:manualLayout>
              </c:layout>
              <c:showVal val="1"/>
            </c:dLbl>
            <c:dLbl>
              <c:idx val="3"/>
              <c:layout>
                <c:manualLayout>
                  <c:x val="2.5462962962962982E-2"/>
                  <c:y val="-0.11904761904761912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Образование</c:v>
                </c:pt>
                <c:pt idx="1">
                  <c:v>Культура, кинематография</c:v>
                </c:pt>
                <c:pt idx="2">
                  <c:v>Социаьная политик</c:v>
                </c:pt>
                <c:pt idx="3">
                  <c:v>Физическая культура и спорт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67.900000000000006</c:v>
                </c:pt>
                <c:pt idx="1">
                  <c:v>14.1</c:v>
                </c:pt>
                <c:pt idx="2">
                  <c:v>1.7</c:v>
                </c:pt>
                <c:pt idx="3">
                  <c:v>1.2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/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otX val="0"/>
      <c:rotY val="0"/>
      <c:perspective val="0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проект 2022 г</c:v>
                </c:pt>
                <c:pt idx="3">
                  <c:v>проект 2023 г</c:v>
                </c:pt>
                <c:pt idx="4">
                  <c:v>проект 2024 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7.02</c:v>
                </c:pt>
                <c:pt idx="1">
                  <c:v>1384.6799999999998</c:v>
                </c:pt>
                <c:pt idx="2">
                  <c:v>6.6099999999999985</c:v>
                </c:pt>
                <c:pt idx="3">
                  <c:v>3.3</c:v>
                </c:pt>
                <c:pt idx="4">
                  <c:v>30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проект 2022 г</c:v>
                </c:pt>
                <c:pt idx="3">
                  <c:v>проект 2023 г</c:v>
                </c:pt>
                <c:pt idx="4">
                  <c:v>проект 2024 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21925.43</c:v>
                </c:pt>
                <c:pt idx="1">
                  <c:v>16707.93999999997</c:v>
                </c:pt>
                <c:pt idx="2">
                  <c:v>22519.43</c:v>
                </c:pt>
                <c:pt idx="3">
                  <c:v>18907.759999999969</c:v>
                </c:pt>
                <c:pt idx="4">
                  <c:v>19092.509999999969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Культура,кинематография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проект 2022 г</c:v>
                </c:pt>
                <c:pt idx="3">
                  <c:v>проект 2023 г</c:v>
                </c:pt>
                <c:pt idx="4">
                  <c:v>проект 2024 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5812.44</c:v>
                </c:pt>
                <c:pt idx="1">
                  <c:v>4562.55</c:v>
                </c:pt>
                <c:pt idx="2">
                  <c:v>4691.68</c:v>
                </c:pt>
                <c:pt idx="3">
                  <c:v>1389.04</c:v>
                </c:pt>
                <c:pt idx="4">
                  <c:v>1439.57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проект 2022 г</c:v>
                </c:pt>
                <c:pt idx="3">
                  <c:v>проект 2023 г</c:v>
                </c:pt>
                <c:pt idx="4">
                  <c:v>проект 2024 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432.74</c:v>
                </c:pt>
                <c:pt idx="1">
                  <c:v>534.27000000000055</c:v>
                </c:pt>
                <c:pt idx="2">
                  <c:v>550.88</c:v>
                </c:pt>
                <c:pt idx="3">
                  <c:v>400.71</c:v>
                </c:pt>
                <c:pt idx="4">
                  <c:v>396.83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проект 2022 г</c:v>
                </c:pt>
                <c:pt idx="3">
                  <c:v>проект 2023 г</c:v>
                </c:pt>
                <c:pt idx="4">
                  <c:v>проект 2024 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399.61</c:v>
                </c:pt>
                <c:pt idx="1">
                  <c:v>407.9899999999995</c:v>
                </c:pt>
                <c:pt idx="2">
                  <c:v>397.28999999999957</c:v>
                </c:pt>
                <c:pt idx="3">
                  <c:v>157.97</c:v>
                </c:pt>
                <c:pt idx="4">
                  <c:v>162.47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2020 г</c:v>
                </c:pt>
                <c:pt idx="1">
                  <c:v>оценка 2021 г</c:v>
                </c:pt>
                <c:pt idx="2">
                  <c:v>проект 2022 г</c:v>
                </c:pt>
                <c:pt idx="3">
                  <c:v>проект 2023 г</c:v>
                </c:pt>
                <c:pt idx="4">
                  <c:v>проект 2024 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1894.6</c:v>
                </c:pt>
                <c:pt idx="1">
                  <c:v>2067.75</c:v>
                </c:pt>
                <c:pt idx="2">
                  <c:v>1990.28</c:v>
                </c:pt>
                <c:pt idx="3">
                  <c:v>970.18000000000052</c:v>
                </c:pt>
                <c:pt idx="4">
                  <c:v>933.04</c:v>
                </c:pt>
              </c:numCache>
            </c:numRef>
          </c:val>
        </c:ser>
        <c:gapWidth val="59"/>
        <c:shape val="cylinder"/>
        <c:axId val="91535232"/>
        <c:axId val="91536768"/>
        <c:axId val="0"/>
      </c:bar3DChart>
      <c:catAx>
        <c:axId val="91535232"/>
        <c:scaling>
          <c:orientation val="minMax"/>
        </c:scaling>
        <c:axPos val="b"/>
        <c:numFmt formatCode="General" sourceLinked="1"/>
        <c:tickLblPos val="nextTo"/>
        <c:crossAx val="91536768"/>
        <c:crosses val="autoZero"/>
        <c:auto val="1"/>
        <c:lblAlgn val="ctr"/>
        <c:lblOffset val="100"/>
      </c:catAx>
      <c:valAx>
        <c:axId val="91536768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crossAx val="91535232"/>
        <c:crosses val="autoZero"/>
        <c:crossBetween val="between"/>
        <c:majorUnit val="3000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66020899256753041"/>
          <c:y val="0"/>
          <c:w val="0.32240593573408044"/>
          <c:h val="0.43809170912459588"/>
        </c:manualLayout>
      </c:layout>
      <c:spPr>
        <a:solidFill>
          <a:schemeClr val="accent4">
            <a:lumMod val="20000"/>
            <a:lumOff val="80000"/>
          </a:schemeClr>
        </a:solidFill>
      </c:spPr>
    </c:legend>
    <c:plotVisOnly val="1"/>
    <c:dispBlanksAs val="gap"/>
  </c:chart>
  <c:spPr>
    <a:solidFill>
      <a:schemeClr val="accent4">
        <a:lumMod val="20000"/>
        <a:lumOff val="80000"/>
      </a:schemeClr>
    </a:solidFill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400"/>
            </a:pPr>
            <a:r>
              <a:rPr lang="ru-RU" sz="1200"/>
              <a:t>Программные расходы в бюджете Ивантеевского муниципального района на</a:t>
            </a:r>
            <a:r>
              <a:rPr lang="ru-RU" sz="1200" baseline="0"/>
              <a:t> 2022 год</a:t>
            </a:r>
            <a:endParaRPr lang="ru-RU" sz="1200"/>
          </a:p>
        </c:rich>
      </c:tx>
      <c:layout/>
    </c:title>
    <c:plotArea>
      <c:layout>
        <c:manualLayout>
          <c:layoutTarget val="inner"/>
          <c:xMode val="edge"/>
          <c:yMode val="edge"/>
          <c:x val="0.18499416739574392"/>
          <c:y val="0.37462785901762646"/>
          <c:w val="0.31548046077574243"/>
          <c:h val="0.54082364704412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областного бюджета
на 2020 год</c:v>
                </c:pt>
              </c:strCache>
            </c:strRef>
          </c:tx>
          <c:explosion val="6"/>
          <c:dPt>
            <c:idx val="0"/>
            <c:explosion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84,0%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16,0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0.83500000000000063</c:v>
                </c:pt>
                <c:pt idx="1">
                  <c:v>0.16500000000000001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</c:plotArea>
    <c:legend>
      <c:legendPos val="r"/>
      <c:layout/>
      <c:spPr>
        <a:ln>
          <a:noFill/>
        </a:ln>
      </c:spPr>
    </c:legend>
    <c:plotVisOnly val="1"/>
  </c:chart>
  <c:spPr>
    <a:solidFill>
      <a:schemeClr val="accent4">
        <a:lumMod val="20000"/>
        <a:lumOff val="80000"/>
      </a:schemeClr>
    </a:solidFill>
    <a:ln>
      <a:noFill/>
    </a:ln>
    <a:effectLst/>
  </c:spPr>
  <c:txPr>
    <a:bodyPr/>
    <a:lstStyle/>
    <a:p>
      <a:pPr>
        <a:defRPr>
          <a:ln>
            <a:noFill/>
          </a:ln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dLbls>
            <c:dLbl>
              <c:idx val="0"/>
              <c:layout>
                <c:manualLayout>
                  <c:x val="1.648634724368889E-2"/>
                  <c:y val="-7.9365079365079482E-3"/>
                </c:manualLayout>
              </c:layout>
              <c:showVal val="1"/>
            </c:dLbl>
            <c:dLbl>
              <c:idx val="1"/>
              <c:layout>
                <c:manualLayout>
                  <c:x val="1.648634724368889E-2"/>
                  <c:y val="-7.9365079365079413E-3"/>
                </c:manualLayout>
              </c:layout>
              <c:showVal val="1"/>
            </c:dLbl>
            <c:dLbl>
              <c:idx val="2"/>
              <c:layout>
                <c:manualLayout>
                  <c:x val="1.236476043276662E-2"/>
                  <c:y val="-7.9365079365079413E-3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2020 год (отчет)</c:v>
                </c:pt>
                <c:pt idx="1">
                  <c:v>2021 год (оценка)</c:v>
                </c:pt>
                <c:pt idx="2">
                  <c:v>2022 год (прогноз)</c:v>
                </c:pt>
                <c:pt idx="3">
                  <c:v>2023 год (прогноз)</c:v>
                </c:pt>
                <c:pt idx="4">
                  <c:v>2024 год (прогноз)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18100</c:v>
                </c:pt>
                <c:pt idx="1">
                  <c:v>13100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от кредитных организаций</c:v>
                </c:pt>
              </c:strCache>
            </c:strRef>
          </c:tx>
          <c:dLbls>
            <c:dLbl>
              <c:idx val="2"/>
              <c:layout>
                <c:manualLayout>
                  <c:x val="2.0607934054611202E-2"/>
                  <c:y val="-1.1904761904761987E-2"/>
                </c:manualLayout>
              </c:layout>
              <c:showVal val="1"/>
            </c:dLbl>
            <c:dLbl>
              <c:idx val="3"/>
              <c:layout>
                <c:manualLayout>
                  <c:x val="1.236476043276662E-2"/>
                  <c:y val="-1.1904761904761921E-2"/>
                </c:manualLayout>
              </c:layout>
              <c:showVal val="1"/>
            </c:dLbl>
            <c:dLbl>
              <c:idx val="4"/>
              <c:layout>
                <c:manualLayout>
                  <c:x val="1.0303967027305513E-2"/>
                  <c:y val="-1.1904761904761921E-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2020 год (отчет)</c:v>
                </c:pt>
                <c:pt idx="1">
                  <c:v>2021 год (оценка)</c:v>
                </c:pt>
                <c:pt idx="2">
                  <c:v>2022 год (прогноз)</c:v>
                </c:pt>
                <c:pt idx="3">
                  <c:v>2023 год (прогноз)</c:v>
                </c:pt>
                <c:pt idx="4">
                  <c:v>2024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>
                  <c:v>13100</c:v>
                </c:pt>
                <c:pt idx="3">
                  <c:v>13100</c:v>
                </c:pt>
                <c:pt idx="4">
                  <c:v>13100</c:v>
                </c:pt>
              </c:numCache>
            </c:numRef>
          </c:val>
        </c:ser>
        <c:dLbls>
          <c:showVal val="1"/>
        </c:dLbls>
        <c:gapWidth val="75"/>
        <c:shape val="cylinder"/>
        <c:axId val="92048384"/>
        <c:axId val="92054272"/>
        <c:axId val="0"/>
      </c:bar3DChart>
      <c:catAx>
        <c:axId val="92048384"/>
        <c:scaling>
          <c:orientation val="minMax"/>
        </c:scaling>
        <c:axPos val="b"/>
        <c:majorTickMark val="none"/>
        <c:tickLblPos val="nextTo"/>
        <c:crossAx val="92054272"/>
        <c:crosses val="autoZero"/>
        <c:auto val="1"/>
        <c:lblAlgn val="ctr"/>
        <c:lblOffset val="100"/>
      </c:catAx>
      <c:valAx>
        <c:axId val="92054272"/>
        <c:scaling>
          <c:orientation val="minMax"/>
        </c:scaling>
        <c:axPos val="l"/>
        <c:numFmt formatCode="General" sourceLinked="1"/>
        <c:majorTickMark val="none"/>
        <c:tickLblPos val="nextTo"/>
        <c:crossAx val="92048384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b"/>
      <c:layout/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F5CDA7-7650-42C4-9E48-977EB654A524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82A1F4-87B6-4BC5-9338-7B1822AB412F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84 254,3 тыс. руб</a:t>
          </a:r>
        </a:p>
      </dgm:t>
    </dgm:pt>
    <dgm:pt modelId="{ACF328F1-903A-43A4-A690-3507ED04B8BB}" type="parTrans" cxnId="{AD20B94C-6683-4039-A0A1-9FB88AB335B6}">
      <dgm:prSet/>
      <dgm:spPr/>
      <dgm:t>
        <a:bodyPr/>
        <a:lstStyle/>
        <a:p>
          <a:endParaRPr lang="ru-RU"/>
        </a:p>
      </dgm:t>
    </dgm:pt>
    <dgm:pt modelId="{59EC6665-2C40-4555-AAAA-2CC87E016EC7}" type="sibTrans" cxnId="{AD20B94C-6683-4039-A0A1-9FB88AB335B6}">
      <dgm:prSet/>
      <dgm:spPr/>
      <dgm:t>
        <a:bodyPr/>
        <a:lstStyle/>
        <a:p>
          <a:endParaRPr lang="ru-RU"/>
        </a:p>
      </dgm:t>
    </dgm:pt>
    <dgm:pt modelId="{E516E292-A932-4FC9-BE60-D712FD4F4AD1}" type="pres">
      <dgm:prSet presAssocID="{97F5CDA7-7650-42C4-9E48-977EB654A52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63C738-634E-4A01-90FD-6351B12A48D3}" type="pres">
      <dgm:prSet presAssocID="{8E82A1F4-87B6-4BC5-9338-7B1822AB412F}" presName="arrow" presStyleLbl="node1" presStyleIdx="0" presStyleCnt="1" custAng="8876434" custScaleX="49395" custScaleY="104240" custRadScaleRad="98661" custRadScaleInc="-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D20B94C-6683-4039-A0A1-9FB88AB335B6}" srcId="{97F5CDA7-7650-42C4-9E48-977EB654A524}" destId="{8E82A1F4-87B6-4BC5-9338-7B1822AB412F}" srcOrd="0" destOrd="0" parTransId="{ACF328F1-903A-43A4-A690-3507ED04B8BB}" sibTransId="{59EC6665-2C40-4555-AAAA-2CC87E016EC7}"/>
    <dgm:cxn modelId="{1CA5C6BF-5B75-43E1-A0EF-393E79EB5B0B}" type="presOf" srcId="{97F5CDA7-7650-42C4-9E48-977EB654A524}" destId="{E516E292-A932-4FC9-BE60-D712FD4F4AD1}" srcOrd="0" destOrd="0" presId="urn:microsoft.com/office/officeart/2005/8/layout/arrow1"/>
    <dgm:cxn modelId="{170FE747-683A-4AE3-A316-CCB27098C705}" type="presOf" srcId="{8E82A1F4-87B6-4BC5-9338-7B1822AB412F}" destId="{D663C738-634E-4A01-90FD-6351B12A48D3}" srcOrd="0" destOrd="0" presId="urn:microsoft.com/office/officeart/2005/8/layout/arrow1"/>
    <dgm:cxn modelId="{5A3E107C-62B9-458B-A3D6-1B78BE516459}" type="presParOf" srcId="{E516E292-A932-4FC9-BE60-D712FD4F4AD1}" destId="{D663C738-634E-4A01-90FD-6351B12A48D3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0EE7A0-201F-4260-A69F-C239C834AA03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DB9616-25BD-4948-A14B-C0E4027676E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21 823,6 тыс руб</a:t>
          </a:r>
        </a:p>
      </dgm:t>
    </dgm:pt>
    <dgm:pt modelId="{227FA19F-DE5E-4FBC-87D2-31E50BC21840}" type="parTrans" cxnId="{6B6763A8-E8E5-4551-B02F-A39E18461BF2}">
      <dgm:prSet/>
      <dgm:spPr/>
      <dgm:t>
        <a:bodyPr/>
        <a:lstStyle/>
        <a:p>
          <a:endParaRPr lang="ru-RU"/>
        </a:p>
      </dgm:t>
    </dgm:pt>
    <dgm:pt modelId="{97EE9DFF-B393-4B57-836A-17C0E4681536}" type="sibTrans" cxnId="{6B6763A8-E8E5-4551-B02F-A39E18461BF2}">
      <dgm:prSet/>
      <dgm:spPr/>
      <dgm:t>
        <a:bodyPr/>
        <a:lstStyle/>
        <a:p>
          <a:endParaRPr lang="ru-RU"/>
        </a:p>
      </dgm:t>
    </dgm:pt>
    <dgm:pt modelId="{9459ADE7-266D-4CEB-AAC9-50A48F4FAEF4}" type="pres">
      <dgm:prSet presAssocID="{F80EE7A0-201F-4260-A69F-C239C834AA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66A073-C81E-4191-AEA4-BCED4E74773E}" type="pres">
      <dgm:prSet presAssocID="{E4DB9616-25BD-4948-A14B-C0E4027676E7}" presName="arrow" presStyleLbl="node1" presStyleIdx="0" presStyleCnt="1" custAng="8876434" custScaleX="46652" custScaleY="96909" custRadScaleRad="97671" custRadScaleInc="-1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763A8-E8E5-4551-B02F-A39E18461BF2}" srcId="{F80EE7A0-201F-4260-A69F-C239C834AA03}" destId="{E4DB9616-25BD-4948-A14B-C0E4027676E7}" srcOrd="0" destOrd="0" parTransId="{227FA19F-DE5E-4FBC-87D2-31E50BC21840}" sibTransId="{97EE9DFF-B393-4B57-836A-17C0E4681536}"/>
    <dgm:cxn modelId="{B078604F-69B0-428D-A36B-16C9C27E9ECD}" type="presOf" srcId="{E4DB9616-25BD-4948-A14B-C0E4027676E7}" destId="{A966A073-C81E-4191-AEA4-BCED4E74773E}" srcOrd="0" destOrd="0" presId="urn:microsoft.com/office/officeart/2005/8/layout/arrow1"/>
    <dgm:cxn modelId="{D2A6636F-956F-409E-BE15-46232B721FB7}" type="presOf" srcId="{F80EE7A0-201F-4260-A69F-C239C834AA03}" destId="{9459ADE7-266D-4CEB-AAC9-50A48F4FAEF4}" srcOrd="0" destOrd="0" presId="urn:microsoft.com/office/officeart/2005/8/layout/arrow1"/>
    <dgm:cxn modelId="{7714722F-813B-49D4-A618-05CE18C9A9F4}" type="presParOf" srcId="{9459ADE7-266D-4CEB-AAC9-50A48F4FAEF4}" destId="{A966A073-C81E-4191-AEA4-BCED4E74773E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6021B1D-5A33-4D40-9B38-9C01F258375C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E13226-45DD-4F8F-BEE9-0BF02DF0F23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227 266,5 тыс.руб.</a:t>
          </a:r>
        </a:p>
      </dgm:t>
    </dgm:pt>
    <dgm:pt modelId="{FBB7C307-C49C-47A7-B40B-478A95B61918}" type="parTrans" cxnId="{F99AEE22-ABE6-4EBB-8A50-CAB36FC4C12A}">
      <dgm:prSet/>
      <dgm:spPr/>
      <dgm:t>
        <a:bodyPr/>
        <a:lstStyle/>
        <a:p>
          <a:endParaRPr lang="ru-RU"/>
        </a:p>
      </dgm:t>
    </dgm:pt>
    <dgm:pt modelId="{4DE7D622-BEB9-4762-AD45-48D5900E84F4}" type="sibTrans" cxnId="{F99AEE22-ABE6-4EBB-8A50-CAB36FC4C12A}">
      <dgm:prSet/>
      <dgm:spPr/>
      <dgm:t>
        <a:bodyPr/>
        <a:lstStyle/>
        <a:p>
          <a:endParaRPr lang="ru-RU"/>
        </a:p>
      </dgm:t>
    </dgm:pt>
    <dgm:pt modelId="{688FB4BC-3FA6-4B54-B089-217554E14038}" type="pres">
      <dgm:prSet presAssocID="{76021B1D-5A33-4D40-9B38-9C01F258375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EF6493-4AEF-48A7-BF4B-F2F3E50923A0}" type="pres">
      <dgm:prSet presAssocID="{24E13226-45DD-4F8F-BEE9-0BF02DF0F237}" presName="arrow" presStyleLbl="node1" presStyleIdx="0" presStyleCnt="1" custAng="8876434" custScaleX="45840" custScaleY="97377" custRadScaleRad="99242" custRadScaleInc="-1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99AEE22-ABE6-4EBB-8A50-CAB36FC4C12A}" srcId="{76021B1D-5A33-4D40-9B38-9C01F258375C}" destId="{24E13226-45DD-4F8F-BEE9-0BF02DF0F237}" srcOrd="0" destOrd="0" parTransId="{FBB7C307-C49C-47A7-B40B-478A95B61918}" sibTransId="{4DE7D622-BEB9-4762-AD45-48D5900E84F4}"/>
    <dgm:cxn modelId="{540FF16C-3831-489F-A066-E094E2CF3FA0}" type="presOf" srcId="{76021B1D-5A33-4D40-9B38-9C01F258375C}" destId="{688FB4BC-3FA6-4B54-B089-217554E14038}" srcOrd="0" destOrd="0" presId="urn:microsoft.com/office/officeart/2005/8/layout/arrow1"/>
    <dgm:cxn modelId="{D3090571-C5B9-4A06-8722-8C332C35C585}" type="presOf" srcId="{24E13226-45DD-4F8F-BEE9-0BF02DF0F237}" destId="{3CEF6493-4AEF-48A7-BF4B-F2F3E50923A0}" srcOrd="0" destOrd="0" presId="urn:microsoft.com/office/officeart/2005/8/layout/arrow1"/>
    <dgm:cxn modelId="{DF5A655B-67D9-4F66-B4AD-98DA1C5B8BEA}" type="presParOf" srcId="{688FB4BC-3FA6-4B54-B089-217554E14038}" destId="{3CEF6493-4AEF-48A7-BF4B-F2F3E50923A0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2BC12EF-BCD3-4B8B-B3E9-F95D736EEA99}" type="doc">
      <dgm:prSet loTypeId="urn:microsoft.com/office/officeart/2005/8/layout/arrow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42E9DDE-05AF-4DF2-B154-70E2A4F69A1E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7 640,9 тыс руб</a:t>
          </a:r>
        </a:p>
      </dgm:t>
    </dgm:pt>
    <dgm:pt modelId="{8DEF7FC3-6CCA-4114-AC5E-B2EDA56E7A0D}" type="parTrans" cxnId="{213C73FB-F0AB-47A1-99EA-B96DC2A5B49E}">
      <dgm:prSet/>
      <dgm:spPr/>
      <dgm:t>
        <a:bodyPr/>
        <a:lstStyle/>
        <a:p>
          <a:endParaRPr lang="ru-RU"/>
        </a:p>
      </dgm:t>
    </dgm:pt>
    <dgm:pt modelId="{34857B3E-F4B8-47BC-A288-B3113E5DEFC0}" type="sibTrans" cxnId="{213C73FB-F0AB-47A1-99EA-B96DC2A5B49E}">
      <dgm:prSet/>
      <dgm:spPr/>
      <dgm:t>
        <a:bodyPr/>
        <a:lstStyle/>
        <a:p>
          <a:endParaRPr lang="ru-RU"/>
        </a:p>
      </dgm:t>
    </dgm:pt>
    <dgm:pt modelId="{F8375823-151F-4695-ABB7-121080F6DD75}" type="pres">
      <dgm:prSet presAssocID="{E2BC12EF-BCD3-4B8B-B3E9-F95D736EEA9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C867E4-3C77-41C9-A112-3D83A8E541F8}" type="pres">
      <dgm:prSet presAssocID="{842E9DDE-05AF-4DF2-B154-70E2A4F69A1E}" presName="arrow" presStyleLbl="node1" presStyleIdx="0" presStyleCnt="1" custAng="8876434" custScaleX="58791" custScaleY="126823" custRadScaleRad="103155" custRadScaleInc="-20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8E5E20C-8A18-4B74-A531-8348E3C11A52}" type="presOf" srcId="{E2BC12EF-BCD3-4B8B-B3E9-F95D736EEA99}" destId="{F8375823-151F-4695-ABB7-121080F6DD75}" srcOrd="0" destOrd="0" presId="urn:microsoft.com/office/officeart/2005/8/layout/arrow1"/>
    <dgm:cxn modelId="{213C73FB-F0AB-47A1-99EA-B96DC2A5B49E}" srcId="{E2BC12EF-BCD3-4B8B-B3E9-F95D736EEA99}" destId="{842E9DDE-05AF-4DF2-B154-70E2A4F69A1E}" srcOrd="0" destOrd="0" parTransId="{8DEF7FC3-6CCA-4114-AC5E-B2EDA56E7A0D}" sibTransId="{34857B3E-F4B8-47BC-A288-B3113E5DEFC0}"/>
    <dgm:cxn modelId="{65E4281D-F3F7-4215-BBE5-170603E4EB55}" type="presOf" srcId="{842E9DDE-05AF-4DF2-B154-70E2A4F69A1E}" destId="{DAC867E4-3C77-41C9-A112-3D83A8E541F8}" srcOrd="0" destOrd="0" presId="urn:microsoft.com/office/officeart/2005/8/layout/arrow1"/>
    <dgm:cxn modelId="{3C7257DD-9FE9-4451-B7CC-BD89389C7FBE}" type="presParOf" srcId="{F8375823-151F-4695-ABB7-121080F6DD75}" destId="{DAC867E4-3C77-41C9-A112-3D83A8E541F8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DD426AF-FA8C-40AC-B234-EAE8FD60A69A}" type="doc">
      <dgm:prSet loTypeId="urn:microsoft.com/office/officeart/2005/8/layout/arrow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8098CB-0303-41F3-BEF2-596C0856435A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3 415,5 тыс руб</a:t>
          </a:r>
        </a:p>
      </dgm:t>
    </dgm:pt>
    <dgm:pt modelId="{3EE6C97B-479F-4F60-BC31-60464BA1F725}" type="parTrans" cxnId="{7EB6CF48-3D94-452E-B858-70BBB9F1EC09}">
      <dgm:prSet/>
      <dgm:spPr/>
      <dgm:t>
        <a:bodyPr/>
        <a:lstStyle/>
        <a:p>
          <a:endParaRPr lang="ru-RU"/>
        </a:p>
      </dgm:t>
    </dgm:pt>
    <dgm:pt modelId="{5ADFDEFE-9A0F-4094-BC92-35B699583762}" type="sibTrans" cxnId="{7EB6CF48-3D94-452E-B858-70BBB9F1EC09}">
      <dgm:prSet/>
      <dgm:spPr/>
      <dgm:t>
        <a:bodyPr/>
        <a:lstStyle/>
        <a:p>
          <a:endParaRPr lang="ru-RU"/>
        </a:p>
      </dgm:t>
    </dgm:pt>
    <dgm:pt modelId="{8166E670-8270-4CCA-9E87-112B4099336D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773,3 тыс руб </a:t>
          </a:r>
        </a:p>
      </dgm:t>
    </dgm:pt>
    <dgm:pt modelId="{589C50A8-B6EA-456A-9654-06D959DCAB29}" type="parTrans" cxnId="{E64E6B33-A4ED-41D8-B097-1D80A35E2489}">
      <dgm:prSet/>
      <dgm:spPr/>
      <dgm:t>
        <a:bodyPr/>
        <a:lstStyle/>
        <a:p>
          <a:endParaRPr lang="ru-RU"/>
        </a:p>
      </dgm:t>
    </dgm:pt>
    <dgm:pt modelId="{AF89DADC-D353-452B-B567-0DAC43E07206}" type="sibTrans" cxnId="{E64E6B33-A4ED-41D8-B097-1D80A35E2489}">
      <dgm:prSet/>
      <dgm:spPr/>
      <dgm:t>
        <a:bodyPr/>
        <a:lstStyle/>
        <a:p>
          <a:endParaRPr lang="ru-RU"/>
        </a:p>
      </dgm:t>
    </dgm:pt>
    <dgm:pt modelId="{8C9AE755-37EA-4FDD-922E-1DED6581F938}" type="pres">
      <dgm:prSet presAssocID="{0DD426AF-FA8C-40AC-B234-EAE8FD60A69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6AEB6D-CF7A-4A6A-A0D0-130B63577034}" type="pres">
      <dgm:prSet presAssocID="{798098CB-0303-41F3-BEF2-596C0856435A}" presName="arrow" presStyleLbl="node1" presStyleIdx="0" presStyleCnt="2" custAng="19558131" custScaleX="54855" custScaleY="99110" custRadScaleRad="72006" custRadScaleInc="241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769A1-B916-44A3-AEA9-1E1A63D66BB9}" type="pres">
      <dgm:prSet presAssocID="{8166E670-8270-4CCA-9E87-112B4099336D}" presName="arrow" presStyleLbl="node1" presStyleIdx="1" presStyleCnt="2" custAng="19382920" custScaleX="52604" custScaleY="100919" custRadScaleRad="62038" custRadScaleInc="40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83C336E-34AB-41F3-9B88-02C43E5CE0C9}" type="presOf" srcId="{798098CB-0303-41F3-BEF2-596C0856435A}" destId="{996AEB6D-CF7A-4A6A-A0D0-130B63577034}" srcOrd="0" destOrd="0" presId="urn:microsoft.com/office/officeart/2005/8/layout/arrow5"/>
    <dgm:cxn modelId="{DC8C0E7E-6D79-4E80-ADBD-3DA942BD8D2E}" type="presOf" srcId="{0DD426AF-FA8C-40AC-B234-EAE8FD60A69A}" destId="{8C9AE755-37EA-4FDD-922E-1DED6581F938}" srcOrd="0" destOrd="0" presId="urn:microsoft.com/office/officeart/2005/8/layout/arrow5"/>
    <dgm:cxn modelId="{7EB6CF48-3D94-452E-B858-70BBB9F1EC09}" srcId="{0DD426AF-FA8C-40AC-B234-EAE8FD60A69A}" destId="{798098CB-0303-41F3-BEF2-596C0856435A}" srcOrd="0" destOrd="0" parTransId="{3EE6C97B-479F-4F60-BC31-60464BA1F725}" sibTransId="{5ADFDEFE-9A0F-4094-BC92-35B699583762}"/>
    <dgm:cxn modelId="{E64E6B33-A4ED-41D8-B097-1D80A35E2489}" srcId="{0DD426AF-FA8C-40AC-B234-EAE8FD60A69A}" destId="{8166E670-8270-4CCA-9E87-112B4099336D}" srcOrd="1" destOrd="0" parTransId="{589C50A8-B6EA-456A-9654-06D959DCAB29}" sibTransId="{AF89DADC-D353-452B-B567-0DAC43E07206}"/>
    <dgm:cxn modelId="{7CFBAE45-3DC0-41F0-929D-2379B440100E}" type="presOf" srcId="{8166E670-8270-4CCA-9E87-112B4099336D}" destId="{737769A1-B916-44A3-AEA9-1E1A63D66BB9}" srcOrd="0" destOrd="0" presId="urn:microsoft.com/office/officeart/2005/8/layout/arrow5"/>
    <dgm:cxn modelId="{9559383E-0479-45D5-8A21-24F82E52F04A}" type="presParOf" srcId="{8C9AE755-37EA-4FDD-922E-1DED6581F938}" destId="{996AEB6D-CF7A-4A6A-A0D0-130B63577034}" srcOrd="0" destOrd="0" presId="urn:microsoft.com/office/officeart/2005/8/layout/arrow5"/>
    <dgm:cxn modelId="{02062AAC-F6CD-49AF-90DA-6905FF540D70}" type="presParOf" srcId="{8C9AE755-37EA-4FDD-922E-1DED6581F938}" destId="{737769A1-B916-44A3-AEA9-1E1A63D66BB9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663C738-634E-4A01-90FD-6351B12A48D3}">
      <dsp:nvSpPr>
        <dsp:cNvPr id="0" name=""/>
        <dsp:cNvSpPr/>
      </dsp:nvSpPr>
      <dsp:spPr>
        <a:xfrm rot="8876434">
          <a:off x="384705" y="292624"/>
          <a:ext cx="795123" cy="1677977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84 254,3 тыс. руб</a:t>
          </a:r>
        </a:p>
      </dsp:txBody>
      <dsp:txXfrm rot="8876434">
        <a:off x="384705" y="292624"/>
        <a:ext cx="795123" cy="167797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966A073-C81E-4191-AEA4-BCED4E74773E}">
      <dsp:nvSpPr>
        <dsp:cNvPr id="0" name=""/>
        <dsp:cNvSpPr/>
      </dsp:nvSpPr>
      <dsp:spPr>
        <a:xfrm rot="8876434">
          <a:off x="427635" y="285219"/>
          <a:ext cx="795404" cy="165227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21 823,6 тыс руб</a:t>
          </a:r>
        </a:p>
      </dsp:txBody>
      <dsp:txXfrm rot="8876434">
        <a:off x="427635" y="285219"/>
        <a:ext cx="795404" cy="165227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CEF6493-4AEF-48A7-BF4B-F2F3E50923A0}">
      <dsp:nvSpPr>
        <dsp:cNvPr id="0" name=""/>
        <dsp:cNvSpPr/>
      </dsp:nvSpPr>
      <dsp:spPr>
        <a:xfrm rot="8876434">
          <a:off x="381035" y="287295"/>
          <a:ext cx="781560" cy="1660253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227 266,5 тыс.руб.</a:t>
          </a:r>
        </a:p>
      </dsp:txBody>
      <dsp:txXfrm rot="8876434">
        <a:off x="381035" y="287295"/>
        <a:ext cx="781560" cy="1660253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AC867E4-3C77-41C9-A112-3D83A8E541F8}">
      <dsp:nvSpPr>
        <dsp:cNvPr id="0" name=""/>
        <dsp:cNvSpPr/>
      </dsp:nvSpPr>
      <dsp:spPr>
        <a:xfrm rot="8876434">
          <a:off x="274761" y="173507"/>
          <a:ext cx="783977" cy="169118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7 640,9 тыс руб</a:t>
          </a:r>
        </a:p>
      </dsp:txBody>
      <dsp:txXfrm rot="8876434">
        <a:off x="274761" y="173507"/>
        <a:ext cx="783977" cy="1691184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6AEB6D-CF7A-4A6A-A0D0-130B63577034}">
      <dsp:nvSpPr>
        <dsp:cNvPr id="0" name=""/>
        <dsp:cNvSpPr/>
      </dsp:nvSpPr>
      <dsp:spPr>
        <a:xfrm rot="14158131">
          <a:off x="763912" y="14216"/>
          <a:ext cx="858663" cy="1551400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3 415,5 тыс руб</a:t>
          </a:r>
        </a:p>
      </dsp:txBody>
      <dsp:txXfrm rot="14158131">
        <a:off x="763912" y="14216"/>
        <a:ext cx="858663" cy="1551400"/>
      </dsp:txXfrm>
    </dsp:sp>
    <dsp:sp modelId="{737769A1-B916-44A3-AEA9-1E1A63D66BB9}">
      <dsp:nvSpPr>
        <dsp:cNvPr id="0" name=""/>
        <dsp:cNvSpPr/>
      </dsp:nvSpPr>
      <dsp:spPr>
        <a:xfrm rot="3182920">
          <a:off x="1738530" y="461650"/>
          <a:ext cx="823427" cy="1579717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773,3 тыс руб </a:t>
          </a:r>
        </a:p>
      </dsp:txBody>
      <dsp:txXfrm rot="3182920">
        <a:off x="1738530" y="461650"/>
        <a:ext cx="823427" cy="15797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5D823FEF-4B0C-4756-B1CF-605E28B40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30</Pages>
  <Words>4591</Words>
  <Characters>26172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30702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Ignateva</cp:lastModifiedBy>
  <cp:revision>38</cp:revision>
  <cp:lastPrinted>2021-11-02T08:14:00Z</cp:lastPrinted>
  <dcterms:created xsi:type="dcterms:W3CDTF">2020-11-12T11:07:00Z</dcterms:created>
  <dcterms:modified xsi:type="dcterms:W3CDTF">2021-11-15T10:40:00Z</dcterms:modified>
</cp:coreProperties>
</file>