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E" w:rsidRPr="00A63433" w:rsidRDefault="0039573E" w:rsidP="0039573E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A63433">
        <w:rPr>
          <w:b/>
          <w:sz w:val="24"/>
          <w:szCs w:val="24"/>
        </w:rPr>
        <w:t>АДМИНИСТРАЦИЯ</w:t>
      </w:r>
    </w:p>
    <w:p w:rsidR="0039573E" w:rsidRPr="00A63433" w:rsidRDefault="0039573E" w:rsidP="0039573E">
      <w:pPr>
        <w:pStyle w:val="a3"/>
        <w:spacing w:line="240" w:lineRule="auto"/>
        <w:ind w:firstLine="0"/>
        <w:jc w:val="center"/>
        <w:rPr>
          <w:b/>
          <w:spacing w:val="-20"/>
          <w:sz w:val="24"/>
          <w:szCs w:val="24"/>
        </w:rPr>
      </w:pPr>
      <w:r w:rsidRPr="00A63433">
        <w:rPr>
          <w:b/>
          <w:spacing w:val="-20"/>
          <w:sz w:val="24"/>
          <w:szCs w:val="24"/>
        </w:rPr>
        <w:t>БАРТЕН</w:t>
      </w:r>
      <w:r w:rsidR="000832A2">
        <w:rPr>
          <w:b/>
          <w:spacing w:val="-20"/>
          <w:sz w:val="24"/>
          <w:szCs w:val="24"/>
        </w:rPr>
        <w:t>ЕВСКОГО   МУНИЦИПАЛЬНОГО  ОБРАЗОВАНИЯ</w:t>
      </w:r>
    </w:p>
    <w:p w:rsidR="0039573E" w:rsidRPr="00A63433" w:rsidRDefault="0039573E" w:rsidP="0039573E">
      <w:pPr>
        <w:pStyle w:val="a3"/>
        <w:spacing w:line="240" w:lineRule="auto"/>
        <w:ind w:firstLine="0"/>
        <w:jc w:val="center"/>
        <w:rPr>
          <w:b/>
          <w:spacing w:val="-20"/>
          <w:sz w:val="24"/>
          <w:szCs w:val="24"/>
        </w:rPr>
      </w:pPr>
      <w:r w:rsidRPr="00A63433">
        <w:rPr>
          <w:b/>
          <w:spacing w:val="-20"/>
          <w:sz w:val="24"/>
          <w:szCs w:val="24"/>
        </w:rPr>
        <w:t xml:space="preserve">ИВАНТЕЕВСКОГО МУНИЦИПАЛЬНОГО РАЙОНА </w:t>
      </w:r>
    </w:p>
    <w:p w:rsidR="0039573E" w:rsidRPr="00A63433" w:rsidRDefault="0039573E" w:rsidP="0039573E">
      <w:pPr>
        <w:pStyle w:val="a3"/>
        <w:spacing w:line="240" w:lineRule="auto"/>
        <w:ind w:firstLine="0"/>
        <w:jc w:val="center"/>
        <w:rPr>
          <w:b/>
          <w:spacing w:val="-20"/>
          <w:sz w:val="24"/>
          <w:szCs w:val="24"/>
        </w:rPr>
      </w:pPr>
      <w:r w:rsidRPr="00A63433">
        <w:rPr>
          <w:b/>
          <w:spacing w:val="-20"/>
          <w:sz w:val="24"/>
          <w:szCs w:val="24"/>
        </w:rPr>
        <w:t>САРАТОВСКОЙ   ОБЛАСТИ</w:t>
      </w:r>
    </w:p>
    <w:p w:rsidR="0039573E" w:rsidRPr="00A63433" w:rsidRDefault="0039573E" w:rsidP="0039573E">
      <w:pPr>
        <w:pStyle w:val="a3"/>
        <w:spacing w:line="240" w:lineRule="auto"/>
        <w:ind w:firstLine="0"/>
        <w:jc w:val="center"/>
        <w:rPr>
          <w:b/>
          <w:spacing w:val="-20"/>
          <w:sz w:val="24"/>
          <w:szCs w:val="24"/>
        </w:rPr>
      </w:pPr>
    </w:p>
    <w:p w:rsidR="0039573E" w:rsidRPr="00A63433" w:rsidRDefault="0039573E" w:rsidP="0039573E">
      <w:pPr>
        <w:pStyle w:val="a3"/>
        <w:spacing w:line="240" w:lineRule="auto"/>
        <w:ind w:firstLine="0"/>
        <w:jc w:val="center"/>
        <w:rPr>
          <w:b/>
          <w:spacing w:val="-20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4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343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9573E" w:rsidRPr="00A63433" w:rsidRDefault="0039573E" w:rsidP="0039573E">
      <w:pPr>
        <w:pStyle w:val="5"/>
        <w:ind w:firstLine="426"/>
        <w:rPr>
          <w:sz w:val="24"/>
          <w:szCs w:val="24"/>
        </w:rPr>
      </w:pPr>
    </w:p>
    <w:p w:rsidR="0039573E" w:rsidRPr="00A63433" w:rsidRDefault="0039573E" w:rsidP="0039573E">
      <w:pPr>
        <w:pStyle w:val="5"/>
        <w:ind w:firstLine="426"/>
        <w:rPr>
          <w:sz w:val="24"/>
          <w:szCs w:val="24"/>
        </w:rPr>
      </w:pPr>
      <w:r w:rsidRPr="00A63433">
        <w:rPr>
          <w:sz w:val="24"/>
          <w:szCs w:val="24"/>
        </w:rPr>
        <w:t>От</w:t>
      </w:r>
      <w:r>
        <w:rPr>
          <w:sz w:val="24"/>
          <w:szCs w:val="24"/>
        </w:rPr>
        <w:t xml:space="preserve"> 01</w:t>
      </w:r>
      <w:r w:rsidRPr="00A63433">
        <w:rPr>
          <w:sz w:val="24"/>
          <w:szCs w:val="24"/>
        </w:rPr>
        <w:t xml:space="preserve"> </w:t>
      </w:r>
      <w:r w:rsidRPr="002252E9">
        <w:rPr>
          <w:sz w:val="24"/>
          <w:szCs w:val="24"/>
        </w:rPr>
        <w:t>.03.201</w:t>
      </w:r>
      <w:r>
        <w:rPr>
          <w:sz w:val="24"/>
          <w:szCs w:val="24"/>
        </w:rPr>
        <w:t>6</w:t>
      </w:r>
      <w:r w:rsidRPr="002252E9">
        <w:rPr>
          <w:sz w:val="24"/>
          <w:szCs w:val="24"/>
        </w:rPr>
        <w:t xml:space="preserve"> г</w:t>
      </w:r>
      <w:r w:rsidRPr="00A63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№   </w:t>
      </w:r>
      <w:r w:rsidR="00133A4C">
        <w:rPr>
          <w:sz w:val="24"/>
          <w:szCs w:val="24"/>
        </w:rPr>
        <w:t>24</w:t>
      </w:r>
      <w:r>
        <w:rPr>
          <w:sz w:val="24"/>
          <w:szCs w:val="24"/>
        </w:rPr>
        <w:t xml:space="preserve">                        </w:t>
      </w:r>
      <w:r w:rsidRPr="00A63433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A63433">
        <w:rPr>
          <w:sz w:val="24"/>
          <w:szCs w:val="24"/>
        </w:rPr>
        <w:t>. Бартеневка</w:t>
      </w: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 xml:space="preserve">Об организованном проведении паводка </w:t>
      </w:r>
    </w:p>
    <w:p w:rsidR="0039573E" w:rsidRPr="00A63433" w:rsidRDefault="0039573E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 xml:space="preserve">на территории Бартеневского </w:t>
      </w:r>
    </w:p>
    <w:p w:rsidR="0039573E" w:rsidRPr="00A63433" w:rsidRDefault="000832A2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9573E" w:rsidRPr="00A63433">
        <w:rPr>
          <w:rFonts w:ascii="Times New Roman" w:hAnsi="Times New Roman" w:cs="Times New Roman"/>
          <w:b/>
          <w:sz w:val="24"/>
          <w:szCs w:val="24"/>
        </w:rPr>
        <w:t xml:space="preserve"> весной 201</w:t>
      </w:r>
      <w:r w:rsidR="0039573E">
        <w:rPr>
          <w:rFonts w:ascii="Times New Roman" w:hAnsi="Times New Roman" w:cs="Times New Roman"/>
          <w:b/>
          <w:sz w:val="24"/>
          <w:szCs w:val="24"/>
        </w:rPr>
        <w:t>6</w:t>
      </w:r>
      <w:r w:rsidR="0039573E" w:rsidRPr="00A634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9573E" w:rsidRPr="00A63433" w:rsidRDefault="0039573E" w:rsidP="0039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В целях обеспечения безопасности жизни и здоровью людей и снижения ущерба от весеннего паводка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43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9573E" w:rsidRPr="00A63433" w:rsidRDefault="0039573E" w:rsidP="0039573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573E" w:rsidRPr="00A63433" w:rsidRDefault="0039573E" w:rsidP="0039573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1. Образовать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 комиссию Барт</w:t>
      </w:r>
      <w:r w:rsidR="000832A2">
        <w:rPr>
          <w:rFonts w:ascii="Times New Roman" w:hAnsi="Times New Roman" w:cs="Times New Roman"/>
          <w:sz w:val="24"/>
          <w:szCs w:val="24"/>
        </w:rPr>
        <w:t>еневского муниципального образования</w:t>
      </w:r>
      <w:r w:rsidRPr="00A6343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9573E" w:rsidRPr="00A63433" w:rsidRDefault="0039573E" w:rsidP="0039573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 2. Утвердить план </w:t>
      </w:r>
      <w:proofErr w:type="spellStart"/>
      <w:r w:rsidRPr="00A63433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63433">
        <w:rPr>
          <w:rFonts w:ascii="Times New Roman" w:hAnsi="Times New Roman" w:cs="Times New Roman"/>
          <w:sz w:val="24"/>
          <w:szCs w:val="24"/>
        </w:rPr>
        <w:t xml:space="preserve"> мероприятий, проводимых в Б</w:t>
      </w:r>
      <w:r w:rsidR="000832A2">
        <w:rPr>
          <w:rFonts w:ascii="Times New Roman" w:hAnsi="Times New Roman" w:cs="Times New Roman"/>
          <w:sz w:val="24"/>
          <w:szCs w:val="24"/>
        </w:rPr>
        <w:t xml:space="preserve">артеневском муниципальном образовании </w:t>
      </w:r>
      <w:r w:rsidRPr="00A63433">
        <w:rPr>
          <w:rFonts w:ascii="Times New Roman" w:hAnsi="Times New Roman" w:cs="Times New Roman"/>
          <w:sz w:val="24"/>
          <w:szCs w:val="24"/>
        </w:rPr>
        <w:t xml:space="preserve"> на период прохождения весеннего паводка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433">
        <w:rPr>
          <w:rFonts w:ascii="Times New Roman" w:hAnsi="Times New Roman" w:cs="Times New Roman"/>
          <w:sz w:val="24"/>
          <w:szCs w:val="24"/>
        </w:rPr>
        <w:t xml:space="preserve"> года. (Приложение № 2).</w:t>
      </w:r>
    </w:p>
    <w:p w:rsidR="0039573E" w:rsidRPr="00A63433" w:rsidRDefault="0039573E" w:rsidP="0039573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3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343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оставляю за собой. </w:t>
      </w: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0832A2" w:rsidRDefault="0039573E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Бартен</w:t>
      </w:r>
      <w:r w:rsidR="000832A2">
        <w:rPr>
          <w:rFonts w:ascii="Times New Roman" w:hAnsi="Times New Roman" w:cs="Times New Roman"/>
          <w:b/>
          <w:sz w:val="24"/>
          <w:szCs w:val="24"/>
        </w:rPr>
        <w:t>евского муниципального образования</w:t>
      </w:r>
      <w:r w:rsidRPr="00A63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2A2" w:rsidRDefault="000832A2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39573E" w:rsidRPr="00A63433" w:rsidRDefault="000832A2" w:rsidP="00395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     </w:t>
      </w:r>
      <w:r w:rsidR="0039573E" w:rsidRPr="00A6343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9573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9573E" w:rsidRPr="00A63433">
        <w:rPr>
          <w:rFonts w:ascii="Times New Roman" w:hAnsi="Times New Roman" w:cs="Times New Roman"/>
          <w:b/>
          <w:sz w:val="24"/>
          <w:szCs w:val="24"/>
        </w:rPr>
        <w:t xml:space="preserve">       Р.Е. Скипа </w:t>
      </w:r>
    </w:p>
    <w:p w:rsidR="0039573E" w:rsidRPr="00A63433" w:rsidRDefault="0039573E" w:rsidP="003957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9573E" w:rsidRPr="00A63433" w:rsidRDefault="0039573E" w:rsidP="003957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73E" w:rsidRPr="00A63433" w:rsidRDefault="0039573E" w:rsidP="003957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Бар</w:t>
      </w:r>
      <w:r w:rsidR="000832A2">
        <w:rPr>
          <w:rFonts w:ascii="Times New Roman" w:hAnsi="Times New Roman" w:cs="Times New Roman"/>
          <w:sz w:val="24"/>
          <w:szCs w:val="24"/>
        </w:rPr>
        <w:t>теневского муниципального образования</w:t>
      </w:r>
    </w:p>
    <w:p w:rsidR="0039573E" w:rsidRPr="00A63433" w:rsidRDefault="0039573E" w:rsidP="003957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63433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6343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63433">
        <w:rPr>
          <w:rFonts w:ascii="Times New Roman" w:hAnsi="Times New Roman" w:cs="Times New Roman"/>
          <w:sz w:val="24"/>
          <w:szCs w:val="24"/>
        </w:rPr>
        <w:t xml:space="preserve"> № </w:t>
      </w:r>
      <w:r w:rsidR="00133A4C">
        <w:rPr>
          <w:rFonts w:ascii="Times New Roman" w:hAnsi="Times New Roman" w:cs="Times New Roman"/>
          <w:sz w:val="24"/>
          <w:szCs w:val="24"/>
        </w:rPr>
        <w:t>24</w:t>
      </w: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433"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 w:rsidRPr="00A63433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Бартенев</w:t>
      </w:r>
      <w:r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977"/>
        <w:gridCol w:w="6486"/>
      </w:tblGrid>
      <w:tr w:rsidR="0039573E" w:rsidRPr="00A63433" w:rsidTr="00203D20">
        <w:tc>
          <w:tcPr>
            <w:tcW w:w="9463" w:type="dxa"/>
            <w:gridSpan w:val="2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39573E" w:rsidRPr="00A63433" w:rsidTr="00203D20">
        <w:tc>
          <w:tcPr>
            <w:tcW w:w="2977" w:type="dxa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 Скипа </w:t>
            </w: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администрации.</w:t>
            </w:r>
          </w:p>
        </w:tc>
      </w:tr>
      <w:tr w:rsidR="0039573E" w:rsidRPr="00A63433" w:rsidTr="00203D20">
        <w:tc>
          <w:tcPr>
            <w:tcW w:w="2977" w:type="dxa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9463" w:type="dxa"/>
            <w:gridSpan w:val="2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Директор ООО «Урожай» по согласованию;</w:t>
            </w: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2977" w:type="dxa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9463" w:type="dxa"/>
            <w:gridSpan w:val="2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427EBE" w:rsidRDefault="00427EB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427EB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  и охране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="0039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>«Урожай» по согласованию;</w:t>
            </w:r>
          </w:p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по согласованию;</w:t>
            </w:r>
          </w:p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В.В. Ботов</w:t>
            </w: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Механизатор ООО «Урожай» по согласованию;</w:t>
            </w: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2252E9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 w:rsidRPr="0022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39573E" w:rsidRPr="002252E9" w:rsidRDefault="0039573E" w:rsidP="003957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участковый уполномоченный полиции, ОП №1 в составе МО МВД РФ «Пугачевский»,  майор полиции  </w:t>
            </w:r>
          </w:p>
          <w:p w:rsidR="0039573E" w:rsidRPr="002252E9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9">
              <w:rPr>
                <w:rFonts w:ascii="Times New Roman" w:hAnsi="Times New Roman" w:cs="Times New Roman"/>
                <w:sz w:val="24"/>
                <w:szCs w:val="24"/>
              </w:rPr>
              <w:t>по согласованию;</w:t>
            </w: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F51C96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Л.В.Лупа</w:t>
            </w:r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ФАПОМ 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артеневка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73E" w:rsidRPr="00A63433" w:rsidRDefault="0039573E" w:rsidP="00395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по согласованию;</w:t>
            </w: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c>
          <w:tcPr>
            <w:tcW w:w="2977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39573E" w:rsidRPr="00A63433" w:rsidRDefault="0039573E" w:rsidP="003957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Бартеневского муниципального образования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39573E" w:rsidRPr="00A63433" w:rsidRDefault="0039573E" w:rsidP="003957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9573E" w:rsidRDefault="0039573E" w:rsidP="00395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39573E" w:rsidRDefault="0039573E" w:rsidP="00395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A63433">
              <w:rPr>
                <w:rFonts w:ascii="Times New Roman" w:hAnsi="Times New Roman" w:cs="Times New Roman"/>
                <w:b/>
                <w:sz w:val="24"/>
                <w:szCs w:val="24"/>
              </w:rPr>
              <w:t>Р.Е. Скипа</w:t>
            </w:r>
          </w:p>
        </w:tc>
      </w:tr>
    </w:tbl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A63433">
        <w:rPr>
          <w:rFonts w:ascii="Times New Roman" w:hAnsi="Times New Roman" w:cs="Times New Roman"/>
          <w:sz w:val="24"/>
          <w:szCs w:val="24"/>
        </w:rPr>
        <w:t>ложение № 2</w:t>
      </w: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433">
        <w:rPr>
          <w:rFonts w:ascii="Times New Roman" w:hAnsi="Times New Roman" w:cs="Times New Roman"/>
          <w:sz w:val="24"/>
          <w:szCs w:val="24"/>
        </w:rPr>
        <w:t>Бар</w:t>
      </w:r>
      <w:r w:rsidR="000832A2">
        <w:rPr>
          <w:rFonts w:ascii="Times New Roman" w:hAnsi="Times New Roman" w:cs="Times New Roman"/>
          <w:sz w:val="24"/>
          <w:szCs w:val="24"/>
        </w:rPr>
        <w:t xml:space="preserve">теневского </w:t>
      </w:r>
      <w:proofErr w:type="gramStart"/>
      <w:r w:rsidR="000832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832A2"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634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01.03</w:t>
      </w:r>
      <w:r w:rsidRPr="00A63433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63433">
        <w:rPr>
          <w:rFonts w:ascii="Times New Roman" w:hAnsi="Times New Roman" w:cs="Times New Roman"/>
          <w:sz w:val="24"/>
          <w:szCs w:val="24"/>
        </w:rPr>
        <w:t xml:space="preserve"> №.</w:t>
      </w:r>
      <w:r w:rsidR="00133A4C">
        <w:rPr>
          <w:rFonts w:ascii="Times New Roman" w:hAnsi="Times New Roman" w:cs="Times New Roman"/>
          <w:sz w:val="24"/>
          <w:szCs w:val="24"/>
        </w:rPr>
        <w:t>24</w:t>
      </w: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A63433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A63433">
        <w:rPr>
          <w:rFonts w:ascii="Times New Roman" w:hAnsi="Times New Roman" w:cs="Times New Roman"/>
          <w:b/>
          <w:sz w:val="24"/>
          <w:szCs w:val="24"/>
        </w:rPr>
        <w:t xml:space="preserve"> мероприятий, проводимых в </w:t>
      </w:r>
      <w:r>
        <w:rPr>
          <w:rFonts w:ascii="Times New Roman" w:hAnsi="Times New Roman" w:cs="Times New Roman"/>
          <w:b/>
          <w:sz w:val="24"/>
          <w:szCs w:val="24"/>
        </w:rPr>
        <w:t xml:space="preserve">Бартеневском  муниципальном образовании </w:t>
      </w:r>
      <w:r w:rsidRPr="00A63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на период пр</w:t>
      </w:r>
      <w:r>
        <w:rPr>
          <w:rFonts w:ascii="Times New Roman" w:hAnsi="Times New Roman" w:cs="Times New Roman"/>
          <w:b/>
          <w:sz w:val="24"/>
          <w:szCs w:val="24"/>
        </w:rPr>
        <w:t>охождения весеннего паводка 2016</w:t>
      </w:r>
      <w:r w:rsidRPr="00A634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640"/>
        <w:gridCol w:w="1647"/>
        <w:gridCol w:w="43"/>
        <w:gridCol w:w="2210"/>
        <w:gridCol w:w="15"/>
        <w:gridCol w:w="1372"/>
        <w:gridCol w:w="46"/>
        <w:gridCol w:w="1254"/>
        <w:gridCol w:w="22"/>
      </w:tblGrid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40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проводимых мероприятий</w:t>
            </w:r>
          </w:p>
        </w:tc>
        <w:tc>
          <w:tcPr>
            <w:tcW w:w="1690" w:type="dxa"/>
            <w:gridSpan w:val="2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10" w:type="dxa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проводит,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исполняет</w:t>
            </w:r>
          </w:p>
        </w:tc>
        <w:tc>
          <w:tcPr>
            <w:tcW w:w="1387" w:type="dxa"/>
            <w:gridSpan w:val="2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помощь и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1300" w:type="dxa"/>
            <w:gridSpan w:val="2"/>
            <w:vAlign w:val="center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 о выполнении</w:t>
            </w: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10718" w:type="dxa"/>
            <w:gridSpan w:val="9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Подготовительный период</w:t>
            </w: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Образовать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 Скипа глава   администрации 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нормативных, правовых и распорядительных документов по правовому обеспечению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 порядке движения транспорта в зоне прохождения паводковых вод;</w:t>
            </w:r>
          </w:p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Очистить   водостоки  и перепускные трубы  автомобильных дорог.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Р.Е.Скипа 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Провести уточнение планов взаимодействия со всеми заинтересованными органами и органи</w:t>
            </w:r>
            <w:r w:rsidR="000832A2">
              <w:rPr>
                <w:rFonts w:ascii="Times New Roman" w:hAnsi="Times New Roman" w:cs="Times New Roman"/>
                <w:sz w:val="24"/>
                <w:szCs w:val="24"/>
              </w:rPr>
              <w:t>зациями, включая соседние образования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, по обеспечению безаварийного пропуска паводковых вод.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до 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 Скипа   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ind w:left="-117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практические мероприятия по защите водозаборов от попадания в них талых вод и ведение постоянного 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их санитарно-эпидемиологическим состоянием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9573E" w:rsidRPr="00A63433" w:rsidRDefault="0039573E" w:rsidP="00395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паводковый 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7EBE"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  и охране труда</w:t>
            </w:r>
            <w:r w:rsidR="00427EBE"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ООО «Урожай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Г.Н. </w:t>
            </w:r>
          </w:p>
          <w:p w:rsidR="0039573E" w:rsidRPr="00A63433" w:rsidRDefault="0039573E" w:rsidP="00395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ООО «Урожай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Прорыть и очистить обводные стоки прудов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ООО «Урожай» (по согласованию)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специальную технику и провести полную заправку её ГСМ 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EB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технике </w:t>
            </w:r>
            <w:r w:rsidR="004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и охране труд</w:t>
            </w:r>
            <w:proofErr w:type="gramStart"/>
            <w:r w:rsidR="0042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EBE"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«Урожай» (по согласованию) Стариков В.М. ИП </w:t>
            </w:r>
          </w:p>
          <w:p w:rsidR="0039573E" w:rsidRPr="00A63433" w:rsidRDefault="0039573E" w:rsidP="009E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Стариков КФХ» У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льянкин А.И.  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Организовать проконтролировать  завоз  в торговую сеть  дополнительные запасы продуктов питания и товаров  первой  необходимости в с. Ишковка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пос. Братский 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 ППК МО председатель  ППК МО 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.Е. Скипа 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Провести полную  заблаговременную  госпитализацию беременных из группы риска по  преждевременным   и патологическим родам (по  решению главного  врача  ЦРБ)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До  25.03</w:t>
            </w:r>
          </w:p>
        </w:tc>
        <w:tc>
          <w:tcPr>
            <w:tcW w:w="2210" w:type="dxa"/>
          </w:tcPr>
          <w:p w:rsidR="0039573E" w:rsidRPr="00A63433" w:rsidRDefault="00F51C96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Бартеневка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gramStart"/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Выявить и провести заблаговременную  госпитализацию  больных детей  в возрасте  до-3-х до 5-ти лет из социально-неблагополучных семей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До 25.03 </w:t>
            </w:r>
          </w:p>
        </w:tc>
        <w:tc>
          <w:tcPr>
            <w:tcW w:w="2210" w:type="dxa"/>
          </w:tcPr>
          <w:p w:rsidR="0039573E" w:rsidRPr="00A63433" w:rsidRDefault="0039573E" w:rsidP="00F5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с. Бартеневка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Луп</w:t>
            </w:r>
            <w:r w:rsidR="00F5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Л.В. ( по согласованию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E4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Разработать планы    привлечения   местного  населения к проведению  спасательных  и восстановительных работ  и обеспечения  безопасности  при их  проведении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Р.Е. Скипа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E4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Вести  график  ежедневного   взаимного  информирования о реально складывающейся обстановке  по прохождению  паводковых  вод. принятие по нему   оперативных решений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день 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паводковой комиссии.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Оперативные  дежурные всех уровней по согласованию</w:t>
            </w: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комплекс  мер  по недопущению  несанкционированного  проезда  всех видов транспорта по  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пересекающим движение паводковых вод </w:t>
            </w:r>
          </w:p>
        </w:tc>
        <w:tc>
          <w:tcPr>
            <w:tcW w:w="169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паводка 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кипа Р.Е.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gridAfter w:val="1"/>
          <w:wAfter w:w="22" w:type="dxa"/>
          <w:trHeight w:val="142"/>
        </w:trPr>
        <w:tc>
          <w:tcPr>
            <w:tcW w:w="491" w:type="dxa"/>
          </w:tcPr>
          <w:p w:rsidR="0039573E" w:rsidRPr="00A63433" w:rsidRDefault="0039573E" w:rsidP="00E4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реально складывающейся обстановке по прохождению паводковых вод</w:t>
            </w:r>
          </w:p>
        </w:tc>
        <w:tc>
          <w:tcPr>
            <w:tcW w:w="1690" w:type="dxa"/>
            <w:gridSpan w:val="2"/>
          </w:tcPr>
          <w:p w:rsidR="0039573E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есь период паводка</w:t>
            </w:r>
          </w:p>
        </w:tc>
        <w:tc>
          <w:tcPr>
            <w:tcW w:w="2210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кипа Р.Е. </w:t>
            </w:r>
          </w:p>
          <w:p w:rsidR="0039573E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trHeight w:val="533"/>
        </w:trPr>
        <w:tc>
          <w:tcPr>
            <w:tcW w:w="491" w:type="dxa"/>
          </w:tcPr>
          <w:p w:rsidR="0039573E" w:rsidRPr="00A63433" w:rsidRDefault="00E46585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Провести санитарную очистку населённых пунктов.</w:t>
            </w:r>
          </w:p>
        </w:tc>
        <w:tc>
          <w:tcPr>
            <w:tcW w:w="1647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После  окончания паводка</w:t>
            </w:r>
          </w:p>
        </w:tc>
        <w:tc>
          <w:tcPr>
            <w:tcW w:w="2268" w:type="dxa"/>
            <w:gridSpan w:val="3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 Скипа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trHeight w:val="1684"/>
        </w:trPr>
        <w:tc>
          <w:tcPr>
            <w:tcW w:w="491" w:type="dxa"/>
          </w:tcPr>
          <w:p w:rsidR="0039573E" w:rsidRPr="00A63433" w:rsidRDefault="00E46585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9573E" w:rsidRPr="00A6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мероприятия,  направленных на исключение  загрязнения окружающей среды  и  инфекционного заражения людей </w:t>
            </w:r>
          </w:p>
        </w:tc>
        <w:tc>
          <w:tcPr>
            <w:tcW w:w="1647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После  окончания паводка</w:t>
            </w:r>
          </w:p>
        </w:tc>
        <w:tc>
          <w:tcPr>
            <w:tcW w:w="2268" w:type="dxa"/>
            <w:gridSpan w:val="3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 Скипа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средствами  предприятий 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</w:tc>
        <w:tc>
          <w:tcPr>
            <w:tcW w:w="1418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trHeight w:val="1432"/>
        </w:trPr>
        <w:tc>
          <w:tcPr>
            <w:tcW w:w="491" w:type="dxa"/>
          </w:tcPr>
          <w:p w:rsidR="0039573E" w:rsidRPr="00A63433" w:rsidRDefault="0039573E" w:rsidP="00E4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 и провести  разъяснительную работу со школьниками  об 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опасностях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 возникающих  при паводке, мера  безопасно</w:t>
            </w:r>
            <w:r w:rsidR="00427EBE">
              <w:rPr>
                <w:rFonts w:ascii="Times New Roman" w:hAnsi="Times New Roman" w:cs="Times New Roman"/>
                <w:sz w:val="24"/>
                <w:szCs w:val="24"/>
              </w:rPr>
              <w:t>сти  и действиям при попаданиях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в паводок   </w:t>
            </w:r>
          </w:p>
        </w:tc>
        <w:tc>
          <w:tcPr>
            <w:tcW w:w="1647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МОУ « СОШ с. Бартеневка  Г.В.Худякова </w:t>
            </w:r>
          </w:p>
        </w:tc>
        <w:tc>
          <w:tcPr>
            <w:tcW w:w="1418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trHeight w:val="1432"/>
        </w:trPr>
        <w:tc>
          <w:tcPr>
            <w:tcW w:w="491" w:type="dxa"/>
          </w:tcPr>
          <w:p w:rsidR="0039573E" w:rsidRPr="00A63433" w:rsidRDefault="0039573E" w:rsidP="00E4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39573E" w:rsidRPr="00A63433" w:rsidRDefault="0039573E" w:rsidP="0039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Опубликовать в газете   «Бартеневский вестник» обращение ППК МО  к жителям  сел  в связи  опытностями</w:t>
            </w:r>
            <w:proofErr w:type="gram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возникающими  в весенний  паводок </w:t>
            </w:r>
          </w:p>
        </w:tc>
        <w:tc>
          <w:tcPr>
            <w:tcW w:w="1647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3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 МО 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 Скипа </w:t>
            </w:r>
          </w:p>
        </w:tc>
        <w:tc>
          <w:tcPr>
            <w:tcW w:w="1418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3E" w:rsidRPr="00A63433" w:rsidTr="00203D20">
        <w:trPr>
          <w:trHeight w:val="1432"/>
        </w:trPr>
        <w:tc>
          <w:tcPr>
            <w:tcW w:w="491" w:type="dxa"/>
          </w:tcPr>
          <w:p w:rsidR="0039573E" w:rsidRPr="00A63433" w:rsidRDefault="00E46585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:rsidR="0039573E" w:rsidRPr="00A63433" w:rsidRDefault="0039573E" w:rsidP="0042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паводка, проанализировать действенность проведённых мероприятий, спланировать профилактические </w:t>
            </w:r>
            <w:proofErr w:type="spellStart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лето и осень 201</w:t>
            </w:r>
            <w:r w:rsidR="00427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47" w:type="dxa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окончанию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2268" w:type="dxa"/>
            <w:gridSpan w:val="3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Р.Е.Скипа </w:t>
            </w:r>
          </w:p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418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573E" w:rsidRPr="00A63433" w:rsidRDefault="0039573E" w:rsidP="0039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3E" w:rsidRPr="00A63433" w:rsidRDefault="0039573E" w:rsidP="00395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27EBE" w:rsidRDefault="0039573E" w:rsidP="00395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433">
        <w:rPr>
          <w:rFonts w:ascii="Times New Roman" w:hAnsi="Times New Roman" w:cs="Times New Roman"/>
          <w:b/>
          <w:sz w:val="24"/>
          <w:szCs w:val="24"/>
        </w:rPr>
        <w:t>Бартеневского  муниципального образования</w:t>
      </w:r>
    </w:p>
    <w:p w:rsidR="00427EBE" w:rsidRDefault="00427EBE" w:rsidP="00395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39573E" w:rsidRPr="00A63433" w:rsidRDefault="00427EBE" w:rsidP="0039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                             </w:t>
      </w:r>
      <w:r w:rsidR="0039573E" w:rsidRPr="00A634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Р.Е. Скипа </w:t>
      </w:r>
    </w:p>
    <w:p w:rsidR="008155F5" w:rsidRDefault="008155F5" w:rsidP="0039573E">
      <w:pPr>
        <w:spacing w:after="0" w:line="240" w:lineRule="auto"/>
        <w:jc w:val="center"/>
      </w:pPr>
    </w:p>
    <w:sectPr w:rsidR="008155F5" w:rsidSect="0039573E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3E"/>
    <w:rsid w:val="000832A2"/>
    <w:rsid w:val="00133A4C"/>
    <w:rsid w:val="0039573E"/>
    <w:rsid w:val="00427EBE"/>
    <w:rsid w:val="00516329"/>
    <w:rsid w:val="00602AA0"/>
    <w:rsid w:val="00735412"/>
    <w:rsid w:val="007623E4"/>
    <w:rsid w:val="008155F5"/>
    <w:rsid w:val="00860A2B"/>
    <w:rsid w:val="009E67EF"/>
    <w:rsid w:val="00AB4E51"/>
    <w:rsid w:val="00E46585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2"/>
  </w:style>
  <w:style w:type="paragraph" w:styleId="5">
    <w:name w:val="heading 5"/>
    <w:basedOn w:val="a"/>
    <w:next w:val="a"/>
    <w:link w:val="50"/>
    <w:semiHidden/>
    <w:unhideWhenUsed/>
    <w:qFormat/>
    <w:rsid w:val="0039573E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9573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9573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957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957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2016-03-15T10:32:00Z</cp:lastPrinted>
  <dcterms:created xsi:type="dcterms:W3CDTF">2016-03-01T05:16:00Z</dcterms:created>
  <dcterms:modified xsi:type="dcterms:W3CDTF">2016-03-15T10:32:00Z</dcterms:modified>
</cp:coreProperties>
</file>