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>к  решению « Об утверждении отчета об исполнении бюджета Ивантеевского му</w:t>
      </w:r>
      <w:r w:rsidR="00A45701">
        <w:rPr>
          <w:rFonts w:ascii="Times New Roman" w:hAnsi="Times New Roman"/>
          <w:b/>
          <w:color w:val="DF680F"/>
          <w:sz w:val="50"/>
          <w:szCs w:val="50"/>
        </w:rPr>
        <w:t>ниципального образования за 2017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год»</w:t>
      </w: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8054E" w:rsidRDefault="00A8054E" w:rsidP="00A8054E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981700" cy="3990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054E" w:rsidRDefault="00A8054E" w:rsidP="00D108C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715342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96ED5">
        <w:rPr>
          <w:rFonts w:ascii="Times New Roman" w:hAnsi="Times New Roman"/>
          <w:b/>
          <w:sz w:val="30"/>
          <w:szCs w:val="30"/>
        </w:rPr>
        <w:t>Бюджетный процесс</w:t>
      </w:r>
      <w:r w:rsidR="00096ED5">
        <w:rPr>
          <w:rFonts w:ascii="Times New Roman" w:hAnsi="Times New Roman"/>
          <w:b/>
          <w:sz w:val="30"/>
          <w:szCs w:val="30"/>
        </w:rPr>
        <w:t xml:space="preserve"> </w:t>
      </w:r>
      <w:r w:rsidRPr="00096ED5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32180C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43575" cy="2937353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3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096ED5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096ED5" w:rsidRDefault="00227B69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Ивантеевского муниципального образования</w:t>
      </w:r>
      <w:r w:rsidR="00543F8C">
        <w:rPr>
          <w:rFonts w:ascii="Times New Roman" w:hAnsi="Times New Roman"/>
          <w:sz w:val="28"/>
          <w:szCs w:val="28"/>
        </w:rPr>
        <w:t xml:space="preserve"> за 201</w:t>
      </w:r>
      <w:r w:rsidR="00A4570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 </w:t>
      </w:r>
      <w:r w:rsidR="00C67BBF">
        <w:rPr>
          <w:rFonts w:ascii="Times New Roman" w:hAnsi="Times New Roman"/>
          <w:sz w:val="28"/>
          <w:szCs w:val="28"/>
        </w:rPr>
        <w:t xml:space="preserve">              </w:t>
      </w:r>
      <w:r w:rsidR="0058194A">
        <w:rPr>
          <w:rFonts w:ascii="Times New Roman" w:hAnsi="Times New Roman"/>
          <w:sz w:val="28"/>
          <w:szCs w:val="28"/>
        </w:rPr>
        <w:t xml:space="preserve">    </w:t>
      </w:r>
      <w:r w:rsidR="00096ED5">
        <w:rPr>
          <w:rFonts w:ascii="Times New Roman" w:hAnsi="Times New Roman"/>
          <w:sz w:val="28"/>
          <w:szCs w:val="28"/>
        </w:rPr>
        <w:t xml:space="preserve">     </w:t>
      </w:r>
    </w:p>
    <w:p w:rsidR="005B3134" w:rsidRDefault="00227B69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CB2917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8194A" w:rsidRDefault="00227B6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227B69" w:rsidRPr="0058194A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4570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227B69" w:rsidRPr="0058194A" w:rsidRDefault="00543F8C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4570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227B69" w:rsidRPr="0058194A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9437,8</w:t>
            </w:r>
          </w:p>
        </w:tc>
        <w:tc>
          <w:tcPr>
            <w:tcW w:w="2126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11085,6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8884,8</w:t>
            </w:r>
          </w:p>
        </w:tc>
        <w:tc>
          <w:tcPr>
            <w:tcW w:w="2126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10532,6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553,0</w:t>
            </w:r>
          </w:p>
        </w:tc>
        <w:tc>
          <w:tcPr>
            <w:tcW w:w="2126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553,0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10080,8</w:t>
            </w:r>
          </w:p>
        </w:tc>
        <w:tc>
          <w:tcPr>
            <w:tcW w:w="2126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9805,7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83,0</w:t>
            </w:r>
          </w:p>
        </w:tc>
        <w:tc>
          <w:tcPr>
            <w:tcW w:w="2126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83,0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9493,3</w:t>
            </w:r>
          </w:p>
        </w:tc>
        <w:tc>
          <w:tcPr>
            <w:tcW w:w="2126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9218,2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307,8</w:t>
            </w:r>
          </w:p>
        </w:tc>
        <w:tc>
          <w:tcPr>
            <w:tcW w:w="2126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307,8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196,7</w:t>
            </w:r>
          </w:p>
        </w:tc>
        <w:tc>
          <w:tcPr>
            <w:tcW w:w="2126" w:type="dxa"/>
          </w:tcPr>
          <w:p w:rsidR="00227B69" w:rsidRPr="005F595D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196,7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3D3DEB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227B69" w:rsidRPr="005F595D" w:rsidRDefault="00227B69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</w:tcPr>
          <w:p w:rsidR="00227B69" w:rsidRPr="0058194A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-643,0</w:t>
            </w:r>
          </w:p>
        </w:tc>
        <w:tc>
          <w:tcPr>
            <w:tcW w:w="2126" w:type="dxa"/>
          </w:tcPr>
          <w:p w:rsidR="00227B69" w:rsidRPr="0058194A" w:rsidRDefault="00A45701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1279,9</w:t>
            </w:r>
          </w:p>
        </w:tc>
      </w:tr>
    </w:tbl>
    <w:p w:rsidR="00B87441" w:rsidRPr="00C52C56" w:rsidRDefault="005B3134" w:rsidP="00B8744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B87441" w:rsidRPr="00096ED5">
        <w:rPr>
          <w:rFonts w:ascii="Times New Roman" w:hAnsi="Times New Roman"/>
          <w:sz w:val="32"/>
          <w:szCs w:val="32"/>
        </w:rPr>
        <w:t>Зачем нужны бюджеты</w:t>
      </w:r>
      <w:r w:rsidR="00B87441" w:rsidRPr="00096ED5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96ED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096ED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96ED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32180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32180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90" w:rsidRDefault="00335B9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96ED5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0D61F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096ED5" w:rsidRPr="00096ED5">
        <w:rPr>
          <w:rFonts w:ascii="Times New Roman" w:hAnsi="Times New Roman"/>
          <w:b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sz w:val="32"/>
          <w:szCs w:val="32"/>
        </w:rPr>
        <w:t>-</w:t>
      </w:r>
      <w:r w:rsidR="00096ED5" w:rsidRPr="00096ED5">
        <w:rPr>
          <w:rFonts w:ascii="Times New Roman" w:hAnsi="Times New Roman"/>
          <w:b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EA4EC8" w:rsidRPr="000D61FA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32180C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A6C54" w:rsidRPr="00BA6C54" w:rsidRDefault="00BA6C5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D5" w:rsidRDefault="00096ED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96ED5" w:rsidRDefault="00096ED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33A0C" w:rsidRDefault="00933A0C" w:rsidP="00933A0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933A0C" w:rsidRDefault="00933A0C" w:rsidP="00933A0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933A0C" w:rsidTr="00933A0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33A0C" w:rsidTr="00933A0C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933A0C" w:rsidRDefault="00032EDE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032EDE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6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032EDE">
              <w:pict>
                <v:shape id="_x0000_s1058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032EDE">
              <w:pict>
                <v:shape id="_x0000_s1057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33A0C" w:rsidRDefault="00933A0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33A0C" w:rsidRDefault="00933A0C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933A0C" w:rsidTr="00A47264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933A0C" w:rsidRDefault="00933A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C4264B" w:rsidRDefault="00C4264B" w:rsidP="00D108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AD5EED" w:rsidRDefault="00AD5EED" w:rsidP="00D108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AD5EED" w:rsidRPr="00D108C8" w:rsidRDefault="00AD5EED" w:rsidP="00D108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AD5EED" w:rsidRDefault="00AD5EE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AD5EED" w:rsidRDefault="00AD5EE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AD5EED" w:rsidRDefault="00AD5EE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Ивантеевского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CB2917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0B3FB2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685"/>
        <w:gridCol w:w="2127"/>
        <w:gridCol w:w="1984"/>
      </w:tblGrid>
      <w:tr w:rsidR="009320E9" w:rsidRPr="003D3DEB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D3DE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9320E9" w:rsidRPr="003D3DEB" w:rsidRDefault="009320E9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3C59E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203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320E9" w:rsidRPr="003D3DEB" w:rsidRDefault="005E0FBA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3C59E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9320E9"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320E9" w:rsidRPr="003D3DEB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D91CE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8843,1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10490,9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65F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1514,1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1574,3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1242,9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1242,9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4D65F5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932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1585,7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1907,8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2016C5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4500,4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5765,9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41,7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33,2</w:t>
            </w:r>
          </w:p>
        </w:tc>
      </w:tr>
      <w:tr w:rsidR="00D91CEE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91CEE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продажи материальных и не материальных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6,5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3C59E8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553,0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3C59E8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553,0</w:t>
            </w: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D91CEE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245,2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D91CEE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245,2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D91CEE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307,8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307,8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CEE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9437,8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D91CEE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11085,6</w:t>
            </w:r>
          </w:p>
        </w:tc>
      </w:tr>
    </w:tbl>
    <w:p w:rsidR="00AD5EED" w:rsidRDefault="00AD5EED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AD5EED" w:rsidRDefault="00E84B31" w:rsidP="00AD5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D91CEE">
        <w:rPr>
          <w:rFonts w:ascii="Times New Roman" w:hAnsi="Times New Roman"/>
          <w:b/>
          <w:sz w:val="28"/>
          <w:szCs w:val="28"/>
        </w:rPr>
        <w:t xml:space="preserve"> в 2017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E0FBA">
        <w:rPr>
          <w:rFonts w:ascii="Times New Roman" w:hAnsi="Times New Roman"/>
          <w:b/>
          <w:sz w:val="28"/>
          <w:szCs w:val="28"/>
        </w:rPr>
        <w:t xml:space="preserve">  </w:t>
      </w:r>
      <w:r w:rsidR="00D77A76">
        <w:rPr>
          <w:rFonts w:ascii="Times New Roman" w:hAnsi="Times New Roman"/>
          <w:b/>
          <w:sz w:val="28"/>
          <w:szCs w:val="28"/>
        </w:rPr>
        <w:t xml:space="preserve">-  </w:t>
      </w:r>
      <w:r w:rsidR="00D91CEE">
        <w:rPr>
          <w:rFonts w:ascii="Times New Roman" w:hAnsi="Times New Roman"/>
          <w:b/>
          <w:sz w:val="28"/>
          <w:szCs w:val="28"/>
        </w:rPr>
        <w:t xml:space="preserve">11085,6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94657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32180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24669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1CEE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Доходы бюджета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 </w:t>
      </w:r>
      <w:r w:rsidR="00D91CEE">
        <w:rPr>
          <w:rFonts w:ascii="Times New Roman" w:hAnsi="Times New Roman"/>
          <w:b/>
          <w:sz w:val="28"/>
          <w:szCs w:val="28"/>
        </w:rPr>
        <w:t xml:space="preserve">Ивантеевского 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D91CEE">
        <w:rPr>
          <w:rFonts w:ascii="Times New Roman" w:hAnsi="Times New Roman"/>
          <w:b/>
          <w:sz w:val="28"/>
          <w:szCs w:val="28"/>
        </w:rPr>
        <w:t>образования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Ивантеевского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D91CEE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5668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2017 год отчет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D91CEE" w:rsidRDefault="00AD5EED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1956,0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D91CEE" w:rsidRDefault="00AD5EED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1858,0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D91CEE" w:rsidRDefault="00AD5EED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98,0</w:t>
            </w:r>
          </w:p>
        </w:tc>
      </w:tr>
    </w:tbl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573" w:rsidRDefault="00C703E0" w:rsidP="00C4264B">
      <w:pPr>
        <w:rPr>
          <w:rFonts w:ascii="Times New Roman" w:hAnsi="Times New Roman"/>
          <w:sz w:val="28"/>
          <w:szCs w:val="28"/>
        </w:rPr>
      </w:pPr>
      <w:r w:rsidRPr="00C703E0">
        <w:rPr>
          <w:rFonts w:ascii="Times New Roman" w:hAnsi="Times New Roman"/>
          <w:sz w:val="28"/>
          <w:szCs w:val="28"/>
        </w:rPr>
        <w:t xml:space="preserve">   Основными </w:t>
      </w:r>
      <w:proofErr w:type="spellStart"/>
      <w:r w:rsidRPr="00C703E0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C703E0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</w:t>
      </w:r>
      <w:r w:rsidR="00BA6C54" w:rsidRPr="00C703E0">
        <w:rPr>
          <w:rFonts w:ascii="Times New Roman" w:hAnsi="Times New Roman"/>
          <w:sz w:val="28"/>
          <w:szCs w:val="28"/>
        </w:rPr>
        <w:t>земельный налог</w:t>
      </w:r>
      <w:r w:rsidR="00EB2E30">
        <w:rPr>
          <w:rFonts w:ascii="Times New Roman" w:hAnsi="Times New Roman"/>
          <w:sz w:val="28"/>
          <w:szCs w:val="28"/>
        </w:rPr>
        <w:t xml:space="preserve">, </w:t>
      </w:r>
      <w:r w:rsidRPr="00C703E0">
        <w:rPr>
          <w:rFonts w:ascii="Times New Roman" w:hAnsi="Times New Roman"/>
          <w:sz w:val="28"/>
          <w:szCs w:val="28"/>
        </w:rPr>
        <w:t xml:space="preserve">налог на </w:t>
      </w:r>
      <w:r w:rsidR="00BA6C54">
        <w:rPr>
          <w:rFonts w:ascii="Times New Roman" w:hAnsi="Times New Roman"/>
          <w:sz w:val="28"/>
          <w:szCs w:val="28"/>
        </w:rPr>
        <w:t>имущество</w:t>
      </w:r>
      <w:r w:rsidRPr="00C703E0">
        <w:rPr>
          <w:rFonts w:ascii="Times New Roman" w:hAnsi="Times New Roman"/>
          <w:sz w:val="28"/>
          <w:szCs w:val="28"/>
        </w:rPr>
        <w:t xml:space="preserve"> физическ</w:t>
      </w:r>
      <w:r w:rsidR="00E84B31">
        <w:rPr>
          <w:rFonts w:ascii="Times New Roman" w:hAnsi="Times New Roman"/>
          <w:sz w:val="28"/>
          <w:szCs w:val="28"/>
        </w:rPr>
        <w:t>их лиц</w:t>
      </w:r>
      <w:r w:rsidR="00EB2E30">
        <w:rPr>
          <w:rFonts w:ascii="Times New Roman" w:hAnsi="Times New Roman"/>
          <w:sz w:val="28"/>
          <w:szCs w:val="28"/>
        </w:rPr>
        <w:t xml:space="preserve"> и налог на доходы физических лиц</w:t>
      </w:r>
      <w:r w:rsidR="0055268B">
        <w:rPr>
          <w:rFonts w:ascii="Times New Roman" w:hAnsi="Times New Roman"/>
          <w:sz w:val="28"/>
          <w:szCs w:val="28"/>
        </w:rPr>
        <w:t>.</w:t>
      </w:r>
      <w:r w:rsidR="00E84B31">
        <w:rPr>
          <w:rFonts w:ascii="Times New Roman" w:hAnsi="Times New Roman"/>
          <w:sz w:val="28"/>
          <w:szCs w:val="28"/>
        </w:rPr>
        <w:t xml:space="preserve"> </w:t>
      </w:r>
    </w:p>
    <w:p w:rsidR="005B3134" w:rsidRPr="0055268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Pr="005316FE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6FE">
        <w:rPr>
          <w:rFonts w:ascii="Times New Roman" w:hAnsi="Times New Roman"/>
          <w:b/>
          <w:sz w:val="28"/>
          <w:szCs w:val="28"/>
        </w:rPr>
        <w:t>В каких единицах измеряются параметры бюджетов</w:t>
      </w:r>
    </w:p>
    <w:p w:rsidR="00FA05D1" w:rsidRPr="00FA05D1" w:rsidRDefault="0032180C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1A6FF4">
        <w:rPr>
          <w:rFonts w:ascii="Times New Roman" w:hAnsi="Times New Roman"/>
          <w:b/>
          <w:sz w:val="32"/>
          <w:szCs w:val="32"/>
        </w:rPr>
        <w:t xml:space="preserve">за </w:t>
      </w:r>
      <w:r>
        <w:rPr>
          <w:rFonts w:ascii="Times New Roman" w:hAnsi="Times New Roman"/>
          <w:b/>
          <w:sz w:val="32"/>
          <w:szCs w:val="32"/>
        </w:rPr>
        <w:t>201</w:t>
      </w:r>
      <w:r w:rsidR="007B357C">
        <w:rPr>
          <w:rFonts w:ascii="Times New Roman" w:hAnsi="Times New Roman"/>
          <w:b/>
          <w:sz w:val="32"/>
          <w:szCs w:val="32"/>
        </w:rPr>
        <w:t>7</w:t>
      </w:r>
      <w:r w:rsidR="001837E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866"/>
        <w:gridCol w:w="1553"/>
        <w:gridCol w:w="1832"/>
      </w:tblGrid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3" w:type="dxa"/>
            <w:shd w:val="clear" w:color="auto" w:fill="D6E3BC" w:themeFill="accent3" w:themeFillTint="66"/>
          </w:tcPr>
          <w:p w:rsidR="003C5D57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90BFC" w:rsidRPr="0058194A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B357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32" w:type="dxa"/>
            <w:shd w:val="clear" w:color="auto" w:fill="D6E3BC" w:themeFill="accent3" w:themeFillTint="66"/>
          </w:tcPr>
          <w:p w:rsidR="0055268B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90BFC" w:rsidRPr="0058194A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B357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53" w:type="dxa"/>
          </w:tcPr>
          <w:p w:rsidR="00790BFC" w:rsidRPr="005F595D" w:rsidRDefault="007B357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81378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32" w:type="dxa"/>
          </w:tcPr>
          <w:p w:rsidR="00790BFC" w:rsidRPr="005F595D" w:rsidRDefault="007B357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81378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53" w:type="dxa"/>
          </w:tcPr>
          <w:p w:rsidR="00790BFC" w:rsidRPr="005F595D" w:rsidRDefault="007B357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832" w:type="dxa"/>
          </w:tcPr>
          <w:p w:rsidR="00790BFC" w:rsidRPr="005F595D" w:rsidRDefault="007B357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3" w:type="dxa"/>
          </w:tcPr>
          <w:p w:rsidR="00790BFC" w:rsidRPr="005F595D" w:rsidRDefault="007B357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32" w:type="dxa"/>
          </w:tcPr>
          <w:p w:rsidR="00790BFC" w:rsidRPr="005F595D" w:rsidRDefault="007B357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3" w:type="dxa"/>
          </w:tcPr>
          <w:p w:rsidR="00790BFC" w:rsidRPr="005F595D" w:rsidRDefault="007B357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94,2</w:t>
            </w:r>
          </w:p>
        </w:tc>
        <w:tc>
          <w:tcPr>
            <w:tcW w:w="1832" w:type="dxa"/>
          </w:tcPr>
          <w:p w:rsidR="00790BFC" w:rsidRPr="005F595D" w:rsidRDefault="007B357C" w:rsidP="008342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</w:t>
            </w:r>
            <w:r w:rsidR="008137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3" w:type="dxa"/>
          </w:tcPr>
          <w:p w:rsidR="00790BFC" w:rsidRPr="005F595D" w:rsidRDefault="007B357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81378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32" w:type="dxa"/>
          </w:tcPr>
          <w:p w:rsidR="00790BFC" w:rsidRPr="005F595D" w:rsidRDefault="00813784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  <w:tr w:rsidR="00E045A2" w:rsidRPr="005F595D" w:rsidTr="006B0623">
        <w:tc>
          <w:tcPr>
            <w:tcW w:w="1063" w:type="dxa"/>
            <w:shd w:val="clear" w:color="auto" w:fill="D6E3BC" w:themeFill="accent3" w:themeFillTint="66"/>
          </w:tcPr>
          <w:p w:rsidR="00E045A2" w:rsidRPr="005F595D" w:rsidRDefault="00E045A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6" w:type="dxa"/>
            <w:shd w:val="clear" w:color="auto" w:fill="D6E3BC" w:themeFill="accent3" w:themeFillTint="66"/>
          </w:tcPr>
          <w:p w:rsidR="00E045A2" w:rsidRPr="00E045A2" w:rsidRDefault="00E045A2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3" w:type="dxa"/>
          </w:tcPr>
          <w:p w:rsidR="00E045A2" w:rsidRPr="00E045A2" w:rsidRDefault="00E045A2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E045A2" w:rsidRPr="00E045A2" w:rsidRDefault="00E045A2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32180C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D5EED" w:rsidRDefault="00AD5EED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5EED" w:rsidRDefault="00AD5EED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02AE6">
        <w:rPr>
          <w:rFonts w:ascii="Times New Roman" w:hAnsi="Times New Roman"/>
          <w:b/>
          <w:sz w:val="32"/>
          <w:szCs w:val="32"/>
        </w:rPr>
        <w:t>Структура расходов.</w:t>
      </w:r>
      <w:r w:rsidR="005316FE">
        <w:rPr>
          <w:rFonts w:ascii="Times New Roman" w:hAnsi="Times New Roman"/>
          <w:sz w:val="24"/>
          <w:szCs w:val="24"/>
        </w:rPr>
        <w:t xml:space="preserve"> </w:t>
      </w:r>
    </w:p>
    <w:p w:rsidR="0057578F" w:rsidRDefault="005B3134" w:rsidP="0057578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5B3134" w:rsidRPr="008233F8" w:rsidRDefault="0057578F" w:rsidP="005757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             </w:t>
      </w:r>
      <w:r w:rsidR="00AC60A0"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898"/>
        <w:gridCol w:w="1510"/>
        <w:gridCol w:w="1418"/>
      </w:tblGrid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0" w:type="dxa"/>
            <w:shd w:val="clear" w:color="auto" w:fill="D6E3BC" w:themeFill="accent3" w:themeFillTint="66"/>
          </w:tcPr>
          <w:p w:rsidR="00846A21" w:rsidRPr="0058194A" w:rsidRDefault="00846A21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4E412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E5135" w:rsidRDefault="00846A21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846A21" w:rsidRPr="0058194A" w:rsidRDefault="005E0FBA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E412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57578F"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0" w:type="dxa"/>
          </w:tcPr>
          <w:p w:rsidR="00846A21" w:rsidRPr="005F595D" w:rsidRDefault="004E412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1674,90</w:t>
            </w:r>
          </w:p>
        </w:tc>
        <w:tc>
          <w:tcPr>
            <w:tcW w:w="1418" w:type="dxa"/>
          </w:tcPr>
          <w:p w:rsidR="00846A21" w:rsidRPr="005F595D" w:rsidRDefault="004E412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1626,37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10" w:type="dxa"/>
          </w:tcPr>
          <w:p w:rsidR="00846A21" w:rsidRPr="005F595D" w:rsidRDefault="004E412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32,81</w:t>
            </w:r>
          </w:p>
        </w:tc>
        <w:tc>
          <w:tcPr>
            <w:tcW w:w="1418" w:type="dxa"/>
          </w:tcPr>
          <w:p w:rsidR="00846A21" w:rsidRPr="005F595D" w:rsidRDefault="004E412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32,81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10" w:type="dxa"/>
          </w:tcPr>
          <w:p w:rsidR="00846A21" w:rsidRPr="005F595D" w:rsidRDefault="0020145F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15,56</w:t>
            </w:r>
          </w:p>
        </w:tc>
        <w:tc>
          <w:tcPr>
            <w:tcW w:w="1418" w:type="dxa"/>
          </w:tcPr>
          <w:p w:rsidR="00846A21" w:rsidRPr="005F595D" w:rsidRDefault="0020145F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15,56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FB783C" w:rsidP="00FB78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10" w:type="dxa"/>
          </w:tcPr>
          <w:p w:rsidR="00846A21" w:rsidRPr="0058194A" w:rsidRDefault="004E412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1778,54</w:t>
            </w:r>
          </w:p>
        </w:tc>
        <w:tc>
          <w:tcPr>
            <w:tcW w:w="1418" w:type="dxa"/>
          </w:tcPr>
          <w:p w:rsidR="00846A21" w:rsidRPr="0058194A" w:rsidRDefault="004E412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1730,01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AD5EE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6FE" w:rsidRDefault="00032EDE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81.35pt;margin-top:.65pt;width:59.2pt;height:22.05pt;z-index:251657728;mso-width-relative:margin;mso-height-relative:margin" strokecolor="white">
            <v:textbox style="mso-next-textbox:#_x0000_s1032">
              <w:txbxContent>
                <w:p w:rsidR="00D91CEE" w:rsidRPr="005316FE" w:rsidRDefault="00D91CEE">
                  <w:pPr>
                    <w:rPr>
                      <w:sz w:val="24"/>
                      <w:szCs w:val="24"/>
                    </w:rPr>
                  </w:pPr>
                  <w:r w:rsidRPr="005316FE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32180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Default="005B3134" w:rsidP="00E4790F">
      <w:pPr>
        <w:spacing w:line="240" w:lineRule="auto"/>
        <w:ind w:left="2124"/>
        <w:jc w:val="center"/>
        <w:rPr>
          <w:sz w:val="28"/>
          <w:szCs w:val="28"/>
        </w:rPr>
      </w:pPr>
      <w:r w:rsidRPr="008A62B0">
        <w:rPr>
          <w:rFonts w:ascii="Times New Roman" w:hAnsi="Times New Roman"/>
          <w:b/>
          <w:sz w:val="28"/>
          <w:szCs w:val="28"/>
        </w:rPr>
        <w:tab/>
      </w:r>
      <w:r w:rsidR="00BA324D" w:rsidRPr="008A62B0">
        <w:rPr>
          <w:rFonts w:ascii="Times New Roman" w:hAnsi="Times New Roman"/>
          <w:b/>
          <w:sz w:val="28"/>
          <w:szCs w:val="28"/>
        </w:rPr>
        <w:tab/>
      </w:r>
      <w:r w:rsidR="00BA324D" w:rsidRPr="008A62B0">
        <w:rPr>
          <w:rFonts w:ascii="Times New Roman" w:hAnsi="Times New Roman"/>
          <w:b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 xml:space="preserve">  </w:t>
      </w:r>
      <w:r w:rsidR="00DF3040">
        <w:rPr>
          <w:rFonts w:ascii="Times New Roman" w:hAnsi="Times New Roman"/>
          <w:sz w:val="28"/>
          <w:szCs w:val="28"/>
        </w:rPr>
        <w:t xml:space="preserve">        </w:t>
      </w:r>
      <w:r w:rsidR="00E4790F">
        <w:rPr>
          <w:rFonts w:ascii="Times New Roman" w:hAnsi="Times New Roman"/>
          <w:sz w:val="28"/>
          <w:szCs w:val="28"/>
        </w:rPr>
        <w:t>тыс. руб.</w:t>
      </w:r>
      <w:r w:rsidR="00DF3040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7"/>
        <w:gridCol w:w="1559"/>
        <w:gridCol w:w="1417"/>
        <w:gridCol w:w="1701"/>
      </w:tblGrid>
      <w:tr w:rsidR="00831A0C" w:rsidRPr="005F595D" w:rsidTr="00355D21">
        <w:trPr>
          <w:trHeight w:val="1032"/>
        </w:trPr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:rsidR="00831A0C" w:rsidRPr="002F631A" w:rsidRDefault="00831A0C" w:rsidP="00CD700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4E412B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831A0C" w:rsidRPr="002F631A" w:rsidRDefault="00831A0C" w:rsidP="00CD700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4E412B">
              <w:rPr>
                <w:rFonts w:ascii="Times New Roman" w:hAnsi="Times New Roman"/>
                <w:b/>
                <w:sz w:val="26"/>
                <w:szCs w:val="26"/>
              </w:rPr>
              <w:t>2017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</w:tr>
      <w:tr w:rsidR="00831A0C" w:rsidRPr="005F595D" w:rsidTr="00F54B80">
        <w:trPr>
          <w:trHeight w:val="1046"/>
        </w:trPr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6" o:title=""/>
                </v:shape>
                <o:OLEObject Type="Embed" ProgID="PBrush" ShapeID="_x0000_i1025" DrawAspect="Content" ObjectID="_1587880463" r:id="rId17"/>
              </w:object>
            </w:r>
          </w:p>
        </w:tc>
        <w:tc>
          <w:tcPr>
            <w:tcW w:w="1417" w:type="dxa"/>
          </w:tcPr>
          <w:p w:rsidR="00831A0C" w:rsidRPr="002F631A" w:rsidRDefault="008578CB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88,2</w:t>
            </w:r>
          </w:p>
        </w:tc>
        <w:tc>
          <w:tcPr>
            <w:tcW w:w="1701" w:type="dxa"/>
          </w:tcPr>
          <w:p w:rsidR="00831A0C" w:rsidRPr="002F631A" w:rsidRDefault="008578CB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88,2</w:t>
            </w:r>
          </w:p>
        </w:tc>
      </w:tr>
      <w:tr w:rsidR="00831A0C" w:rsidRPr="005F595D" w:rsidTr="00F54B80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18" o:title=""/>
                </v:shape>
                <o:OLEObject Type="Embed" ProgID="PBrush" ShapeID="_x0000_i1026" DrawAspect="Content" ObjectID="_1587880464" r:id="rId19"/>
              </w:object>
            </w:r>
          </w:p>
        </w:tc>
        <w:tc>
          <w:tcPr>
            <w:tcW w:w="1417" w:type="dxa"/>
          </w:tcPr>
          <w:p w:rsidR="00831A0C" w:rsidRPr="002F631A" w:rsidRDefault="004E412B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307,8</w:t>
            </w:r>
          </w:p>
        </w:tc>
        <w:tc>
          <w:tcPr>
            <w:tcW w:w="1701" w:type="dxa"/>
          </w:tcPr>
          <w:p w:rsidR="00831A0C" w:rsidRPr="002F631A" w:rsidRDefault="004E412B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307,8</w:t>
            </w:r>
          </w:p>
        </w:tc>
      </w:tr>
      <w:tr w:rsidR="00831A0C" w:rsidRPr="005F595D" w:rsidTr="00F54B80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25" w:dyaOrig="735">
                <v:shape id="_x0000_i1027" type="#_x0000_t75" style="width:48pt;height:42.75pt" o:ole="">
                  <v:imagedata r:id="rId20" o:title=""/>
                </v:shape>
                <o:OLEObject Type="Embed" ProgID="PBrush" ShapeID="_x0000_i1027" DrawAspect="Content" ObjectID="_1587880465" r:id="rId21"/>
              </w:object>
            </w:r>
          </w:p>
        </w:tc>
        <w:tc>
          <w:tcPr>
            <w:tcW w:w="1417" w:type="dxa"/>
          </w:tcPr>
          <w:p w:rsidR="00831A0C" w:rsidRPr="002F631A" w:rsidRDefault="004E412B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701" w:type="dxa"/>
          </w:tcPr>
          <w:p w:rsidR="00831A0C" w:rsidRPr="002F631A" w:rsidRDefault="004E412B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831A0C" w:rsidRPr="005F595D" w:rsidTr="004E412B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2" o:title=""/>
                </v:shape>
                <o:OLEObject Type="Embed" ProgID="PBrush" ShapeID="_x0000_i1028" DrawAspect="Content" ObjectID="_1587880466" r:id="rId23"/>
              </w:object>
            </w:r>
          </w:p>
        </w:tc>
        <w:tc>
          <w:tcPr>
            <w:tcW w:w="1417" w:type="dxa"/>
          </w:tcPr>
          <w:p w:rsidR="00831A0C" w:rsidRPr="002F631A" w:rsidRDefault="004E412B" w:rsidP="004E412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9493,3</w:t>
            </w:r>
          </w:p>
        </w:tc>
        <w:tc>
          <w:tcPr>
            <w:tcW w:w="1701" w:type="dxa"/>
          </w:tcPr>
          <w:p w:rsidR="002B76F4" w:rsidRPr="002F631A" w:rsidRDefault="004E412B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9218,2</w:t>
            </w:r>
          </w:p>
        </w:tc>
      </w:tr>
      <w:tr w:rsidR="00831A0C" w:rsidRPr="005F595D" w:rsidTr="004E412B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.75pt;height:36.75pt" o:ole="">
                  <v:imagedata r:id="rId24" o:title=""/>
                </v:shape>
                <o:OLEObject Type="Embed" ProgID="PBrush" ShapeID="_x0000_i1029" DrawAspect="Content" ObjectID="_1587880467" r:id="rId25"/>
              </w:object>
            </w:r>
          </w:p>
        </w:tc>
        <w:tc>
          <w:tcPr>
            <w:tcW w:w="1417" w:type="dxa"/>
          </w:tcPr>
          <w:p w:rsidR="00831A0C" w:rsidRPr="002F631A" w:rsidRDefault="004E412B" w:rsidP="004E412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186,0</w:t>
            </w:r>
          </w:p>
        </w:tc>
        <w:tc>
          <w:tcPr>
            <w:tcW w:w="1701" w:type="dxa"/>
          </w:tcPr>
          <w:p w:rsidR="002B76F4" w:rsidRPr="002F631A" w:rsidRDefault="004E412B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186,0</w:t>
            </w:r>
          </w:p>
        </w:tc>
      </w:tr>
      <w:tr w:rsidR="004E412B" w:rsidRPr="005F595D" w:rsidTr="00355D21">
        <w:tc>
          <w:tcPr>
            <w:tcW w:w="5637" w:type="dxa"/>
            <w:shd w:val="clear" w:color="auto" w:fill="D6E3BC" w:themeFill="accent3" w:themeFillTint="66"/>
          </w:tcPr>
          <w:p w:rsidR="004E412B" w:rsidRDefault="004E412B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E412B" w:rsidRPr="002F631A" w:rsidRDefault="004E412B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vAlign w:val="bottom"/>
          </w:tcPr>
          <w:p w:rsidR="004E412B" w:rsidRDefault="004E412B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701" w:type="dxa"/>
          </w:tcPr>
          <w:p w:rsidR="004E412B" w:rsidRDefault="004E412B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290259" w:rsidRPr="005F595D" w:rsidTr="00F54B80">
        <w:tc>
          <w:tcPr>
            <w:tcW w:w="5637" w:type="dxa"/>
            <w:shd w:val="clear" w:color="auto" w:fill="D6E3BC" w:themeFill="accent3" w:themeFillTint="66"/>
          </w:tcPr>
          <w:p w:rsidR="00290259" w:rsidRPr="002F631A" w:rsidRDefault="0029025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90259" w:rsidRPr="002F631A" w:rsidRDefault="00290259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</w:tcPr>
          <w:p w:rsidR="00290259" w:rsidRDefault="004E412B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1701" w:type="dxa"/>
          </w:tcPr>
          <w:p w:rsidR="00290259" w:rsidRPr="002F631A" w:rsidRDefault="004E412B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</w:tr>
      <w:tr w:rsidR="00831A0C" w:rsidRPr="005F595D" w:rsidTr="00355D21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831A0C" w:rsidRPr="002F631A" w:rsidRDefault="004E412B" w:rsidP="0058194A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10080,8</w:t>
            </w:r>
          </w:p>
        </w:tc>
        <w:tc>
          <w:tcPr>
            <w:tcW w:w="1701" w:type="dxa"/>
          </w:tcPr>
          <w:p w:rsidR="00831A0C" w:rsidRPr="002F631A" w:rsidRDefault="004E412B" w:rsidP="0058194A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9805,7</w:t>
            </w:r>
          </w:p>
        </w:tc>
      </w:tr>
    </w:tbl>
    <w:p w:rsidR="00EA4EC8" w:rsidRPr="00EA4EC8" w:rsidRDefault="00EA4EC8" w:rsidP="005316FE">
      <w:pPr>
        <w:pStyle w:val="a3"/>
        <w:spacing w:before="0" w:beforeAutospacing="0"/>
        <w:rPr>
          <w:sz w:val="28"/>
          <w:szCs w:val="28"/>
          <w:lang w:val="en-US"/>
        </w:rPr>
      </w:pPr>
    </w:p>
    <w:p w:rsidR="0063604D" w:rsidRDefault="0032180C" w:rsidP="005316FE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05500" cy="1866900"/>
            <wp:effectExtent l="0" t="0" r="0" b="0"/>
            <wp:docPr id="39" name="Объект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3604D" w:rsidRPr="00440729" w:rsidRDefault="0063604D" w:rsidP="0063604D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1527B7">
        <w:t>образованию</w:t>
      </w:r>
      <w:r>
        <w:t>.)</w:t>
      </w:r>
    </w:p>
    <w:p w:rsidR="00BE34E0" w:rsidRPr="005316FE" w:rsidRDefault="009E5183" w:rsidP="00916E80">
      <w:pPr>
        <w:spacing w:line="240" w:lineRule="auto"/>
        <w:jc w:val="both"/>
        <w:rPr>
          <w:rFonts w:ascii="Times New Roman" w:hAnsi="Times New Roman"/>
        </w:rPr>
      </w:pPr>
      <w:r w:rsidRPr="005316FE">
        <w:rPr>
          <w:rFonts w:ascii="Times New Roman" w:hAnsi="Times New Roman"/>
          <w:sz w:val="28"/>
          <w:szCs w:val="28"/>
        </w:rPr>
        <w:t xml:space="preserve">   </w:t>
      </w:r>
      <w:r w:rsidRPr="005316FE">
        <w:rPr>
          <w:rFonts w:ascii="Times New Roman" w:hAnsi="Times New Roman"/>
          <w:sz w:val="28"/>
          <w:szCs w:val="28"/>
        </w:rPr>
        <w:tab/>
      </w:r>
      <w:r w:rsidR="00BE34E0" w:rsidRPr="005316FE">
        <w:rPr>
          <w:rFonts w:ascii="Times New Roman" w:hAnsi="Times New Roman"/>
          <w:sz w:val="28"/>
          <w:szCs w:val="28"/>
        </w:rPr>
        <w:t xml:space="preserve"> </w:t>
      </w:r>
    </w:p>
    <w:p w:rsidR="009E5183" w:rsidRDefault="009E5183" w:rsidP="009E5183"/>
    <w:p w:rsidR="00BB2796" w:rsidRDefault="00BB2796"/>
    <w:sectPr w:rsidR="00BB2796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EB2"/>
    <w:rsid w:val="00010858"/>
    <w:rsid w:val="00016C88"/>
    <w:rsid w:val="00020389"/>
    <w:rsid w:val="00021375"/>
    <w:rsid w:val="00030D36"/>
    <w:rsid w:val="00032D1E"/>
    <w:rsid w:val="00032EDE"/>
    <w:rsid w:val="0004030A"/>
    <w:rsid w:val="00040941"/>
    <w:rsid w:val="00045E9A"/>
    <w:rsid w:val="00047A6A"/>
    <w:rsid w:val="00053B6D"/>
    <w:rsid w:val="0005753C"/>
    <w:rsid w:val="00064624"/>
    <w:rsid w:val="000667CA"/>
    <w:rsid w:val="00071F26"/>
    <w:rsid w:val="00080114"/>
    <w:rsid w:val="000905ED"/>
    <w:rsid w:val="00090F44"/>
    <w:rsid w:val="00093D79"/>
    <w:rsid w:val="000966FC"/>
    <w:rsid w:val="00096ED5"/>
    <w:rsid w:val="000B3FB2"/>
    <w:rsid w:val="000C6429"/>
    <w:rsid w:val="000D3584"/>
    <w:rsid w:val="000D61FA"/>
    <w:rsid w:val="000F0320"/>
    <w:rsid w:val="000F0B91"/>
    <w:rsid w:val="000F51F4"/>
    <w:rsid w:val="00103942"/>
    <w:rsid w:val="00106AC0"/>
    <w:rsid w:val="00110EA7"/>
    <w:rsid w:val="001527B7"/>
    <w:rsid w:val="00155F33"/>
    <w:rsid w:val="001630CF"/>
    <w:rsid w:val="00164831"/>
    <w:rsid w:val="00167103"/>
    <w:rsid w:val="00167C21"/>
    <w:rsid w:val="00175E5A"/>
    <w:rsid w:val="001837E2"/>
    <w:rsid w:val="001843D6"/>
    <w:rsid w:val="00195991"/>
    <w:rsid w:val="001A3687"/>
    <w:rsid w:val="001A6837"/>
    <w:rsid w:val="001A6FF4"/>
    <w:rsid w:val="001B0E38"/>
    <w:rsid w:val="001B136D"/>
    <w:rsid w:val="001B56A7"/>
    <w:rsid w:val="001D0443"/>
    <w:rsid w:val="001E4C4C"/>
    <w:rsid w:val="001E7533"/>
    <w:rsid w:val="001F7170"/>
    <w:rsid w:val="0020145F"/>
    <w:rsid w:val="00203C38"/>
    <w:rsid w:val="00215D7C"/>
    <w:rsid w:val="0022131C"/>
    <w:rsid w:val="002213EB"/>
    <w:rsid w:val="0022206F"/>
    <w:rsid w:val="002266CF"/>
    <w:rsid w:val="00227B69"/>
    <w:rsid w:val="00234FEF"/>
    <w:rsid w:val="002369DD"/>
    <w:rsid w:val="00241DB3"/>
    <w:rsid w:val="002425A2"/>
    <w:rsid w:val="00267FBA"/>
    <w:rsid w:val="00272F3E"/>
    <w:rsid w:val="00285E87"/>
    <w:rsid w:val="00290259"/>
    <w:rsid w:val="0029398F"/>
    <w:rsid w:val="002A7AB1"/>
    <w:rsid w:val="002B310B"/>
    <w:rsid w:val="002B76F4"/>
    <w:rsid w:val="002C49BE"/>
    <w:rsid w:val="002D1B9C"/>
    <w:rsid w:val="002D2BC5"/>
    <w:rsid w:val="002E321A"/>
    <w:rsid w:val="002E6FA8"/>
    <w:rsid w:val="002F631A"/>
    <w:rsid w:val="003072E2"/>
    <w:rsid w:val="00320169"/>
    <w:rsid w:val="0032180C"/>
    <w:rsid w:val="00326665"/>
    <w:rsid w:val="003359F3"/>
    <w:rsid w:val="00335B90"/>
    <w:rsid w:val="00352C4D"/>
    <w:rsid w:val="00355D21"/>
    <w:rsid w:val="00376C1E"/>
    <w:rsid w:val="00391FF5"/>
    <w:rsid w:val="003B5D0E"/>
    <w:rsid w:val="003C3C9A"/>
    <w:rsid w:val="003C59E8"/>
    <w:rsid w:val="003C5D57"/>
    <w:rsid w:val="003D3DEB"/>
    <w:rsid w:val="003E6542"/>
    <w:rsid w:val="003F146D"/>
    <w:rsid w:val="00400BF9"/>
    <w:rsid w:val="00407FCC"/>
    <w:rsid w:val="004359A1"/>
    <w:rsid w:val="0044514F"/>
    <w:rsid w:val="00454209"/>
    <w:rsid w:val="0045550C"/>
    <w:rsid w:val="00465C35"/>
    <w:rsid w:val="00494341"/>
    <w:rsid w:val="00497390"/>
    <w:rsid w:val="00497B96"/>
    <w:rsid w:val="004C28ED"/>
    <w:rsid w:val="004C42CA"/>
    <w:rsid w:val="004D65F5"/>
    <w:rsid w:val="004E00B8"/>
    <w:rsid w:val="004E1C91"/>
    <w:rsid w:val="004E412B"/>
    <w:rsid w:val="004F03C1"/>
    <w:rsid w:val="004F1D1B"/>
    <w:rsid w:val="004F6FD0"/>
    <w:rsid w:val="005024BB"/>
    <w:rsid w:val="00513E45"/>
    <w:rsid w:val="00515503"/>
    <w:rsid w:val="005157F1"/>
    <w:rsid w:val="005201F6"/>
    <w:rsid w:val="00523042"/>
    <w:rsid w:val="005316FE"/>
    <w:rsid w:val="005356D5"/>
    <w:rsid w:val="00543F8C"/>
    <w:rsid w:val="0055268B"/>
    <w:rsid w:val="0055666C"/>
    <w:rsid w:val="00557BA0"/>
    <w:rsid w:val="0056078D"/>
    <w:rsid w:val="00562AE1"/>
    <w:rsid w:val="005638AE"/>
    <w:rsid w:val="0057578F"/>
    <w:rsid w:val="0058194A"/>
    <w:rsid w:val="00584BA2"/>
    <w:rsid w:val="005930A5"/>
    <w:rsid w:val="005A13EF"/>
    <w:rsid w:val="005B3134"/>
    <w:rsid w:val="005B595D"/>
    <w:rsid w:val="005C2136"/>
    <w:rsid w:val="005C6B89"/>
    <w:rsid w:val="005D76CF"/>
    <w:rsid w:val="005E0FBA"/>
    <w:rsid w:val="005E2C1D"/>
    <w:rsid w:val="005E572A"/>
    <w:rsid w:val="005F282B"/>
    <w:rsid w:val="006113CB"/>
    <w:rsid w:val="00615D3C"/>
    <w:rsid w:val="00617635"/>
    <w:rsid w:val="00620189"/>
    <w:rsid w:val="00630A79"/>
    <w:rsid w:val="00632591"/>
    <w:rsid w:val="00634A88"/>
    <w:rsid w:val="0063604D"/>
    <w:rsid w:val="00637F29"/>
    <w:rsid w:val="00640B61"/>
    <w:rsid w:val="0064498E"/>
    <w:rsid w:val="00651F17"/>
    <w:rsid w:val="0065425F"/>
    <w:rsid w:val="00673B39"/>
    <w:rsid w:val="00682774"/>
    <w:rsid w:val="00683A84"/>
    <w:rsid w:val="00690EC0"/>
    <w:rsid w:val="0069179B"/>
    <w:rsid w:val="006B0623"/>
    <w:rsid w:val="006B4573"/>
    <w:rsid w:val="006B4F03"/>
    <w:rsid w:val="006B7B60"/>
    <w:rsid w:val="006C1212"/>
    <w:rsid w:val="006C4B5C"/>
    <w:rsid w:val="006C4CE7"/>
    <w:rsid w:val="006E19FF"/>
    <w:rsid w:val="006E6688"/>
    <w:rsid w:val="006F423F"/>
    <w:rsid w:val="00700F08"/>
    <w:rsid w:val="007067F8"/>
    <w:rsid w:val="0070787B"/>
    <w:rsid w:val="007130F6"/>
    <w:rsid w:val="00715342"/>
    <w:rsid w:val="00722EC8"/>
    <w:rsid w:val="00732DC4"/>
    <w:rsid w:val="00734ED7"/>
    <w:rsid w:val="007437C2"/>
    <w:rsid w:val="0075647E"/>
    <w:rsid w:val="00771D69"/>
    <w:rsid w:val="0078513C"/>
    <w:rsid w:val="00790BFC"/>
    <w:rsid w:val="00794809"/>
    <w:rsid w:val="007B357C"/>
    <w:rsid w:val="007B6E33"/>
    <w:rsid w:val="007C0C35"/>
    <w:rsid w:val="007C35F2"/>
    <w:rsid w:val="007C3617"/>
    <w:rsid w:val="007E090C"/>
    <w:rsid w:val="007E4BB4"/>
    <w:rsid w:val="007E5135"/>
    <w:rsid w:val="007E5B67"/>
    <w:rsid w:val="007F6A09"/>
    <w:rsid w:val="00803925"/>
    <w:rsid w:val="00813784"/>
    <w:rsid w:val="008246C8"/>
    <w:rsid w:val="00831A0C"/>
    <w:rsid w:val="00831D99"/>
    <w:rsid w:val="00834243"/>
    <w:rsid w:val="00846A21"/>
    <w:rsid w:val="008518B7"/>
    <w:rsid w:val="0085209A"/>
    <w:rsid w:val="008578CB"/>
    <w:rsid w:val="0086166C"/>
    <w:rsid w:val="008677B3"/>
    <w:rsid w:val="00875878"/>
    <w:rsid w:val="00877066"/>
    <w:rsid w:val="00881A12"/>
    <w:rsid w:val="00885D01"/>
    <w:rsid w:val="0089348B"/>
    <w:rsid w:val="00894B4A"/>
    <w:rsid w:val="008A62B0"/>
    <w:rsid w:val="008C0725"/>
    <w:rsid w:val="008C4757"/>
    <w:rsid w:val="008C66A7"/>
    <w:rsid w:val="008D37EA"/>
    <w:rsid w:val="008F1A39"/>
    <w:rsid w:val="00900C82"/>
    <w:rsid w:val="00916E80"/>
    <w:rsid w:val="00924F07"/>
    <w:rsid w:val="009255C0"/>
    <w:rsid w:val="009320E9"/>
    <w:rsid w:val="00933A0C"/>
    <w:rsid w:val="009403A7"/>
    <w:rsid w:val="00943FCE"/>
    <w:rsid w:val="0094657D"/>
    <w:rsid w:val="009511FD"/>
    <w:rsid w:val="0096263A"/>
    <w:rsid w:val="00970AB8"/>
    <w:rsid w:val="00973CAC"/>
    <w:rsid w:val="0098218A"/>
    <w:rsid w:val="009847D4"/>
    <w:rsid w:val="00985FC8"/>
    <w:rsid w:val="00990B59"/>
    <w:rsid w:val="00991948"/>
    <w:rsid w:val="00993AAD"/>
    <w:rsid w:val="009B60A7"/>
    <w:rsid w:val="009D3473"/>
    <w:rsid w:val="009E44F3"/>
    <w:rsid w:val="009E5183"/>
    <w:rsid w:val="009E548B"/>
    <w:rsid w:val="00A00B5F"/>
    <w:rsid w:val="00A03B9E"/>
    <w:rsid w:val="00A04469"/>
    <w:rsid w:val="00A24FEB"/>
    <w:rsid w:val="00A31FFA"/>
    <w:rsid w:val="00A345FE"/>
    <w:rsid w:val="00A34AC8"/>
    <w:rsid w:val="00A36DC6"/>
    <w:rsid w:val="00A37E13"/>
    <w:rsid w:val="00A4050F"/>
    <w:rsid w:val="00A441D2"/>
    <w:rsid w:val="00A45701"/>
    <w:rsid w:val="00A47264"/>
    <w:rsid w:val="00A474EB"/>
    <w:rsid w:val="00A613B9"/>
    <w:rsid w:val="00A7017F"/>
    <w:rsid w:val="00A7481A"/>
    <w:rsid w:val="00A8054E"/>
    <w:rsid w:val="00A85610"/>
    <w:rsid w:val="00A85895"/>
    <w:rsid w:val="00A90412"/>
    <w:rsid w:val="00A94A8D"/>
    <w:rsid w:val="00AA524A"/>
    <w:rsid w:val="00AC60A0"/>
    <w:rsid w:val="00AD5EED"/>
    <w:rsid w:val="00B11120"/>
    <w:rsid w:val="00B12A66"/>
    <w:rsid w:val="00B200AA"/>
    <w:rsid w:val="00B21CA1"/>
    <w:rsid w:val="00B327CC"/>
    <w:rsid w:val="00B34B45"/>
    <w:rsid w:val="00B35CEB"/>
    <w:rsid w:val="00B47221"/>
    <w:rsid w:val="00B50FC7"/>
    <w:rsid w:val="00B52B21"/>
    <w:rsid w:val="00B6685A"/>
    <w:rsid w:val="00B759DF"/>
    <w:rsid w:val="00B87441"/>
    <w:rsid w:val="00B9483D"/>
    <w:rsid w:val="00B9602F"/>
    <w:rsid w:val="00BA324D"/>
    <w:rsid w:val="00BA62A9"/>
    <w:rsid w:val="00BA6C54"/>
    <w:rsid w:val="00BB2796"/>
    <w:rsid w:val="00BC20DA"/>
    <w:rsid w:val="00BE34E0"/>
    <w:rsid w:val="00BE6A45"/>
    <w:rsid w:val="00C02AE6"/>
    <w:rsid w:val="00C04ED3"/>
    <w:rsid w:val="00C22DE7"/>
    <w:rsid w:val="00C236B5"/>
    <w:rsid w:val="00C23C82"/>
    <w:rsid w:val="00C31229"/>
    <w:rsid w:val="00C3716B"/>
    <w:rsid w:val="00C40917"/>
    <w:rsid w:val="00C4264B"/>
    <w:rsid w:val="00C51D2D"/>
    <w:rsid w:val="00C67BBF"/>
    <w:rsid w:val="00C703E0"/>
    <w:rsid w:val="00C83C15"/>
    <w:rsid w:val="00C92912"/>
    <w:rsid w:val="00C955AC"/>
    <w:rsid w:val="00C976F9"/>
    <w:rsid w:val="00CB074C"/>
    <w:rsid w:val="00CB2576"/>
    <w:rsid w:val="00CB2917"/>
    <w:rsid w:val="00CB3083"/>
    <w:rsid w:val="00CC729B"/>
    <w:rsid w:val="00CD2280"/>
    <w:rsid w:val="00CD7004"/>
    <w:rsid w:val="00CF3CEB"/>
    <w:rsid w:val="00CF5B3C"/>
    <w:rsid w:val="00CF6222"/>
    <w:rsid w:val="00D108C8"/>
    <w:rsid w:val="00D17693"/>
    <w:rsid w:val="00D2040C"/>
    <w:rsid w:val="00D22318"/>
    <w:rsid w:val="00D31363"/>
    <w:rsid w:val="00D41DD9"/>
    <w:rsid w:val="00D45884"/>
    <w:rsid w:val="00D531B0"/>
    <w:rsid w:val="00D55494"/>
    <w:rsid w:val="00D57522"/>
    <w:rsid w:val="00D7300C"/>
    <w:rsid w:val="00D75BEB"/>
    <w:rsid w:val="00D77A76"/>
    <w:rsid w:val="00D916AB"/>
    <w:rsid w:val="00D91CEE"/>
    <w:rsid w:val="00DB0032"/>
    <w:rsid w:val="00DD15F1"/>
    <w:rsid w:val="00DE3307"/>
    <w:rsid w:val="00DF226C"/>
    <w:rsid w:val="00DF3040"/>
    <w:rsid w:val="00E01243"/>
    <w:rsid w:val="00E023AB"/>
    <w:rsid w:val="00E024AD"/>
    <w:rsid w:val="00E045A2"/>
    <w:rsid w:val="00E07288"/>
    <w:rsid w:val="00E11FCA"/>
    <w:rsid w:val="00E21C00"/>
    <w:rsid w:val="00E22554"/>
    <w:rsid w:val="00E41198"/>
    <w:rsid w:val="00E4790F"/>
    <w:rsid w:val="00E56B70"/>
    <w:rsid w:val="00E57E8A"/>
    <w:rsid w:val="00E77058"/>
    <w:rsid w:val="00E824BD"/>
    <w:rsid w:val="00E84B31"/>
    <w:rsid w:val="00E85290"/>
    <w:rsid w:val="00EA4EC8"/>
    <w:rsid w:val="00EB2E30"/>
    <w:rsid w:val="00EB2ED2"/>
    <w:rsid w:val="00EB4FF2"/>
    <w:rsid w:val="00EB5270"/>
    <w:rsid w:val="00EF280A"/>
    <w:rsid w:val="00F04D6C"/>
    <w:rsid w:val="00F10694"/>
    <w:rsid w:val="00F1098B"/>
    <w:rsid w:val="00F10E38"/>
    <w:rsid w:val="00F35984"/>
    <w:rsid w:val="00F53FBD"/>
    <w:rsid w:val="00F54B80"/>
    <w:rsid w:val="00F55E9B"/>
    <w:rsid w:val="00F62E4C"/>
    <w:rsid w:val="00F679DE"/>
    <w:rsid w:val="00F97920"/>
    <w:rsid w:val="00FA05D1"/>
    <w:rsid w:val="00FA2675"/>
    <w:rsid w:val="00FA7700"/>
    <w:rsid w:val="00FB783C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D91CEE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chart" Target="charts/chart4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chart" Target="charts/chart3.xml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hart" Target="charts/chart2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8337383752956851E-2"/>
          <c:y val="0.13350889472149327"/>
          <c:w val="0.49582012896536104"/>
          <c:h val="0.70539632545931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7776481643498288E-3"/>
                  <c:y val="-1.729202768572849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821054902383778E-2"/>
                  <c:y val="-3.109904365402621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7100906051127298E-2"/>
                  <c:y val="-3.7958990758339299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4.3250704773014466E-2"/>
                  <c:y val="2.585757861348415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5.9731376170571317E-2"/>
                  <c:y val="0.13109212699763881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4.4010205530591959E-3"/>
                  <c:y val="-2.306072298731583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5.0000000000000031E-2</c:v>
                </c:pt>
                <c:pt idx="1">
                  <c:v>0.14200000000000004</c:v>
                </c:pt>
                <c:pt idx="2">
                  <c:v>0.11200000000000004</c:v>
                </c:pt>
                <c:pt idx="3">
                  <c:v>0.17200000000000001</c:v>
                </c:pt>
                <c:pt idx="4">
                  <c:v>0.52</c:v>
                </c:pt>
                <c:pt idx="5">
                  <c:v>4.0000000000000027E-3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271711056038697E-2"/>
          <c:w val="0.34031413612565836"/>
          <c:h val="0.8979088370925828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9.0000000000000028E-3</c:v>
                </c:pt>
                <c:pt idx="1">
                  <c:v>9.0000000000000028E-3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3.1000000000000021E-2</c:v>
                </c:pt>
                <c:pt idx="1">
                  <c:v>3.1000000000000021E-2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0.94199999999999995</c:v>
                </c:pt>
                <c:pt idx="1">
                  <c:v>0.94099999999999995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1.7999999999999999E-2</c:v>
                </c:pt>
                <c:pt idx="1">
                  <c:v>1.9000000000000017E-2</c:v>
                </c:pt>
              </c:numCache>
            </c:numRef>
          </c:val>
        </c:ser>
        <c:gapDepth val="0"/>
        <c:shape val="box"/>
        <c:axId val="73075328"/>
        <c:axId val="73105792"/>
        <c:axId val="0"/>
      </c:bar3DChart>
      <c:catAx>
        <c:axId val="730753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105792"/>
        <c:crosses val="autoZero"/>
        <c:auto val="1"/>
        <c:lblAlgn val="ctr"/>
        <c:lblOffset val="100"/>
        <c:tickLblSkip val="1"/>
        <c:tickMarkSkip val="1"/>
      </c:catAx>
      <c:valAx>
        <c:axId val="7310579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07532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4337E-2"/>
          <c:w val="0.59965635738831613"/>
          <c:h val="0.8303886925795119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2017 г</c:v>
                </c:pt>
                <c:pt idx="1">
                  <c:v>Факт за 2017г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1674.9</c:v>
                </c:pt>
                <c:pt idx="1">
                  <c:v>1626.37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2017 г</c:v>
                </c:pt>
                <c:pt idx="1">
                  <c:v>Факт за 2017г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32.809999999999995</c:v>
                </c:pt>
                <c:pt idx="1">
                  <c:v>32.809999999999995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2017 г</c:v>
                </c:pt>
                <c:pt idx="1">
                  <c:v>Факт за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15.56</c:v>
                </c:pt>
                <c:pt idx="1">
                  <c:v>15.56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2017 г</c:v>
                </c:pt>
                <c:pt idx="1">
                  <c:v>Факт за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1778.54</c:v>
                </c:pt>
                <c:pt idx="1">
                  <c:v>1730.01</c:v>
                </c:pt>
              </c:numCache>
            </c:numRef>
          </c:val>
        </c:ser>
        <c:gapDepth val="0"/>
        <c:shape val="box"/>
        <c:axId val="73128960"/>
        <c:axId val="73589504"/>
        <c:axId val="0"/>
      </c:bar3DChart>
      <c:catAx>
        <c:axId val="7312896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589504"/>
        <c:crosses val="autoZero"/>
        <c:auto val="1"/>
        <c:lblAlgn val="ctr"/>
        <c:lblOffset val="100"/>
        <c:tickLblSkip val="1"/>
        <c:tickMarkSkip val="1"/>
      </c:catAx>
      <c:valAx>
        <c:axId val="7358950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12896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21"/>
          <c:y val="0.16607773851590121"/>
          <c:w val="0.29896907216495211"/>
          <c:h val="0.667844522968204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59477124183024E-2"/>
          <c:y val="4.8387096774193554E-2"/>
          <c:w val="0.59477124183006536"/>
          <c:h val="0.768817204301080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2.4E-2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74021504"/>
        <c:axId val="74273152"/>
        <c:axId val="0"/>
      </c:bar3DChart>
      <c:catAx>
        <c:axId val="74021504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73152"/>
        <c:crosses val="autoZero"/>
        <c:auto val="1"/>
        <c:lblAlgn val="ctr"/>
        <c:lblOffset val="100"/>
        <c:tickLblSkip val="1"/>
        <c:tickMarkSkip val="1"/>
      </c:catAx>
      <c:valAx>
        <c:axId val="74273152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021504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10</Pages>
  <Words>607</Words>
  <Characters>4772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69</cp:revision>
  <dcterms:created xsi:type="dcterms:W3CDTF">2015-04-16T11:16:00Z</dcterms:created>
  <dcterms:modified xsi:type="dcterms:W3CDTF">2018-05-15T05:08:00Z</dcterms:modified>
</cp:coreProperties>
</file>