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D4" w:rsidRDefault="00486DD4" w:rsidP="00486DD4">
      <w:pPr>
        <w:pStyle w:val="ae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486DD4" w:rsidRDefault="00486DD4" w:rsidP="00486DD4">
      <w:pPr>
        <w:pStyle w:val="ae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ИВАНОВСКОГО МУНИЦИПАЛЬНОГО ОБРАЗОВАНИЯ ИВАНТЕЕВСКОГО МУНИЦИПАЛЬНОГО РАЙОНА</w:t>
      </w:r>
    </w:p>
    <w:p w:rsidR="00486DD4" w:rsidRDefault="00486DD4" w:rsidP="00486DD4">
      <w:pPr>
        <w:pStyle w:val="ae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86DD4" w:rsidRDefault="00486DD4" w:rsidP="00486DD4">
      <w:pPr>
        <w:pStyle w:val="ae"/>
        <w:numPr>
          <w:ilvl w:val="0"/>
          <w:numId w:val="1"/>
        </w:numPr>
        <w:tabs>
          <w:tab w:val="left" w:pos="54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86DD4" w:rsidRDefault="00486DD4" w:rsidP="00486DD4">
      <w:pPr>
        <w:pStyle w:val="ae"/>
        <w:numPr>
          <w:ilvl w:val="0"/>
          <w:numId w:val="1"/>
        </w:numPr>
        <w:tabs>
          <w:tab w:val="left" w:pos="5485"/>
        </w:tabs>
        <w:rPr>
          <w:rFonts w:ascii="Times New Roman" w:hAnsi="Times New Roman" w:cs="Times New Roman"/>
          <w:b/>
          <w:sz w:val="28"/>
          <w:szCs w:val="28"/>
        </w:rPr>
      </w:pPr>
    </w:p>
    <w:p w:rsidR="00486DD4" w:rsidRDefault="00486DD4" w:rsidP="00486DD4">
      <w:pPr>
        <w:pStyle w:val="ae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C81FB6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486DD4" w:rsidRDefault="00486DD4" w:rsidP="00486DD4">
      <w:pPr>
        <w:pStyle w:val="a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486DD4" w:rsidRPr="00EA41F5" w:rsidRDefault="00486DD4" w:rsidP="00486DD4">
      <w:pPr>
        <w:pStyle w:val="a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1F5">
        <w:rPr>
          <w:rFonts w:ascii="Times New Roman" w:hAnsi="Times New Roman" w:cs="Times New Roman"/>
          <w:b/>
          <w:sz w:val="28"/>
          <w:szCs w:val="28"/>
        </w:rPr>
        <w:t>от</w:t>
      </w:r>
      <w:r w:rsidR="005A6DC0">
        <w:rPr>
          <w:rFonts w:ascii="Times New Roman" w:hAnsi="Times New Roman" w:cs="Times New Roman"/>
          <w:b/>
          <w:sz w:val="28"/>
          <w:szCs w:val="28"/>
        </w:rPr>
        <w:t xml:space="preserve"> 13 марта  2019 </w:t>
      </w:r>
      <w:r w:rsidRPr="00EA41F5">
        <w:rPr>
          <w:rFonts w:ascii="Times New Roman" w:hAnsi="Times New Roman" w:cs="Times New Roman"/>
          <w:b/>
          <w:sz w:val="28"/>
          <w:szCs w:val="28"/>
        </w:rPr>
        <w:t>г.  №</w:t>
      </w:r>
      <w:r w:rsidR="005A6DC0"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486DD4" w:rsidRDefault="00486DD4" w:rsidP="00486DD4">
      <w:pPr>
        <w:pStyle w:val="a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486DD4" w:rsidRPr="00557DD7" w:rsidRDefault="00486DD4" w:rsidP="00486DD4">
      <w:pPr>
        <w:pStyle w:val="ae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57DD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57DD7">
        <w:rPr>
          <w:rFonts w:ascii="Times New Roman" w:hAnsi="Times New Roman" w:cs="Times New Roman"/>
          <w:sz w:val="26"/>
          <w:szCs w:val="26"/>
        </w:rPr>
        <w:t>. Ивановка</w:t>
      </w:r>
    </w:p>
    <w:p w:rsidR="00857E5F" w:rsidRPr="00486DD4" w:rsidRDefault="00857E5F" w:rsidP="00857E5F">
      <w:pPr>
        <w:pStyle w:val="5"/>
        <w:numPr>
          <w:ilvl w:val="0"/>
          <w:numId w:val="1"/>
        </w:numPr>
        <w:tabs>
          <w:tab w:val="left" w:pos="7468"/>
          <w:tab w:val="left" w:pos="8610"/>
        </w:tabs>
        <w:spacing w:before="0" w:after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486DD4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</w:t>
      </w:r>
      <w:r w:rsidRPr="00486DD4">
        <w:rPr>
          <w:rFonts w:ascii="Times New Roman" w:hAnsi="Times New Roman"/>
          <w:b w:val="0"/>
          <w:i w:val="0"/>
          <w:sz w:val="28"/>
          <w:szCs w:val="28"/>
        </w:rPr>
        <w:tab/>
      </w:r>
    </w:p>
    <w:p w:rsidR="005E5FB0" w:rsidRPr="005E5FB0" w:rsidRDefault="00857E5F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E103D9">
        <w:rPr>
          <w:rFonts w:ascii="Times New Roman" w:hAnsi="Times New Roman"/>
          <w:i w:val="0"/>
          <w:color w:val="000000"/>
          <w:sz w:val="28"/>
          <w:szCs w:val="28"/>
        </w:rPr>
        <w:t>О</w:t>
      </w:r>
      <w:r w:rsidR="005E5FB0">
        <w:rPr>
          <w:rFonts w:ascii="Times New Roman" w:hAnsi="Times New Roman"/>
          <w:i w:val="0"/>
          <w:color w:val="000000"/>
          <w:sz w:val="28"/>
          <w:szCs w:val="28"/>
        </w:rPr>
        <w:t>б определении</w:t>
      </w:r>
      <w:r w:rsidRPr="00E103D9">
        <w:rPr>
          <w:rFonts w:ascii="Times New Roman" w:hAnsi="Times New Roman"/>
          <w:i w:val="0"/>
          <w:color w:val="000000"/>
          <w:sz w:val="28"/>
          <w:szCs w:val="28"/>
        </w:rPr>
        <w:t xml:space="preserve"> стоимости услуг, </w:t>
      </w:r>
      <w:bookmarkStart w:id="0" w:name="_GoBack"/>
      <w:bookmarkEnd w:id="0"/>
    </w:p>
    <w:p w:rsidR="00857E5F" w:rsidRPr="00E103D9" w:rsidRDefault="00857E5F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E103D9">
        <w:rPr>
          <w:rFonts w:ascii="Times New Roman" w:hAnsi="Times New Roman"/>
          <w:i w:val="0"/>
          <w:color w:val="000000"/>
          <w:sz w:val="28"/>
          <w:szCs w:val="28"/>
        </w:rPr>
        <w:t xml:space="preserve">предоставляемых </w:t>
      </w:r>
    </w:p>
    <w:p w:rsidR="007A7D61" w:rsidRDefault="00857E5F" w:rsidP="005E5FB0">
      <w:pPr>
        <w:pStyle w:val="1"/>
        <w:tabs>
          <w:tab w:val="clear" w:pos="432"/>
        </w:tabs>
        <w:spacing w:before="0" w:after="0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гарантированному </w:t>
      </w:r>
      <w:r w:rsidRPr="00E103D9">
        <w:rPr>
          <w:rFonts w:ascii="Times New Roman" w:hAnsi="Times New Roman" w:cs="Times New Roman"/>
          <w:color w:val="000000"/>
          <w:sz w:val="28"/>
          <w:szCs w:val="28"/>
        </w:rPr>
        <w:br/>
        <w:t>перечню услуг п</w:t>
      </w:r>
      <w:r w:rsidR="00486DD4">
        <w:rPr>
          <w:rFonts w:ascii="Times New Roman" w:hAnsi="Times New Roman" w:cs="Times New Roman"/>
          <w:color w:val="000000"/>
          <w:sz w:val="28"/>
          <w:szCs w:val="28"/>
        </w:rPr>
        <w:t>о погребению умерших (погибших)</w:t>
      </w:r>
    </w:p>
    <w:p w:rsidR="005E5FB0" w:rsidRPr="005E5FB0" w:rsidRDefault="005E5FB0" w:rsidP="005E5FB0">
      <w:pPr>
        <w:rPr>
          <w:lang w:eastAsia="ar-SA"/>
        </w:rPr>
      </w:pPr>
    </w:p>
    <w:p w:rsidR="00857E5F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В соответствии с Фед</w:t>
      </w:r>
      <w:r w:rsidR="00F4587B" w:rsidRPr="00E103D9">
        <w:rPr>
          <w:rFonts w:ascii="Times New Roman" w:hAnsi="Times New Roman" w:cs="Times New Roman"/>
          <w:sz w:val="28"/>
          <w:szCs w:val="28"/>
        </w:rPr>
        <w:t>еральными законами от 12 января</w:t>
      </w:r>
      <w:r w:rsidRPr="00E103D9">
        <w:rPr>
          <w:rFonts w:ascii="Times New Roman" w:hAnsi="Times New Roman" w:cs="Times New Roman"/>
          <w:sz w:val="28"/>
          <w:szCs w:val="28"/>
        </w:rPr>
        <w:t xml:space="preserve"> 1996 г. N 8-ФЗ "О погребении и похоронном деле" и от 6 октября 2003 г. N 131-ФЗ "Об общих принципах организации местного самоуправления в Российской Федерации" </w:t>
      </w:r>
      <w:r w:rsidR="00D33A27">
        <w:rPr>
          <w:rFonts w:ascii="Times New Roman" w:hAnsi="Times New Roman" w:cs="Times New Roman"/>
          <w:sz w:val="28"/>
          <w:szCs w:val="28"/>
        </w:rPr>
        <w:t>администрация Иван</w:t>
      </w:r>
      <w:r w:rsidR="00486DD4">
        <w:rPr>
          <w:rFonts w:ascii="Times New Roman" w:hAnsi="Times New Roman" w:cs="Times New Roman"/>
          <w:sz w:val="28"/>
          <w:szCs w:val="28"/>
        </w:rPr>
        <w:t>овского</w:t>
      </w:r>
      <w:r w:rsidR="00D33A2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86DD4">
        <w:rPr>
          <w:rFonts w:ascii="Times New Roman" w:hAnsi="Times New Roman" w:cs="Times New Roman"/>
          <w:sz w:val="28"/>
          <w:szCs w:val="28"/>
        </w:rPr>
        <w:t>образования</w:t>
      </w:r>
      <w:r w:rsidR="00D33A27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E103D9">
        <w:rPr>
          <w:rFonts w:ascii="Times New Roman" w:hAnsi="Times New Roman" w:cs="Times New Roman"/>
          <w:sz w:val="28"/>
          <w:szCs w:val="28"/>
        </w:rPr>
        <w:t>:</w:t>
      </w:r>
    </w:p>
    <w:p w:rsidR="0032055B" w:rsidRPr="00E103D9" w:rsidRDefault="00857E5F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 xml:space="preserve">1. </w:t>
      </w:r>
      <w:r w:rsidR="0032055B" w:rsidRPr="00E103D9">
        <w:rPr>
          <w:rFonts w:ascii="Times New Roman" w:hAnsi="Times New Roman" w:cs="Times New Roman"/>
          <w:sz w:val="28"/>
          <w:szCs w:val="28"/>
        </w:rPr>
        <w:t xml:space="preserve">Установить требования к качеству услуг, предоставляемых согласно гарантированному перечню услуг по погребению умерших (погибших), в </w:t>
      </w:r>
      <w:r w:rsidR="0032055B">
        <w:rPr>
          <w:rFonts w:ascii="Times New Roman" w:hAnsi="Times New Roman" w:cs="Times New Roman"/>
          <w:sz w:val="28"/>
          <w:szCs w:val="28"/>
        </w:rPr>
        <w:t>Иван</w:t>
      </w:r>
      <w:r w:rsidR="00486DD4">
        <w:rPr>
          <w:rFonts w:ascii="Times New Roman" w:hAnsi="Times New Roman" w:cs="Times New Roman"/>
          <w:sz w:val="28"/>
          <w:szCs w:val="28"/>
        </w:rPr>
        <w:t>овском</w:t>
      </w:r>
      <w:r w:rsidR="0032055B">
        <w:rPr>
          <w:rFonts w:ascii="Times New Roman" w:hAnsi="Times New Roman" w:cs="Times New Roman"/>
          <w:sz w:val="28"/>
          <w:szCs w:val="28"/>
        </w:rPr>
        <w:t xml:space="preserve"> муниципальном образовании Ивантеевского муниципального </w:t>
      </w:r>
      <w:r w:rsidR="0032055B" w:rsidRPr="00E103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055B">
        <w:rPr>
          <w:rFonts w:ascii="Times New Roman" w:hAnsi="Times New Roman" w:cs="Times New Roman"/>
          <w:sz w:val="28"/>
          <w:szCs w:val="28"/>
        </w:rPr>
        <w:t>а Саратовской области</w:t>
      </w:r>
      <w:r w:rsidR="0032055B" w:rsidRPr="00E103D9"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32055B" w:rsidRPr="00E103D9" w:rsidRDefault="00857E5F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 xml:space="preserve"> </w:t>
      </w:r>
      <w:r w:rsidR="0032055B">
        <w:rPr>
          <w:rFonts w:ascii="Times New Roman" w:hAnsi="Times New Roman" w:cs="Times New Roman"/>
          <w:sz w:val="28"/>
          <w:szCs w:val="28"/>
        </w:rPr>
        <w:t>2.</w:t>
      </w:r>
      <w:r w:rsidR="0032055B" w:rsidRPr="0032055B">
        <w:rPr>
          <w:rFonts w:ascii="Times New Roman" w:hAnsi="Times New Roman" w:cs="Times New Roman"/>
          <w:sz w:val="28"/>
          <w:szCs w:val="28"/>
        </w:rPr>
        <w:t xml:space="preserve"> </w:t>
      </w:r>
      <w:r w:rsidR="0032055B" w:rsidRPr="00E103D9">
        <w:rPr>
          <w:rFonts w:ascii="Times New Roman" w:hAnsi="Times New Roman" w:cs="Times New Roman"/>
          <w:sz w:val="28"/>
          <w:szCs w:val="28"/>
        </w:rPr>
        <w:t xml:space="preserve">Установить требования к качеству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в </w:t>
      </w:r>
      <w:r w:rsidR="00C81FB6">
        <w:rPr>
          <w:rFonts w:ascii="Times New Roman" w:hAnsi="Times New Roman" w:cs="Times New Roman"/>
          <w:sz w:val="28"/>
          <w:szCs w:val="28"/>
        </w:rPr>
        <w:t xml:space="preserve">Ивановском муниципальном образовании Ивантеевского муниципального </w:t>
      </w:r>
      <w:r w:rsidR="00C81FB6" w:rsidRPr="00E103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81FB6">
        <w:rPr>
          <w:rFonts w:ascii="Times New Roman" w:hAnsi="Times New Roman" w:cs="Times New Roman"/>
          <w:sz w:val="28"/>
          <w:szCs w:val="28"/>
        </w:rPr>
        <w:t>а Саратовской области</w:t>
      </w:r>
      <w:r w:rsidR="0032055B" w:rsidRPr="00E103D9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</w:p>
    <w:p w:rsidR="00857E5F" w:rsidRPr="00E103D9" w:rsidRDefault="0032055B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7E5F" w:rsidRPr="00E103D9">
        <w:rPr>
          <w:rFonts w:ascii="Times New Roman" w:hAnsi="Times New Roman" w:cs="Times New Roman"/>
          <w:sz w:val="28"/>
          <w:szCs w:val="28"/>
        </w:rPr>
        <w:t>Определить стоимость услуг, предоставляемых согласно гарантированному перечню услуг по погребению умерших (погибших), в Иван</w:t>
      </w:r>
      <w:r w:rsidR="00486DD4">
        <w:rPr>
          <w:rFonts w:ascii="Times New Roman" w:hAnsi="Times New Roman" w:cs="Times New Roman"/>
          <w:sz w:val="28"/>
          <w:szCs w:val="28"/>
        </w:rPr>
        <w:t>овском</w:t>
      </w:r>
      <w:r w:rsidR="00077DEB">
        <w:rPr>
          <w:rFonts w:ascii="Times New Roman" w:hAnsi="Times New Roman" w:cs="Times New Roman"/>
          <w:sz w:val="28"/>
          <w:szCs w:val="28"/>
        </w:rPr>
        <w:t xml:space="preserve"> муниципальном образовании Ивантеевского муниципального района Саратовской области 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4B75B3">
        <w:rPr>
          <w:rFonts w:ascii="Times New Roman" w:hAnsi="Times New Roman" w:cs="Times New Roman"/>
          <w:sz w:val="28"/>
          <w:szCs w:val="28"/>
        </w:rPr>
        <w:t>3</w:t>
      </w:r>
      <w:r w:rsidR="00857E5F" w:rsidRPr="00E103D9">
        <w:rPr>
          <w:rFonts w:ascii="Times New Roman" w:hAnsi="Times New Roman" w:cs="Times New Roman"/>
          <w:sz w:val="28"/>
          <w:szCs w:val="28"/>
        </w:rPr>
        <w:t>)</w:t>
      </w:r>
    </w:p>
    <w:p w:rsidR="00077DEB" w:rsidRPr="00E103D9" w:rsidRDefault="0032055B" w:rsidP="00077DE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. Определить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в </w:t>
      </w:r>
      <w:r w:rsidR="00077DEB">
        <w:rPr>
          <w:rFonts w:ascii="Times New Roman" w:hAnsi="Times New Roman" w:cs="Times New Roman"/>
          <w:sz w:val="28"/>
          <w:szCs w:val="28"/>
        </w:rPr>
        <w:t>Иван</w:t>
      </w:r>
      <w:r w:rsidR="00486DD4">
        <w:rPr>
          <w:rFonts w:ascii="Times New Roman" w:hAnsi="Times New Roman" w:cs="Times New Roman"/>
          <w:sz w:val="28"/>
          <w:szCs w:val="28"/>
        </w:rPr>
        <w:t>овском</w:t>
      </w:r>
      <w:r w:rsidR="00077DEB">
        <w:rPr>
          <w:rFonts w:ascii="Times New Roman" w:hAnsi="Times New Roman" w:cs="Times New Roman"/>
          <w:sz w:val="28"/>
          <w:szCs w:val="28"/>
        </w:rPr>
        <w:t xml:space="preserve"> муниципальном образовании Ивантеевского муниципального района Саратовской области </w:t>
      </w:r>
      <w:r w:rsidR="00077DEB" w:rsidRPr="00E103D9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4B75B3">
        <w:rPr>
          <w:rFonts w:ascii="Times New Roman" w:hAnsi="Times New Roman" w:cs="Times New Roman"/>
          <w:sz w:val="28"/>
          <w:szCs w:val="28"/>
        </w:rPr>
        <w:t>4</w:t>
      </w:r>
      <w:r w:rsidR="00077DEB" w:rsidRPr="00E103D9">
        <w:rPr>
          <w:rFonts w:ascii="Times New Roman" w:hAnsi="Times New Roman" w:cs="Times New Roman"/>
          <w:sz w:val="28"/>
          <w:szCs w:val="28"/>
        </w:rPr>
        <w:t>)</w:t>
      </w:r>
    </w:p>
    <w:p w:rsidR="00486DD4" w:rsidRPr="007F3563" w:rsidRDefault="00486DD4" w:rsidP="00486DD4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2055B">
        <w:rPr>
          <w:sz w:val="28"/>
          <w:szCs w:val="28"/>
        </w:rPr>
        <w:t>5</w:t>
      </w:r>
      <w:r w:rsidR="00857E5F" w:rsidRPr="00E103D9">
        <w:rPr>
          <w:sz w:val="28"/>
          <w:szCs w:val="28"/>
        </w:rPr>
        <w:t xml:space="preserve">. </w:t>
      </w:r>
      <w:r w:rsidRPr="007F3563">
        <w:rPr>
          <w:sz w:val="28"/>
          <w:szCs w:val="28"/>
        </w:rPr>
        <w:t>Опубликовать (обнародовать) настоящее постановление в и</w:t>
      </w:r>
      <w:r>
        <w:rPr>
          <w:sz w:val="28"/>
          <w:szCs w:val="28"/>
        </w:rPr>
        <w:t>нформационном бюллетене «Известие</w:t>
      </w:r>
      <w:r w:rsidRPr="007F3563">
        <w:rPr>
          <w:sz w:val="28"/>
          <w:szCs w:val="28"/>
        </w:rPr>
        <w:t>» и разместить на официальном сайте Ивантеевского муниципального района.</w:t>
      </w:r>
    </w:p>
    <w:p w:rsidR="00486DD4" w:rsidRPr="007F3563" w:rsidRDefault="00486DD4" w:rsidP="00486D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7F3563">
        <w:rPr>
          <w:rFonts w:ascii="Times New Roman" w:eastAsia="Times New Roman" w:hAnsi="Times New Roman"/>
          <w:sz w:val="28"/>
          <w:szCs w:val="28"/>
        </w:rPr>
        <w:t>. Контроль над исполнением данного постановления оставляю за собой.</w:t>
      </w:r>
    </w:p>
    <w:p w:rsidR="00857E5F" w:rsidRPr="00E103D9" w:rsidRDefault="00857E5F" w:rsidP="00486DD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29"/>
        <w:gridCol w:w="3306"/>
      </w:tblGrid>
      <w:tr w:rsidR="00857E5F" w:rsidRPr="00E103D9" w:rsidTr="00634724">
        <w:tc>
          <w:tcPr>
            <w:tcW w:w="6829" w:type="dxa"/>
            <w:vAlign w:val="bottom"/>
          </w:tcPr>
          <w:p w:rsidR="00857E5F" w:rsidRPr="00E103D9" w:rsidRDefault="00D9735A" w:rsidP="00486DD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420B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 w:rsidR="003E420B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</w:t>
            </w:r>
            <w:r w:rsidR="00486DD4">
              <w:rPr>
                <w:rFonts w:ascii="Times New Roman" w:hAnsi="Times New Roman" w:cs="Times New Roman"/>
                <w:b/>
                <w:sz w:val="28"/>
                <w:szCs w:val="28"/>
              </w:rPr>
              <w:t>овского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муниципального района</w:t>
            </w:r>
          </w:p>
        </w:tc>
        <w:tc>
          <w:tcPr>
            <w:tcW w:w="3306" w:type="dxa"/>
            <w:vAlign w:val="bottom"/>
          </w:tcPr>
          <w:p w:rsidR="00486DD4" w:rsidRDefault="00486DD4" w:rsidP="00486DD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7E5F" w:rsidRDefault="00D9735A" w:rsidP="00486DD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486DD4">
              <w:rPr>
                <w:rFonts w:ascii="Times New Roman" w:hAnsi="Times New Roman" w:cs="Times New Roman"/>
                <w:b/>
                <w:sz w:val="28"/>
                <w:szCs w:val="28"/>
              </w:rPr>
              <w:t>А.А.Шишкин</w:t>
            </w:r>
          </w:p>
          <w:p w:rsidR="00486DD4" w:rsidRPr="00E103D9" w:rsidRDefault="00486DD4" w:rsidP="00486DD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86DD4" w:rsidRDefault="00486DD4" w:rsidP="00486DD4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055B" w:rsidRPr="00E103D9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№ 1</w:t>
      </w:r>
    </w:p>
    <w:p w:rsidR="0032055B" w:rsidRPr="00E103D9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5A6D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w:anchor="sub_0" w:history="1">
        <w:r w:rsidRPr="005A6DC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постановлению</w:t>
        </w:r>
      </w:hyperlink>
      <w:r w:rsidRPr="00E103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</w:p>
    <w:p w:rsidR="0032055B" w:rsidRPr="00E103D9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</w:t>
      </w:r>
      <w:r w:rsidR="00486D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овского 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 w:rsidR="00486D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образования</w:t>
      </w:r>
    </w:p>
    <w:p w:rsidR="00BC263C" w:rsidRPr="00EA41F5" w:rsidRDefault="0032055B" w:rsidP="00BC263C">
      <w:pPr>
        <w:pStyle w:val="a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BC263C" w:rsidRPr="00EA41F5">
        <w:rPr>
          <w:rFonts w:ascii="Times New Roman" w:hAnsi="Times New Roman" w:cs="Times New Roman"/>
          <w:b/>
          <w:sz w:val="28"/>
          <w:szCs w:val="28"/>
        </w:rPr>
        <w:t>от</w:t>
      </w:r>
      <w:r w:rsidR="005A6DC0">
        <w:rPr>
          <w:rFonts w:ascii="Times New Roman" w:hAnsi="Times New Roman" w:cs="Times New Roman"/>
          <w:b/>
          <w:sz w:val="28"/>
          <w:szCs w:val="28"/>
        </w:rPr>
        <w:t xml:space="preserve"> 13.03.2019</w:t>
      </w:r>
      <w:r w:rsidR="00BC263C" w:rsidRPr="00EA41F5">
        <w:rPr>
          <w:rFonts w:ascii="Times New Roman" w:hAnsi="Times New Roman" w:cs="Times New Roman"/>
          <w:b/>
          <w:sz w:val="28"/>
          <w:szCs w:val="28"/>
        </w:rPr>
        <w:t xml:space="preserve"> г.  № </w:t>
      </w:r>
      <w:r w:rsidR="005A6DC0">
        <w:rPr>
          <w:rFonts w:ascii="Times New Roman" w:hAnsi="Times New Roman" w:cs="Times New Roman"/>
          <w:b/>
          <w:sz w:val="28"/>
          <w:szCs w:val="28"/>
        </w:rPr>
        <w:t>10</w:t>
      </w:r>
    </w:p>
    <w:p w:rsidR="0032055B" w:rsidRPr="00E103D9" w:rsidRDefault="0032055B" w:rsidP="0032055B">
      <w:pPr>
        <w:autoSpaceDE w:val="0"/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2055B" w:rsidRPr="00E103D9" w:rsidRDefault="0032055B" w:rsidP="0032055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к качеству услуг, предоставляемых согласно гарантированному перечню услуг по погребению умерших (погибших), в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</w:t>
      </w:r>
      <w:r w:rsidR="00486D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овском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образовании 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Ивантеевско</w:t>
      </w:r>
      <w:r w:rsidR="00C81F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 муниципального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C81F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Саратовской области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1. Оформление документов, необходимых для погребения.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Оформление документов, необходимых для погребения, включает в себя: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прием заказа на захоронение;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 xml:space="preserve">- оформление свидетельства о смерти в </w:t>
      </w:r>
      <w:proofErr w:type="spellStart"/>
      <w:r w:rsidRPr="00E103D9">
        <w:rPr>
          <w:rFonts w:ascii="Times New Roman" w:hAnsi="Times New Roman" w:cs="Times New Roman"/>
          <w:sz w:val="28"/>
          <w:szCs w:val="28"/>
        </w:rPr>
        <w:t>ЗАГСе</w:t>
      </w:r>
      <w:proofErr w:type="spellEnd"/>
      <w:r w:rsidRPr="00E103D9">
        <w:rPr>
          <w:rFonts w:ascii="Times New Roman" w:hAnsi="Times New Roman" w:cs="Times New Roman"/>
          <w:sz w:val="28"/>
          <w:szCs w:val="28"/>
        </w:rPr>
        <w:t>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оформление заказа на могилу;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оформление разрешения на захоронение и доставка разрешения на кладбище;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оформление удостоверения о захоронении.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2. Предоставление и доставка гроба и других предметов, необходимых для погребения.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Предоставляется гроб, изготовленный из обрезного пиломатериала (сосна) толщиной не менее 25 мм.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Доставка гроба и других предметов, необходимых для погребения, производится согласно счету-заказу до места нахождения тела умершего (адрес, морг) в назначенное заказчиком время и осуществляется двумя агентами. Для доставки гроба предоставляется специально оборудованный транспорт.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3. Перевозка тела (останков) умершего на кладбище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Прибытие автокатафалка в указанное время по адресу заказчика. Вынос закрытого гроба с телом (останками) умершего и установка в автокатафалк осуществляются 4 рабочими специализированной службы ритуальных услуг из помещения морга или дома. Перевозка тела (останков) умершего на кладбище и перенос к месту захоронения.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4. Погребение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Погребение включает: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расчистку и разметку места могилы;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рытьё могилы установленного размера (2,0 х 1,0 х 2,0 м) на отведенном участке кладбища землекопами вручную или с использованием механизированных средств;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зачистку могилы (осуществляется вручную);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опускание гроба в могилу рабочими специализированной службы ритуальных услуг из четырех человек;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засыпку могилы вручную или механизированным способом;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устройство надмогильного холма;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установку регистрационной таблички.</w:t>
      </w:r>
    </w:p>
    <w:p w:rsidR="0032055B" w:rsidRPr="00E103D9" w:rsidRDefault="0032055B" w:rsidP="005A6DC0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486DD4" w:rsidRDefault="00486DD4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6DD4" w:rsidRDefault="00486DD4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055B" w:rsidRPr="00E103D9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№ 2</w:t>
      </w:r>
    </w:p>
    <w:p w:rsidR="0032055B" w:rsidRPr="00E103D9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hyperlink w:anchor="sub_0" w:history="1">
        <w:r w:rsidRPr="005A6DC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постановлению</w:t>
        </w:r>
      </w:hyperlink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 </w:t>
      </w:r>
    </w:p>
    <w:p w:rsidR="00633893" w:rsidRPr="00E103D9" w:rsidRDefault="00633893" w:rsidP="00633893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овского 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образования</w:t>
      </w:r>
    </w:p>
    <w:p w:rsidR="00BC263C" w:rsidRPr="00EA41F5" w:rsidRDefault="00633893" w:rsidP="00BC263C">
      <w:pPr>
        <w:pStyle w:val="a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</w:t>
      </w:r>
      <w:r w:rsidR="00BC26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BC263C" w:rsidRPr="00EA41F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A6DC0">
        <w:rPr>
          <w:rFonts w:ascii="Times New Roman" w:hAnsi="Times New Roman" w:cs="Times New Roman"/>
          <w:b/>
          <w:sz w:val="28"/>
          <w:szCs w:val="28"/>
        </w:rPr>
        <w:t>13.03.2019</w:t>
      </w:r>
      <w:r w:rsidR="00BC263C" w:rsidRPr="00EA41F5">
        <w:rPr>
          <w:rFonts w:ascii="Times New Roman" w:hAnsi="Times New Roman" w:cs="Times New Roman"/>
          <w:b/>
          <w:sz w:val="28"/>
          <w:szCs w:val="28"/>
        </w:rPr>
        <w:t xml:space="preserve"> г.  № </w:t>
      </w:r>
      <w:r w:rsidR="005A6DC0">
        <w:rPr>
          <w:rFonts w:ascii="Times New Roman" w:hAnsi="Times New Roman" w:cs="Times New Roman"/>
          <w:b/>
          <w:sz w:val="28"/>
          <w:szCs w:val="28"/>
        </w:rPr>
        <w:t>10</w:t>
      </w:r>
    </w:p>
    <w:p w:rsidR="00633893" w:rsidRDefault="00633893" w:rsidP="00633893">
      <w:pPr>
        <w:autoSpaceDE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055B" w:rsidRDefault="0032055B" w:rsidP="0032055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055B" w:rsidRDefault="0032055B" w:rsidP="0032055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к качеству услуг по погребению умерших (погибших), не имеющих супруга, близких родственников, иных родственников либо законного представителя умершего, в </w:t>
      </w:r>
      <w:r w:rsidR="00C81FB6" w:rsidRPr="00C81FB6">
        <w:rPr>
          <w:rFonts w:ascii="Times New Roman" w:hAnsi="Times New Roman" w:cs="Times New Roman"/>
          <w:b/>
          <w:sz w:val="28"/>
          <w:szCs w:val="28"/>
        </w:rPr>
        <w:t>Ивановском муниципальном образовании Ивантеевского муниципального  района Саратовской области</w:t>
      </w:r>
    </w:p>
    <w:p w:rsidR="00BC263C" w:rsidRPr="00E103D9" w:rsidRDefault="00BC263C" w:rsidP="0032055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1. Оформление документов, необходимых для погребения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Оформление документов, необходимых для погребения, включает в себя: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оформление заказа на могилу;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оформление документов в морге;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оформление разрешения на захоронение;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оформление удостоверения о захоронении;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 xml:space="preserve">- оформление свидетельства о смерти в </w:t>
      </w:r>
      <w:proofErr w:type="spellStart"/>
      <w:r w:rsidRPr="00E103D9">
        <w:rPr>
          <w:rFonts w:ascii="Times New Roman" w:hAnsi="Times New Roman" w:cs="Times New Roman"/>
          <w:sz w:val="28"/>
          <w:szCs w:val="28"/>
        </w:rPr>
        <w:t>ЗАГСе</w:t>
      </w:r>
      <w:proofErr w:type="spellEnd"/>
      <w:r w:rsidRPr="00E103D9">
        <w:rPr>
          <w:rFonts w:ascii="Times New Roman" w:hAnsi="Times New Roman" w:cs="Times New Roman"/>
          <w:sz w:val="28"/>
          <w:szCs w:val="28"/>
        </w:rPr>
        <w:t>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2. Облачение тела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Облачение тела умершего в полиэтиленовую пленку с последующим скреплением её скобами осуществляется рабочим специализированной службы.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3. Предоставление гроба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Предоставляется гроб, изготовленный из обрезного пиломатериала (сосна) толщиной не менее 25 мм.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Доставка гроба до места нахождения тела умершего в морг (больницу) осуществляется грузовым автомобилем. Погрузка, выгрузка и перенос гроба в морг (больницу) осуществляются двумя работниками специализированной службы.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 xml:space="preserve">4. Перевозка </w:t>
      </w:r>
      <w:proofErr w:type="gramStart"/>
      <w:r w:rsidRPr="00E103D9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E103D9">
        <w:rPr>
          <w:rFonts w:ascii="Times New Roman" w:hAnsi="Times New Roman" w:cs="Times New Roman"/>
          <w:sz w:val="28"/>
          <w:szCs w:val="28"/>
        </w:rPr>
        <w:t xml:space="preserve"> на кладбище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Прибытие автокатафалка, грузового автомобиля и рабочих специализированной службы из 4 человек в морг (больницу). Вынос закрытого гроба с телом (останками) умершего рабочими специализированной службы из помещения морга (больницы) и установка в грузовой автомобиль. Перевозка тела (останков) умершего на кладбище. Перенос гроба с телом (останками) умершего к месту захоронения.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5. Погребение: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расчистка и разметка могилы;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рытьё могилы установленного размера (2,0 х 1,0 х 2,0 м) на отведенном участке кладбища землекопами вручную или с использованием механизированных средств;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зачистка могилы (осуществляется вручную);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опускание гроба в могилу рабочими специализированной службы ритуальных услуг из 4 человек;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засыпка могилы вручную или механизированным способом;</w:t>
      </w:r>
    </w:p>
    <w:p w:rsidR="00633893" w:rsidRPr="005A6DC0" w:rsidRDefault="0032055B" w:rsidP="005A6DC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уст</w:t>
      </w:r>
      <w:r w:rsidR="005A6DC0">
        <w:rPr>
          <w:rFonts w:ascii="Times New Roman" w:hAnsi="Times New Roman" w:cs="Times New Roman"/>
          <w:sz w:val="28"/>
          <w:szCs w:val="28"/>
        </w:rPr>
        <w:t>ановка регистрационной таблички</w:t>
      </w: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№ </w:t>
      </w:r>
      <w:r w:rsidR="004219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hyperlink w:anchor="sub_0" w:history="1">
        <w:r w:rsidRPr="005A6DC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постановлению</w:t>
        </w:r>
      </w:hyperlink>
      <w:r w:rsidRPr="005A6D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</w:p>
    <w:p w:rsidR="00633893" w:rsidRPr="00E103D9" w:rsidRDefault="00633893" w:rsidP="00633893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овского 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образования</w:t>
      </w:r>
    </w:p>
    <w:p w:rsidR="00BC263C" w:rsidRPr="00EA41F5" w:rsidRDefault="00633893" w:rsidP="00BC263C">
      <w:pPr>
        <w:pStyle w:val="a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</w:t>
      </w:r>
      <w:r w:rsidR="00BC26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BC263C" w:rsidRPr="00EA41F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A6DC0">
        <w:rPr>
          <w:rFonts w:ascii="Times New Roman" w:hAnsi="Times New Roman" w:cs="Times New Roman"/>
          <w:b/>
          <w:sz w:val="28"/>
          <w:szCs w:val="28"/>
        </w:rPr>
        <w:t xml:space="preserve">13.03.2019 </w:t>
      </w:r>
      <w:r w:rsidR="00BC263C" w:rsidRPr="00EA41F5">
        <w:rPr>
          <w:rFonts w:ascii="Times New Roman" w:hAnsi="Times New Roman" w:cs="Times New Roman"/>
          <w:b/>
          <w:sz w:val="28"/>
          <w:szCs w:val="28"/>
        </w:rPr>
        <w:t xml:space="preserve">г.  № </w:t>
      </w:r>
      <w:r w:rsidR="005A6DC0">
        <w:rPr>
          <w:rFonts w:ascii="Times New Roman" w:hAnsi="Times New Roman" w:cs="Times New Roman"/>
          <w:b/>
          <w:sz w:val="28"/>
          <w:szCs w:val="28"/>
        </w:rPr>
        <w:t>10</w:t>
      </w:r>
    </w:p>
    <w:p w:rsidR="00633893" w:rsidRDefault="00633893" w:rsidP="00633893">
      <w:pPr>
        <w:autoSpaceDE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7E5F" w:rsidRPr="00E103D9" w:rsidRDefault="00857E5F" w:rsidP="00BC263C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7E5F" w:rsidRDefault="00857E5F" w:rsidP="00077DE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Стоимость услуг, предоставляемых согласно гарантированному перечню услуг по погребению, в Иван</w:t>
      </w:r>
      <w:r w:rsidR="00633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овском</w:t>
      </w:r>
      <w:r w:rsidR="00077D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образовании Ивантеевского </w:t>
      </w:r>
      <w:r w:rsidR="00633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</w:t>
      </w:r>
      <w:r w:rsidR="00077D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 Саратовской области</w:t>
      </w:r>
    </w:p>
    <w:p w:rsidR="00BC263C" w:rsidRPr="00E103D9" w:rsidRDefault="00BC263C" w:rsidP="00077DE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1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210"/>
        <w:gridCol w:w="7646"/>
        <w:gridCol w:w="1659"/>
      </w:tblGrid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077DEB" w:rsidP="0063389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  <w:r w:rsidR="00857E5F" w:rsidRPr="00E10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A82BE0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2205,51</w:t>
            </w:r>
          </w:p>
        </w:tc>
      </w:tr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A82BE0" w:rsidP="001265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530,37</w:t>
            </w:r>
          </w:p>
        </w:tc>
      </w:tr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02339B" w:rsidRDefault="00857E5F" w:rsidP="00D637B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  <w:r w:rsidR="000233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637BA">
              <w:rPr>
                <w:rFonts w:ascii="Times New Roman" w:hAnsi="Times New Roman" w:cs="Times New Roman"/>
                <w:sz w:val="28"/>
                <w:szCs w:val="28"/>
              </w:rPr>
              <w:t>кремация с последующей выдачей урны с прахом)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A82BE0" w:rsidP="001265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3210,59</w:t>
            </w:r>
          </w:p>
        </w:tc>
      </w:tr>
      <w:tr w:rsidR="00077DEB" w:rsidRPr="00E103D9" w:rsidTr="00077DEB"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DEB" w:rsidRPr="00E103D9" w:rsidRDefault="00077DEB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B" w:rsidRPr="00E103D9" w:rsidRDefault="00077DEB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5946,47</w:t>
            </w:r>
          </w:p>
        </w:tc>
      </w:tr>
    </w:tbl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pStyle w:val="Oaenoaieoiaioa"/>
        <w:rPr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rPr>
          <w:rFonts w:ascii="Times New Roman" w:hAnsi="Times New Roman" w:cs="Times New Roman"/>
          <w:b/>
          <w:bCs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3E27C5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№</w:t>
      </w:r>
      <w:r w:rsidR="004219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hyperlink w:anchor="sub_0" w:history="1">
        <w:r w:rsidRPr="00E103D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постановлению</w:t>
        </w:r>
      </w:hyperlink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</w:t>
      </w:r>
    </w:p>
    <w:p w:rsidR="00633893" w:rsidRPr="00E103D9" w:rsidRDefault="00857E5F" w:rsidP="00633893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33893"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</w:t>
      </w:r>
      <w:r w:rsidR="00633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овского </w:t>
      </w:r>
      <w:r w:rsidR="00633893"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 w:rsidR="00633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образования</w:t>
      </w:r>
    </w:p>
    <w:p w:rsidR="00BC263C" w:rsidRPr="00EA41F5" w:rsidRDefault="00633893" w:rsidP="00BC263C">
      <w:pPr>
        <w:pStyle w:val="a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BC263C" w:rsidRPr="00EA41F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A6DC0">
        <w:rPr>
          <w:rFonts w:ascii="Times New Roman" w:hAnsi="Times New Roman" w:cs="Times New Roman"/>
          <w:b/>
          <w:sz w:val="28"/>
          <w:szCs w:val="28"/>
        </w:rPr>
        <w:t xml:space="preserve">13.03.2019 </w:t>
      </w:r>
      <w:r w:rsidR="00BC263C" w:rsidRPr="00EA41F5">
        <w:rPr>
          <w:rFonts w:ascii="Times New Roman" w:hAnsi="Times New Roman" w:cs="Times New Roman"/>
          <w:b/>
          <w:sz w:val="28"/>
          <w:szCs w:val="28"/>
        </w:rPr>
        <w:t xml:space="preserve">г.  № </w:t>
      </w:r>
      <w:r w:rsidR="005A6DC0">
        <w:rPr>
          <w:rFonts w:ascii="Times New Roman" w:hAnsi="Times New Roman" w:cs="Times New Roman"/>
          <w:b/>
          <w:sz w:val="28"/>
          <w:szCs w:val="28"/>
        </w:rPr>
        <w:t>10</w:t>
      </w:r>
    </w:p>
    <w:p w:rsidR="00857E5F" w:rsidRPr="00E103D9" w:rsidRDefault="00857E5F" w:rsidP="00BC263C">
      <w:pPr>
        <w:autoSpaceDE w:val="0"/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Стоимость услуг по погребению умерших (погибших), не имеющих супруга, близких родственников, иных родственников либо законного представителя умершего, </w:t>
      </w:r>
      <w:r w:rsidR="003E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 невозможности осуществить ими погребение, при отсутствии иных лиц, взявших на себя обязанность осуществить погребение, а также умерших, личность которых не установлена органами внутренних дел 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3E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</w:t>
      </w:r>
      <w:r w:rsidR="00633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овском </w:t>
      </w:r>
      <w:r w:rsidR="003E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муниципальном образовании 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Ивантеевско</w:t>
      </w:r>
      <w:r w:rsidR="003E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</w:t>
      </w:r>
      <w:r w:rsidR="006338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</w:t>
      </w:r>
      <w:r w:rsidR="003E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Саратовской области</w:t>
      </w:r>
      <w:proofErr w:type="gramEnd"/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3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210"/>
        <w:gridCol w:w="7647"/>
        <w:gridCol w:w="1626"/>
      </w:tblGrid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A82BE0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526,75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A82BE0" w:rsidP="00454CB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2205,51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</w:t>
            </w:r>
            <w:proofErr w:type="gramStart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 xml:space="preserve"> на кладбище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A82BE0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530,37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A82BE0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2683,84</w:t>
            </w:r>
          </w:p>
        </w:tc>
      </w:tr>
      <w:tr w:rsidR="00FD3839" w:rsidRPr="00E103D9" w:rsidTr="00FD3839">
        <w:tc>
          <w:tcPr>
            <w:tcW w:w="8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839" w:rsidRPr="00E103D9" w:rsidRDefault="00FD3839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услуг по погребению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39" w:rsidRPr="00E103D9" w:rsidRDefault="00FD3839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5946,47</w:t>
            </w:r>
          </w:p>
        </w:tc>
      </w:tr>
    </w:tbl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pStyle w:val="a4"/>
        <w:spacing w:before="0" w:after="0"/>
        <w:rPr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986" w:rsidRPr="00E103D9" w:rsidRDefault="005E1986" w:rsidP="00857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E9" w:rsidRPr="00E103D9" w:rsidRDefault="00494BE9" w:rsidP="00857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4BE9" w:rsidRPr="00E103D9" w:rsidSect="007A7D61">
      <w:headerReference w:type="default" r:id="rId8"/>
      <w:pgSz w:w="11905" w:h="16837"/>
      <w:pgMar w:top="426" w:right="567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509" w:rsidRDefault="00B47509" w:rsidP="00D43A3A">
      <w:pPr>
        <w:spacing w:after="0" w:line="240" w:lineRule="auto"/>
      </w:pPr>
      <w:r>
        <w:separator/>
      </w:r>
    </w:p>
  </w:endnote>
  <w:endnote w:type="continuationSeparator" w:id="0">
    <w:p w:rsidR="00B47509" w:rsidRDefault="00B47509" w:rsidP="00D4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509" w:rsidRDefault="00B47509" w:rsidP="00D43A3A">
      <w:pPr>
        <w:spacing w:after="0" w:line="240" w:lineRule="auto"/>
      </w:pPr>
      <w:r>
        <w:separator/>
      </w:r>
    </w:p>
  </w:footnote>
  <w:footnote w:type="continuationSeparator" w:id="0">
    <w:p w:rsidR="00B47509" w:rsidRDefault="00B47509" w:rsidP="00D4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03961"/>
      <w:docPartObj>
        <w:docPartGallery w:val="Page Numbers (Top of Page)"/>
        <w:docPartUnique/>
      </w:docPartObj>
    </w:sdtPr>
    <w:sdtEndPr/>
    <w:sdtContent>
      <w:p w:rsidR="005438FB" w:rsidRDefault="00542EB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D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1A4B" w:rsidRDefault="00542E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387358"/>
    <w:multiLevelType w:val="hybridMultilevel"/>
    <w:tmpl w:val="C63EB0EC"/>
    <w:lvl w:ilvl="0" w:tplc="DAEAF470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34CFE"/>
    <w:multiLevelType w:val="hybridMultilevel"/>
    <w:tmpl w:val="1EB67642"/>
    <w:lvl w:ilvl="0" w:tplc="AAD06D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7E5F"/>
    <w:rsid w:val="0002339B"/>
    <w:rsid w:val="000313F9"/>
    <w:rsid w:val="00052B47"/>
    <w:rsid w:val="00077DEB"/>
    <w:rsid w:val="0011231C"/>
    <w:rsid w:val="00126597"/>
    <w:rsid w:val="00131284"/>
    <w:rsid w:val="00150198"/>
    <w:rsid w:val="00170784"/>
    <w:rsid w:val="001D2EB2"/>
    <w:rsid w:val="00214FE6"/>
    <w:rsid w:val="00231108"/>
    <w:rsid w:val="00243231"/>
    <w:rsid w:val="00282BCE"/>
    <w:rsid w:val="002A45A2"/>
    <w:rsid w:val="002D364F"/>
    <w:rsid w:val="0032055B"/>
    <w:rsid w:val="003560D5"/>
    <w:rsid w:val="003C71E4"/>
    <w:rsid w:val="003E27C5"/>
    <w:rsid w:val="003E420B"/>
    <w:rsid w:val="003E66CF"/>
    <w:rsid w:val="003F739A"/>
    <w:rsid w:val="004219CF"/>
    <w:rsid w:val="00430729"/>
    <w:rsid w:val="004505F8"/>
    <w:rsid w:val="00454CB1"/>
    <w:rsid w:val="00486DD4"/>
    <w:rsid w:val="00494825"/>
    <w:rsid w:val="00494BE9"/>
    <w:rsid w:val="004B75B3"/>
    <w:rsid w:val="004B75D9"/>
    <w:rsid w:val="00504223"/>
    <w:rsid w:val="00542EB3"/>
    <w:rsid w:val="005438FB"/>
    <w:rsid w:val="005959C8"/>
    <w:rsid w:val="005A0B60"/>
    <w:rsid w:val="005A5ABC"/>
    <w:rsid w:val="005A6DC0"/>
    <w:rsid w:val="005B2070"/>
    <w:rsid w:val="005E1986"/>
    <w:rsid w:val="005E5FB0"/>
    <w:rsid w:val="006317BA"/>
    <w:rsid w:val="00633893"/>
    <w:rsid w:val="0063464E"/>
    <w:rsid w:val="00647830"/>
    <w:rsid w:val="0066120E"/>
    <w:rsid w:val="00681A9A"/>
    <w:rsid w:val="00695D03"/>
    <w:rsid w:val="006E0708"/>
    <w:rsid w:val="006F7D96"/>
    <w:rsid w:val="0070612C"/>
    <w:rsid w:val="007A09F4"/>
    <w:rsid w:val="007A7D61"/>
    <w:rsid w:val="007B7520"/>
    <w:rsid w:val="007F6662"/>
    <w:rsid w:val="008036EE"/>
    <w:rsid w:val="00804DC0"/>
    <w:rsid w:val="008105EA"/>
    <w:rsid w:val="00857E5F"/>
    <w:rsid w:val="008B3BF8"/>
    <w:rsid w:val="00912678"/>
    <w:rsid w:val="0098442C"/>
    <w:rsid w:val="009D76A6"/>
    <w:rsid w:val="00A24E8F"/>
    <w:rsid w:val="00A358A1"/>
    <w:rsid w:val="00A565B3"/>
    <w:rsid w:val="00A82BE0"/>
    <w:rsid w:val="00AC7417"/>
    <w:rsid w:val="00AF308F"/>
    <w:rsid w:val="00B10DE9"/>
    <w:rsid w:val="00B115AF"/>
    <w:rsid w:val="00B16325"/>
    <w:rsid w:val="00B220FF"/>
    <w:rsid w:val="00B47509"/>
    <w:rsid w:val="00BA158F"/>
    <w:rsid w:val="00BB272D"/>
    <w:rsid w:val="00BC263C"/>
    <w:rsid w:val="00C1394A"/>
    <w:rsid w:val="00C15221"/>
    <w:rsid w:val="00C81FB6"/>
    <w:rsid w:val="00CD08FA"/>
    <w:rsid w:val="00CD4C8B"/>
    <w:rsid w:val="00D10EF5"/>
    <w:rsid w:val="00D27A22"/>
    <w:rsid w:val="00D33A27"/>
    <w:rsid w:val="00D43A3A"/>
    <w:rsid w:val="00D637BA"/>
    <w:rsid w:val="00D9735A"/>
    <w:rsid w:val="00E103D9"/>
    <w:rsid w:val="00ED0AC5"/>
    <w:rsid w:val="00EE4AFB"/>
    <w:rsid w:val="00F00B2D"/>
    <w:rsid w:val="00F2630E"/>
    <w:rsid w:val="00F4587B"/>
    <w:rsid w:val="00F94D0F"/>
    <w:rsid w:val="00FD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E4"/>
  </w:style>
  <w:style w:type="paragraph" w:styleId="1">
    <w:name w:val="heading 1"/>
    <w:basedOn w:val="a"/>
    <w:next w:val="a"/>
    <w:link w:val="10"/>
    <w:qFormat/>
    <w:rsid w:val="00857E5F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57E5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57E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857E5F"/>
    <w:rPr>
      <w:color w:val="000080"/>
      <w:u w:val="single"/>
    </w:rPr>
  </w:style>
  <w:style w:type="paragraph" w:styleId="a4">
    <w:name w:val="Normal (Web)"/>
    <w:basedOn w:val="a"/>
    <w:rsid w:val="00857E5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uiPriority w:val="99"/>
    <w:rsid w:val="00857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rsid w:val="00857E5F"/>
  </w:style>
  <w:style w:type="character" w:customStyle="1" w:styleId="11">
    <w:name w:val="Верхний колонтитул Знак1"/>
    <w:basedOn w:val="a0"/>
    <w:link w:val="a5"/>
    <w:locked/>
    <w:rsid w:val="00857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rsid w:val="00857E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qFormat/>
    <w:rsid w:val="00857E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E5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94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94BE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semiHidden/>
    <w:unhideWhenUsed/>
    <w:rsid w:val="00B115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B115A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qFormat/>
    <w:rsid w:val="00486DD4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7E5F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57E5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57E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857E5F"/>
    <w:rPr>
      <w:color w:val="000080"/>
      <w:u w:val="single"/>
    </w:rPr>
  </w:style>
  <w:style w:type="paragraph" w:styleId="a4">
    <w:name w:val="Normal (Web)"/>
    <w:basedOn w:val="a"/>
    <w:rsid w:val="00857E5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rsid w:val="00857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857E5F"/>
  </w:style>
  <w:style w:type="character" w:customStyle="1" w:styleId="11">
    <w:name w:val="Верхний колонтитул Знак1"/>
    <w:basedOn w:val="a0"/>
    <w:link w:val="a5"/>
    <w:locked/>
    <w:rsid w:val="00857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rsid w:val="00857E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57E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E5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94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94BE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semiHidden/>
    <w:unhideWhenUsed/>
    <w:rsid w:val="00B115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B115A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Андрей</cp:lastModifiedBy>
  <cp:revision>6</cp:revision>
  <cp:lastPrinted>2019-02-14T10:44:00Z</cp:lastPrinted>
  <dcterms:created xsi:type="dcterms:W3CDTF">2019-02-14T05:28:00Z</dcterms:created>
  <dcterms:modified xsi:type="dcterms:W3CDTF">2019-03-11T19:12:00Z</dcterms:modified>
</cp:coreProperties>
</file>