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EB5" w:rsidRPr="003C0A12" w:rsidRDefault="00E57EB5" w:rsidP="00E57EB5">
      <w:pPr>
        <w:pStyle w:val="a7"/>
        <w:jc w:val="center"/>
        <w:rPr>
          <w:rFonts w:ascii="Times New Roman" w:hAnsi="Times New Roman" w:cs="Times New Roman"/>
          <w:b/>
          <w:sz w:val="28"/>
          <w:szCs w:val="28"/>
        </w:rPr>
      </w:pPr>
      <w:r w:rsidRPr="003C0A12">
        <w:rPr>
          <w:rFonts w:ascii="Times New Roman" w:hAnsi="Times New Roman" w:cs="Times New Roman"/>
          <w:b/>
          <w:sz w:val="28"/>
          <w:szCs w:val="28"/>
        </w:rPr>
        <w:t>АДМИНИСТРАЦИЯ</w:t>
      </w:r>
    </w:p>
    <w:p w:rsidR="00E57EB5" w:rsidRDefault="00E57EB5" w:rsidP="00E57EB5">
      <w:pPr>
        <w:pStyle w:val="a7"/>
        <w:jc w:val="center"/>
        <w:rPr>
          <w:rFonts w:ascii="Times New Roman" w:hAnsi="Times New Roman" w:cs="Times New Roman"/>
          <w:b/>
          <w:sz w:val="28"/>
          <w:szCs w:val="28"/>
        </w:rPr>
      </w:pPr>
      <w:r>
        <w:rPr>
          <w:rFonts w:ascii="Times New Roman" w:hAnsi="Times New Roman" w:cs="Times New Roman"/>
          <w:b/>
          <w:sz w:val="28"/>
          <w:szCs w:val="28"/>
        </w:rPr>
        <w:t>БАРТЕНЕВСКОГО</w:t>
      </w:r>
      <w:r w:rsidRPr="003C0A12">
        <w:rPr>
          <w:rFonts w:ascii="Times New Roman" w:hAnsi="Times New Roman" w:cs="Times New Roman"/>
          <w:b/>
          <w:sz w:val="28"/>
          <w:szCs w:val="28"/>
        </w:rPr>
        <w:t xml:space="preserve"> МУНИЦИПАЛЬНОГО ОБРАЗОВАНИЯ ИВАНТЕЕВСКОГО  МУНИЦИПАЛЬНОГО РАЙОНА  САРАТОВСКОЙ ОБЛАСТИ</w:t>
      </w:r>
    </w:p>
    <w:p w:rsidR="00E57EB5" w:rsidRPr="003C0A12" w:rsidRDefault="00E57EB5" w:rsidP="00E57EB5">
      <w:pPr>
        <w:pStyle w:val="a7"/>
        <w:jc w:val="center"/>
        <w:rPr>
          <w:rFonts w:ascii="Times New Roman" w:hAnsi="Times New Roman" w:cs="Times New Roman"/>
          <w:b/>
          <w:sz w:val="28"/>
          <w:szCs w:val="28"/>
        </w:rPr>
      </w:pPr>
    </w:p>
    <w:p w:rsidR="00E57EB5" w:rsidRPr="00E57EB5" w:rsidRDefault="00E57EB5" w:rsidP="00E57EB5">
      <w:pPr>
        <w:jc w:val="center"/>
        <w:rPr>
          <w:rFonts w:ascii="Times New Roman" w:hAnsi="Times New Roman" w:cs="Times New Roman"/>
          <w:b/>
          <w:sz w:val="28"/>
          <w:szCs w:val="28"/>
        </w:rPr>
      </w:pPr>
      <w:r w:rsidRPr="00E57EB5">
        <w:rPr>
          <w:rFonts w:ascii="Times New Roman" w:hAnsi="Times New Roman" w:cs="Times New Roman"/>
          <w:b/>
          <w:sz w:val="28"/>
          <w:szCs w:val="28"/>
        </w:rPr>
        <w:t xml:space="preserve">ПОСТАНОВЛЕНИЕ </w:t>
      </w:r>
    </w:p>
    <w:p w:rsidR="00E57EB5" w:rsidRDefault="00431246" w:rsidP="00E57EB5">
      <w:pPr>
        <w:rPr>
          <w:rFonts w:ascii="Times New Roman" w:hAnsi="Times New Roman" w:cs="Times New Roman"/>
          <w:sz w:val="28"/>
          <w:szCs w:val="28"/>
        </w:rPr>
      </w:pPr>
      <w:r>
        <w:rPr>
          <w:rFonts w:ascii="Times New Roman" w:hAnsi="Times New Roman" w:cs="Times New Roman"/>
          <w:sz w:val="28"/>
          <w:szCs w:val="28"/>
        </w:rPr>
        <w:t xml:space="preserve">От </w:t>
      </w:r>
      <w:r w:rsidR="00B71731">
        <w:rPr>
          <w:rFonts w:ascii="Times New Roman" w:hAnsi="Times New Roman" w:cs="Times New Roman"/>
          <w:sz w:val="28"/>
          <w:szCs w:val="28"/>
        </w:rPr>
        <w:t>01.02.2018</w:t>
      </w:r>
      <w:r w:rsidR="00E57EB5" w:rsidRPr="00E57EB5">
        <w:rPr>
          <w:rFonts w:ascii="Times New Roman" w:hAnsi="Times New Roman" w:cs="Times New Roman"/>
          <w:sz w:val="28"/>
          <w:szCs w:val="28"/>
        </w:rPr>
        <w:t xml:space="preserve">г.     </w:t>
      </w:r>
      <w:r>
        <w:rPr>
          <w:rFonts w:ascii="Times New Roman" w:hAnsi="Times New Roman" w:cs="Times New Roman"/>
          <w:sz w:val="28"/>
          <w:szCs w:val="28"/>
        </w:rPr>
        <w:t xml:space="preserve">                    №</w:t>
      </w:r>
      <w:r w:rsidR="00B71731">
        <w:rPr>
          <w:rFonts w:ascii="Times New Roman" w:hAnsi="Times New Roman" w:cs="Times New Roman"/>
          <w:sz w:val="28"/>
          <w:szCs w:val="28"/>
        </w:rPr>
        <w:t xml:space="preserve"> 3А</w:t>
      </w:r>
      <w:r w:rsidR="00E57EB5" w:rsidRPr="00E57EB5">
        <w:rPr>
          <w:rFonts w:ascii="Times New Roman" w:hAnsi="Times New Roman" w:cs="Times New Roman"/>
          <w:sz w:val="28"/>
          <w:szCs w:val="28"/>
        </w:rPr>
        <w:t xml:space="preserve">                       </w:t>
      </w:r>
      <w:proofErr w:type="spellStart"/>
      <w:r w:rsidR="00E57EB5" w:rsidRPr="00E57EB5">
        <w:rPr>
          <w:rFonts w:ascii="Times New Roman" w:hAnsi="Times New Roman" w:cs="Times New Roman"/>
          <w:sz w:val="28"/>
          <w:szCs w:val="28"/>
        </w:rPr>
        <w:t>с</w:t>
      </w:r>
      <w:proofErr w:type="gramStart"/>
      <w:r w:rsidR="00E57EB5" w:rsidRPr="00E57EB5">
        <w:rPr>
          <w:rFonts w:ascii="Times New Roman" w:hAnsi="Times New Roman" w:cs="Times New Roman"/>
          <w:sz w:val="28"/>
          <w:szCs w:val="28"/>
        </w:rPr>
        <w:t>.Б</w:t>
      </w:r>
      <w:proofErr w:type="gramEnd"/>
      <w:r w:rsidR="00E57EB5" w:rsidRPr="00E57EB5">
        <w:rPr>
          <w:rFonts w:ascii="Times New Roman" w:hAnsi="Times New Roman" w:cs="Times New Roman"/>
          <w:sz w:val="28"/>
          <w:szCs w:val="28"/>
        </w:rPr>
        <w:t>артеневка</w:t>
      </w:r>
      <w:proofErr w:type="spellEnd"/>
    </w:p>
    <w:p w:rsidR="00C25F6F" w:rsidRPr="00C25F6F" w:rsidRDefault="00C25F6F" w:rsidP="00C25F6F">
      <w:pPr>
        <w:spacing w:after="0" w:line="240" w:lineRule="auto"/>
        <w:contextualSpacing/>
        <w:rPr>
          <w:rFonts w:ascii="Times New Roman" w:eastAsia="Times New Roman" w:hAnsi="Times New Roman"/>
          <w:b/>
          <w:sz w:val="28"/>
          <w:szCs w:val="28"/>
        </w:rPr>
      </w:pPr>
      <w:r w:rsidRPr="0009727F">
        <w:rPr>
          <w:rFonts w:ascii="Times New Roman" w:eastAsia="Times New Roman" w:hAnsi="Times New Roman"/>
          <w:b/>
          <w:sz w:val="24"/>
          <w:szCs w:val="24"/>
        </w:rPr>
        <w:t>«</w:t>
      </w:r>
      <w:r w:rsidRPr="00C25F6F">
        <w:rPr>
          <w:rFonts w:ascii="Times New Roman" w:eastAsia="Times New Roman" w:hAnsi="Times New Roman"/>
          <w:b/>
          <w:sz w:val="28"/>
          <w:szCs w:val="28"/>
        </w:rPr>
        <w:t xml:space="preserve">О внесении изменений в </w:t>
      </w:r>
      <w:proofErr w:type="gramStart"/>
      <w:r w:rsidRPr="00C25F6F">
        <w:rPr>
          <w:rFonts w:ascii="Times New Roman" w:eastAsia="Times New Roman" w:hAnsi="Times New Roman"/>
          <w:b/>
          <w:sz w:val="28"/>
          <w:szCs w:val="28"/>
        </w:rPr>
        <w:t>муниципальную</w:t>
      </w:r>
      <w:proofErr w:type="gramEnd"/>
    </w:p>
    <w:p w:rsidR="00C25F6F" w:rsidRPr="0009727F" w:rsidRDefault="00C25F6F" w:rsidP="00C25F6F">
      <w:pPr>
        <w:spacing w:after="0" w:line="240" w:lineRule="auto"/>
        <w:contextualSpacing/>
        <w:rPr>
          <w:rFonts w:ascii="Times New Roman" w:eastAsia="Times New Roman" w:hAnsi="Times New Roman"/>
          <w:b/>
          <w:sz w:val="24"/>
          <w:szCs w:val="24"/>
        </w:rPr>
      </w:pPr>
      <w:r w:rsidRPr="00C25F6F">
        <w:rPr>
          <w:rFonts w:ascii="Times New Roman" w:eastAsia="Times New Roman" w:hAnsi="Times New Roman"/>
          <w:b/>
          <w:sz w:val="28"/>
          <w:szCs w:val="28"/>
        </w:rPr>
        <w:t xml:space="preserve"> программу «Формирование </w:t>
      </w:r>
      <w:proofErr w:type="gramStart"/>
      <w:r w:rsidRPr="00C25F6F">
        <w:rPr>
          <w:rFonts w:ascii="Times New Roman" w:eastAsia="Times New Roman" w:hAnsi="Times New Roman"/>
          <w:b/>
          <w:sz w:val="28"/>
          <w:szCs w:val="28"/>
        </w:rPr>
        <w:t>комфортной</w:t>
      </w:r>
      <w:proofErr w:type="gramEnd"/>
      <w:r w:rsidRPr="0009727F">
        <w:rPr>
          <w:rFonts w:ascii="Times New Roman" w:eastAsia="Times New Roman" w:hAnsi="Times New Roman"/>
          <w:b/>
          <w:sz w:val="24"/>
          <w:szCs w:val="24"/>
        </w:rPr>
        <w:t xml:space="preserve"> </w:t>
      </w:r>
    </w:p>
    <w:p w:rsidR="00CE006D" w:rsidRDefault="00C25F6F" w:rsidP="00E57EB5">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среды </w:t>
      </w:r>
      <w:r w:rsidR="00E57EB5" w:rsidRPr="00E57EB5">
        <w:rPr>
          <w:rFonts w:ascii="Times New Roman" w:hAnsi="Times New Roman" w:cs="Times New Roman"/>
          <w:b/>
          <w:sz w:val="28"/>
          <w:szCs w:val="28"/>
        </w:rPr>
        <w:t>с. Бартеневка</w:t>
      </w:r>
      <w:r w:rsidR="00CE006D">
        <w:rPr>
          <w:rFonts w:ascii="Times New Roman" w:hAnsi="Times New Roman" w:cs="Times New Roman"/>
          <w:b/>
          <w:sz w:val="28"/>
          <w:szCs w:val="28"/>
        </w:rPr>
        <w:t xml:space="preserve">  Ивантеевского</w:t>
      </w:r>
    </w:p>
    <w:p w:rsidR="00E57EB5" w:rsidRPr="00E57EB5" w:rsidRDefault="00CE006D" w:rsidP="00E57EB5">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муниципального района </w:t>
      </w:r>
      <w:r w:rsidR="00B71731">
        <w:rPr>
          <w:rFonts w:ascii="Times New Roman" w:hAnsi="Times New Roman" w:cs="Times New Roman"/>
          <w:b/>
          <w:sz w:val="28"/>
          <w:szCs w:val="28"/>
        </w:rPr>
        <w:t xml:space="preserve"> на 2018-2022</w:t>
      </w:r>
      <w:r w:rsidR="00E57EB5" w:rsidRPr="00E57EB5">
        <w:rPr>
          <w:rFonts w:ascii="Times New Roman" w:hAnsi="Times New Roman" w:cs="Times New Roman"/>
          <w:b/>
          <w:sz w:val="28"/>
          <w:szCs w:val="28"/>
        </w:rPr>
        <w:t xml:space="preserve"> годы»</w:t>
      </w:r>
    </w:p>
    <w:p w:rsidR="00CE006D" w:rsidRDefault="00CE006D" w:rsidP="00CE006D">
      <w:pPr>
        <w:spacing w:after="0" w:line="240" w:lineRule="auto"/>
        <w:ind w:firstLine="708"/>
        <w:jc w:val="both"/>
        <w:rPr>
          <w:rFonts w:ascii="Times New Roman" w:hAnsi="Times New Roman" w:cs="Times New Roman"/>
          <w:sz w:val="28"/>
          <w:szCs w:val="28"/>
        </w:rPr>
      </w:pPr>
    </w:p>
    <w:p w:rsidR="00CE006D" w:rsidRPr="0009727F" w:rsidRDefault="00C25F6F" w:rsidP="00CE006D">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color w:val="000000"/>
          <w:spacing w:val="1"/>
          <w:sz w:val="28"/>
          <w:szCs w:val="28"/>
        </w:rPr>
        <w:t>В</w:t>
      </w:r>
      <w:r w:rsidRPr="0009727F">
        <w:rPr>
          <w:rFonts w:ascii="Times New Roman" w:eastAsia="Times New Roman" w:hAnsi="Times New Roman"/>
          <w:color w:val="000000"/>
          <w:spacing w:val="1"/>
          <w:sz w:val="28"/>
          <w:szCs w:val="28"/>
        </w:rPr>
        <w:t xml:space="preserve"> соответствии с со статьёй 179 Бюджетного кодекса РФ</w:t>
      </w:r>
      <w:r>
        <w:rPr>
          <w:rFonts w:ascii="Times New Roman" w:eastAsia="Times New Roman" w:hAnsi="Times New Roman"/>
          <w:color w:val="000000"/>
          <w:spacing w:val="1"/>
          <w:sz w:val="28"/>
          <w:szCs w:val="28"/>
        </w:rPr>
        <w:t>,</w:t>
      </w:r>
      <w:r w:rsidRPr="0009727F">
        <w:rPr>
          <w:rFonts w:ascii="Times New Roman" w:eastAsia="Times New Roman" w:hAnsi="Times New Roman"/>
          <w:color w:val="000000"/>
          <w:spacing w:val="1"/>
          <w:sz w:val="28"/>
          <w:szCs w:val="28"/>
        </w:rPr>
        <w:t xml:space="preserve">   Федеральным законом от 06 октября 2003 года №131-Ф3 «Об общих принципах организации местного </w:t>
      </w:r>
      <w:r w:rsidRPr="0009727F">
        <w:rPr>
          <w:rFonts w:ascii="Times New Roman" w:eastAsia="Times New Roman" w:hAnsi="Times New Roman"/>
          <w:color w:val="000000"/>
          <w:spacing w:val="6"/>
          <w:sz w:val="28"/>
          <w:szCs w:val="28"/>
        </w:rPr>
        <w:t>самоуправления в Российской Федерации»,</w:t>
      </w:r>
      <w:r w:rsidRPr="0009727F">
        <w:rPr>
          <w:rFonts w:ascii="Times New Roman" w:eastAsia="Times New Roman" w:hAnsi="Times New Roman"/>
          <w:color w:val="000000"/>
          <w:spacing w:val="5"/>
          <w:sz w:val="28"/>
          <w:szCs w:val="28"/>
        </w:rPr>
        <w:t xml:space="preserve"> руководствуясь  положениями  Паспорта приоритетного проекта </w:t>
      </w:r>
      <w:r w:rsidRPr="0009727F">
        <w:rPr>
          <w:rFonts w:ascii="Times New Roman" w:eastAsia="Times New Roman" w:hAnsi="Times New Roman"/>
          <w:bCs/>
          <w:color w:val="000000"/>
          <w:sz w:val="28"/>
          <w:szCs w:val="28"/>
        </w:rPr>
        <w:t xml:space="preserve">«Формирование комфортной городской среды», утвержденного президиумом Совета  при  Президенте Российской Федерации </w:t>
      </w:r>
      <w:proofErr w:type="gramStart"/>
      <w:r w:rsidRPr="0009727F">
        <w:rPr>
          <w:rFonts w:ascii="Times New Roman" w:eastAsia="Times New Roman" w:hAnsi="Times New Roman"/>
          <w:bCs/>
          <w:color w:val="000000"/>
          <w:sz w:val="28"/>
          <w:szCs w:val="28"/>
        </w:rPr>
        <w:t>по</w:t>
      </w:r>
      <w:proofErr w:type="gramEnd"/>
      <w:r w:rsidRPr="0009727F">
        <w:rPr>
          <w:rFonts w:ascii="Times New Roman" w:eastAsia="Times New Roman" w:hAnsi="Times New Roman"/>
          <w:bCs/>
          <w:color w:val="000000"/>
          <w:sz w:val="28"/>
          <w:szCs w:val="28"/>
        </w:rPr>
        <w:t xml:space="preserve"> </w:t>
      </w:r>
      <w:proofErr w:type="gramStart"/>
      <w:r w:rsidRPr="0009727F">
        <w:rPr>
          <w:rFonts w:ascii="Times New Roman" w:eastAsia="Times New Roman" w:hAnsi="Times New Roman"/>
          <w:bCs/>
          <w:color w:val="000000"/>
          <w:sz w:val="28"/>
          <w:szCs w:val="28"/>
        </w:rPr>
        <w:t xml:space="preserve">стратегическому развитию и приоритетным проектам (протокол 21.11.2016г №10), </w:t>
      </w:r>
      <w:r w:rsidRPr="0009727F">
        <w:rPr>
          <w:rFonts w:ascii="Times New Roman" w:hAnsi="Times New Roman"/>
          <w:sz w:val="28"/>
          <w:szCs w:val="28"/>
        </w:rPr>
        <w:t xml:space="preserve">в соответствии </w:t>
      </w:r>
      <w:r w:rsidRPr="0059331E">
        <w:rPr>
          <w:rFonts w:ascii="Times New Roman" w:hAnsi="Times New Roman"/>
          <w:sz w:val="28"/>
          <w:szCs w:val="28"/>
        </w:rPr>
        <w:t>с постановлением администрации Ивантеевского муниципального района от 20.08.2013 № 843 (с изм. от 15.05.2017 года)  «Об утверждении Положения о порядке принятия решений о разработке муниципальных программ Ивантеевского муниципального района, на формирование и реализации проведения оценки эффективности реализации муниципальных программ Ивантеевского муниципального района»</w:t>
      </w:r>
      <w:r w:rsidRPr="0009727F">
        <w:rPr>
          <w:rFonts w:ascii="Times New Roman" w:hAnsi="Times New Roman"/>
          <w:sz w:val="28"/>
          <w:szCs w:val="28"/>
        </w:rPr>
        <w:t xml:space="preserve"> и </w:t>
      </w:r>
      <w:r>
        <w:rPr>
          <w:rFonts w:ascii="Times New Roman" w:eastAsia="Times New Roman" w:hAnsi="Times New Roman"/>
          <w:bCs/>
          <w:color w:val="000000"/>
          <w:sz w:val="28"/>
          <w:szCs w:val="28"/>
        </w:rPr>
        <w:t xml:space="preserve">на основании </w:t>
      </w:r>
      <w:r w:rsidR="00CE006D" w:rsidRPr="0009727F">
        <w:rPr>
          <w:rFonts w:ascii="Times New Roman" w:eastAsia="Times New Roman" w:hAnsi="Times New Roman"/>
          <w:bCs/>
          <w:color w:val="000000"/>
          <w:sz w:val="28"/>
          <w:szCs w:val="28"/>
        </w:rPr>
        <w:t xml:space="preserve"> Устава </w:t>
      </w:r>
      <w:r w:rsidR="00CE006D">
        <w:rPr>
          <w:rFonts w:ascii="Times New Roman" w:eastAsia="Times New Roman" w:hAnsi="Times New Roman"/>
          <w:bCs/>
          <w:color w:val="000000"/>
          <w:sz w:val="28"/>
          <w:szCs w:val="28"/>
        </w:rPr>
        <w:t xml:space="preserve">Бартеневского </w:t>
      </w:r>
      <w:r w:rsidR="00CE006D" w:rsidRPr="0009727F">
        <w:rPr>
          <w:rFonts w:ascii="Times New Roman" w:eastAsia="Times New Roman" w:hAnsi="Times New Roman"/>
          <w:bCs/>
          <w:color w:val="000000"/>
          <w:sz w:val="28"/>
          <w:szCs w:val="28"/>
        </w:rPr>
        <w:t xml:space="preserve">муниципального </w:t>
      </w:r>
      <w:r w:rsidR="00CE006D">
        <w:rPr>
          <w:rFonts w:ascii="Times New Roman" w:eastAsia="Times New Roman" w:hAnsi="Times New Roman"/>
          <w:bCs/>
          <w:color w:val="000000"/>
          <w:sz w:val="28"/>
          <w:szCs w:val="28"/>
        </w:rPr>
        <w:t>образования, администрация</w:t>
      </w:r>
      <w:proofErr w:type="gramEnd"/>
      <w:r w:rsidR="00CE006D">
        <w:rPr>
          <w:rFonts w:ascii="Times New Roman" w:eastAsia="Times New Roman" w:hAnsi="Times New Roman"/>
          <w:bCs/>
          <w:color w:val="000000"/>
          <w:sz w:val="28"/>
          <w:szCs w:val="28"/>
        </w:rPr>
        <w:t xml:space="preserve"> Бартеневского муниципального </w:t>
      </w:r>
      <w:r w:rsidR="008356A4">
        <w:rPr>
          <w:rFonts w:ascii="Times New Roman" w:eastAsia="Times New Roman" w:hAnsi="Times New Roman"/>
          <w:bCs/>
          <w:color w:val="000000"/>
          <w:sz w:val="28"/>
          <w:szCs w:val="28"/>
        </w:rPr>
        <w:t>образования,</w:t>
      </w:r>
      <w:r w:rsidR="008356A4" w:rsidRPr="0009727F">
        <w:rPr>
          <w:rFonts w:ascii="Times New Roman" w:eastAsia="Times New Roman" w:hAnsi="Times New Roman"/>
          <w:bCs/>
          <w:color w:val="000000"/>
          <w:sz w:val="28"/>
          <w:szCs w:val="28"/>
        </w:rPr>
        <w:t xml:space="preserve"> ПОСТАНОВЛЯЕТ</w:t>
      </w:r>
      <w:r w:rsidR="00CE006D" w:rsidRPr="0009727F">
        <w:rPr>
          <w:rFonts w:ascii="Times New Roman" w:eastAsia="Times New Roman" w:hAnsi="Times New Roman"/>
          <w:b/>
          <w:sz w:val="28"/>
          <w:szCs w:val="28"/>
        </w:rPr>
        <w:t>:</w:t>
      </w:r>
    </w:p>
    <w:p w:rsidR="00CE006D" w:rsidRPr="0009727F" w:rsidRDefault="00CE006D" w:rsidP="00CE006D">
      <w:pPr>
        <w:spacing w:after="0" w:line="240" w:lineRule="auto"/>
        <w:rPr>
          <w:rFonts w:ascii="Times New Roman" w:eastAsia="Times New Roman" w:hAnsi="Times New Roman"/>
          <w:sz w:val="28"/>
          <w:szCs w:val="28"/>
        </w:rPr>
      </w:pPr>
    </w:p>
    <w:p w:rsidR="00C25F6F" w:rsidRPr="0009727F" w:rsidRDefault="00CE006D" w:rsidP="00C25F6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1.</w:t>
      </w:r>
      <w:r w:rsidR="00C25F6F">
        <w:rPr>
          <w:rFonts w:ascii="Times New Roman" w:eastAsia="Times New Roman" w:hAnsi="Times New Roman"/>
          <w:sz w:val="28"/>
          <w:szCs w:val="28"/>
        </w:rPr>
        <w:t>Внести изменения в</w:t>
      </w:r>
      <w:r w:rsidR="00C25F6F" w:rsidRPr="0009727F">
        <w:rPr>
          <w:rFonts w:ascii="Times New Roman" w:eastAsia="Times New Roman" w:hAnsi="Times New Roman"/>
          <w:sz w:val="28"/>
          <w:szCs w:val="28"/>
        </w:rPr>
        <w:t xml:space="preserve"> муниципальн</w:t>
      </w:r>
      <w:r w:rsidR="00C25F6F">
        <w:rPr>
          <w:rFonts w:ascii="Times New Roman" w:eastAsia="Times New Roman" w:hAnsi="Times New Roman"/>
          <w:sz w:val="28"/>
          <w:szCs w:val="28"/>
        </w:rPr>
        <w:t>ую</w:t>
      </w:r>
      <w:r w:rsidR="00C25F6F" w:rsidRPr="0009727F">
        <w:rPr>
          <w:rFonts w:ascii="Times New Roman" w:eastAsia="Times New Roman" w:hAnsi="Times New Roman"/>
          <w:sz w:val="28"/>
          <w:szCs w:val="28"/>
        </w:rPr>
        <w:t xml:space="preserve">  программ</w:t>
      </w:r>
      <w:r w:rsidR="00C25F6F">
        <w:rPr>
          <w:rFonts w:ascii="Times New Roman" w:eastAsia="Times New Roman" w:hAnsi="Times New Roman"/>
          <w:sz w:val="28"/>
          <w:szCs w:val="28"/>
        </w:rPr>
        <w:t>у</w:t>
      </w:r>
      <w:r w:rsidR="00C25F6F" w:rsidRPr="0009727F">
        <w:rPr>
          <w:rFonts w:ascii="Times New Roman" w:eastAsia="Times New Roman" w:hAnsi="Times New Roman"/>
          <w:sz w:val="28"/>
          <w:szCs w:val="28"/>
        </w:rPr>
        <w:t xml:space="preserve"> «Формирование комфортной среды </w:t>
      </w:r>
      <w:r w:rsidRPr="0009727F">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с</w:t>
      </w:r>
      <w:proofErr w:type="gramStart"/>
      <w:r>
        <w:rPr>
          <w:rFonts w:ascii="Times New Roman" w:eastAsia="Times New Roman" w:hAnsi="Times New Roman"/>
          <w:sz w:val="28"/>
          <w:szCs w:val="28"/>
        </w:rPr>
        <w:t>.Б</w:t>
      </w:r>
      <w:proofErr w:type="gramEnd"/>
      <w:r>
        <w:rPr>
          <w:rFonts w:ascii="Times New Roman" w:eastAsia="Times New Roman" w:hAnsi="Times New Roman"/>
          <w:sz w:val="28"/>
          <w:szCs w:val="28"/>
        </w:rPr>
        <w:t>артеневка</w:t>
      </w:r>
      <w:proofErr w:type="spellEnd"/>
      <w:r>
        <w:rPr>
          <w:rFonts w:ascii="Times New Roman" w:eastAsia="Times New Roman" w:hAnsi="Times New Roman"/>
          <w:sz w:val="28"/>
          <w:szCs w:val="28"/>
        </w:rPr>
        <w:t xml:space="preserve"> Ивантеевского муниципального района</w:t>
      </w:r>
      <w:r w:rsidRPr="0009727F">
        <w:rPr>
          <w:rFonts w:ascii="Times New Roman" w:eastAsia="Times New Roman" w:hAnsi="Times New Roman"/>
          <w:sz w:val="28"/>
          <w:szCs w:val="28"/>
        </w:rPr>
        <w:t xml:space="preserve"> на 2018-2022 годы»</w:t>
      </w:r>
      <w:r w:rsidR="00C25F6F">
        <w:rPr>
          <w:rFonts w:ascii="Times New Roman" w:eastAsia="Times New Roman" w:hAnsi="Times New Roman"/>
          <w:sz w:val="28"/>
          <w:szCs w:val="28"/>
        </w:rPr>
        <w:t xml:space="preserve">, утвержденную  постановлением администрации Бартеневского  муниципального образования  Ивантеевского муниципального района  Саратовской области </w:t>
      </w:r>
      <w:r w:rsidR="00C25F6F" w:rsidRPr="00E00C58">
        <w:rPr>
          <w:rFonts w:ascii="Times New Roman" w:hAnsi="Times New Roman"/>
          <w:sz w:val="28"/>
          <w:szCs w:val="28"/>
        </w:rPr>
        <w:t xml:space="preserve">от </w:t>
      </w:r>
      <w:r w:rsidR="00C25F6F">
        <w:rPr>
          <w:rFonts w:ascii="Times New Roman" w:hAnsi="Times New Roman"/>
          <w:sz w:val="28"/>
          <w:szCs w:val="28"/>
        </w:rPr>
        <w:t>13.12.2017г № 29.</w:t>
      </w:r>
    </w:p>
    <w:p w:rsidR="00CE006D" w:rsidRPr="0009727F" w:rsidRDefault="00CE006D" w:rsidP="00CE006D">
      <w:pPr>
        <w:spacing w:after="0" w:line="240" w:lineRule="auto"/>
        <w:jc w:val="both"/>
        <w:rPr>
          <w:rFonts w:ascii="Times New Roman" w:eastAsia="Times New Roman" w:hAnsi="Times New Roman"/>
          <w:sz w:val="28"/>
          <w:szCs w:val="28"/>
        </w:rPr>
      </w:pPr>
    </w:p>
    <w:p w:rsidR="00C25F6F" w:rsidRDefault="00C25F6F" w:rsidP="00C25F6F">
      <w:pPr>
        <w:spacing w:after="0" w:line="240" w:lineRule="auto"/>
        <w:contextualSpacing/>
        <w:jc w:val="both"/>
        <w:rPr>
          <w:rFonts w:ascii="Times New Roman" w:hAnsi="Times New Roman"/>
          <w:bCs/>
          <w:sz w:val="28"/>
          <w:szCs w:val="28"/>
        </w:rPr>
      </w:pPr>
      <w:r>
        <w:rPr>
          <w:rFonts w:ascii="Times New Roman" w:hAnsi="Times New Roman"/>
          <w:bCs/>
          <w:sz w:val="28"/>
          <w:szCs w:val="28"/>
        </w:rPr>
        <w:t xml:space="preserve">          2.Настоящий проект </w:t>
      </w:r>
      <w:r w:rsidRPr="0050292F">
        <w:rPr>
          <w:rFonts w:ascii="Times New Roman" w:hAnsi="Times New Roman"/>
          <w:bCs/>
          <w:sz w:val="28"/>
          <w:szCs w:val="28"/>
        </w:rPr>
        <w:t>постановлени</w:t>
      </w:r>
      <w:r>
        <w:rPr>
          <w:rFonts w:ascii="Times New Roman" w:hAnsi="Times New Roman"/>
          <w:bCs/>
          <w:sz w:val="28"/>
          <w:szCs w:val="28"/>
        </w:rPr>
        <w:t>я</w:t>
      </w:r>
      <w:r w:rsidRPr="0050292F">
        <w:rPr>
          <w:rFonts w:ascii="Times New Roman" w:hAnsi="Times New Roman"/>
          <w:bCs/>
          <w:sz w:val="28"/>
          <w:szCs w:val="28"/>
        </w:rPr>
        <w:t xml:space="preserve"> необходимо разместить на официальном сайте администрации Ивантеевского муниципального района Саратовской области.</w:t>
      </w:r>
    </w:p>
    <w:p w:rsidR="00CE006D" w:rsidRDefault="00C25F6F" w:rsidP="00C25F6F">
      <w:pPr>
        <w:spacing w:after="0" w:line="240" w:lineRule="auto"/>
        <w:contextualSpacing/>
        <w:jc w:val="both"/>
        <w:rPr>
          <w:rFonts w:ascii="Times New Roman" w:hAnsi="Times New Roman"/>
          <w:sz w:val="28"/>
          <w:szCs w:val="28"/>
        </w:rPr>
      </w:pPr>
      <w:r>
        <w:rPr>
          <w:rFonts w:ascii="Times New Roman" w:hAnsi="Times New Roman"/>
          <w:bCs/>
          <w:sz w:val="28"/>
          <w:szCs w:val="28"/>
        </w:rPr>
        <w:t xml:space="preserve">          3. </w:t>
      </w:r>
      <w:proofErr w:type="gramStart"/>
      <w:r w:rsidRPr="00F867C4">
        <w:rPr>
          <w:rFonts w:ascii="Times New Roman" w:hAnsi="Times New Roman"/>
          <w:sz w:val="28"/>
          <w:szCs w:val="28"/>
        </w:rPr>
        <w:t>Контроль за</w:t>
      </w:r>
      <w:proofErr w:type="gramEnd"/>
      <w:r w:rsidRPr="00F867C4">
        <w:rPr>
          <w:rFonts w:ascii="Times New Roman" w:hAnsi="Times New Roman"/>
          <w:sz w:val="28"/>
          <w:szCs w:val="28"/>
        </w:rPr>
        <w:t xml:space="preserve"> исполнением настоящего постановления </w:t>
      </w:r>
      <w:r>
        <w:rPr>
          <w:rFonts w:ascii="Times New Roman" w:hAnsi="Times New Roman"/>
          <w:sz w:val="28"/>
          <w:szCs w:val="28"/>
        </w:rPr>
        <w:t>оставляю за собой.</w:t>
      </w:r>
      <w:r w:rsidR="00CE006D" w:rsidRPr="00F867C4">
        <w:rPr>
          <w:rFonts w:ascii="Times New Roman" w:hAnsi="Times New Roman"/>
          <w:sz w:val="28"/>
          <w:szCs w:val="28"/>
        </w:rPr>
        <w:t xml:space="preserve"> </w:t>
      </w:r>
    </w:p>
    <w:p w:rsidR="00C25F6F" w:rsidRPr="00C25F6F" w:rsidRDefault="00C25F6F" w:rsidP="00C25F6F">
      <w:pPr>
        <w:spacing w:after="0" w:line="240" w:lineRule="auto"/>
        <w:contextualSpacing/>
        <w:rPr>
          <w:rFonts w:ascii="Times New Roman" w:hAnsi="Times New Roman" w:cs="Times New Roman"/>
          <w:b/>
          <w:sz w:val="28"/>
          <w:szCs w:val="28"/>
        </w:rPr>
      </w:pPr>
      <w:r w:rsidRPr="00C25F6F">
        <w:rPr>
          <w:rFonts w:ascii="Times New Roman" w:hAnsi="Times New Roman" w:cs="Times New Roman"/>
          <w:b/>
          <w:sz w:val="28"/>
          <w:szCs w:val="28"/>
        </w:rPr>
        <w:t>Глава Бартеневского муниципального образования</w:t>
      </w:r>
    </w:p>
    <w:p w:rsidR="00C25F6F" w:rsidRPr="00C25F6F" w:rsidRDefault="00C25F6F" w:rsidP="00C25F6F">
      <w:pPr>
        <w:spacing w:after="0" w:line="240" w:lineRule="auto"/>
        <w:contextualSpacing/>
        <w:rPr>
          <w:rFonts w:ascii="Times New Roman" w:hAnsi="Times New Roman" w:cs="Times New Roman"/>
          <w:b/>
          <w:sz w:val="28"/>
          <w:szCs w:val="28"/>
        </w:rPr>
      </w:pPr>
      <w:r w:rsidRPr="00C25F6F">
        <w:rPr>
          <w:rFonts w:ascii="Times New Roman" w:hAnsi="Times New Roman" w:cs="Times New Roman"/>
          <w:b/>
          <w:sz w:val="28"/>
          <w:szCs w:val="28"/>
        </w:rPr>
        <w:t>Ивантеевского муниципального района</w:t>
      </w:r>
    </w:p>
    <w:p w:rsidR="00C25F6F" w:rsidRPr="00C25F6F" w:rsidRDefault="00C25F6F" w:rsidP="00C25F6F">
      <w:pPr>
        <w:spacing w:after="0" w:line="240" w:lineRule="auto"/>
        <w:contextualSpacing/>
        <w:rPr>
          <w:rFonts w:ascii="Times New Roman" w:hAnsi="Times New Roman" w:cs="Times New Roman"/>
          <w:b/>
          <w:sz w:val="28"/>
          <w:szCs w:val="28"/>
        </w:rPr>
      </w:pPr>
      <w:r w:rsidRPr="00C25F6F">
        <w:rPr>
          <w:rFonts w:ascii="Times New Roman" w:hAnsi="Times New Roman" w:cs="Times New Roman"/>
          <w:b/>
          <w:sz w:val="28"/>
          <w:szCs w:val="28"/>
        </w:rPr>
        <w:t>Саратовской области</w:t>
      </w:r>
      <w:r>
        <w:rPr>
          <w:rFonts w:ascii="Times New Roman" w:hAnsi="Times New Roman" w:cs="Times New Roman"/>
          <w:b/>
          <w:sz w:val="28"/>
          <w:szCs w:val="28"/>
        </w:rPr>
        <w:t xml:space="preserve">                                                                   Р.Е.Скипа</w:t>
      </w:r>
    </w:p>
    <w:p w:rsidR="002D0185" w:rsidRPr="00B13139" w:rsidRDefault="00CE006D" w:rsidP="00CA4539">
      <w:pPr>
        <w:jc w:val="right"/>
        <w:rPr>
          <w:rFonts w:ascii="Times New Roman" w:hAnsi="Times New Roman" w:cs="Times New Roman"/>
          <w:color w:val="FF0000"/>
          <w:sz w:val="28"/>
          <w:szCs w:val="28"/>
        </w:rPr>
      </w:pPr>
      <w:r>
        <w:rPr>
          <w:rFonts w:ascii="Times New Roman" w:hAnsi="Times New Roman" w:cs="Times New Roman"/>
          <w:sz w:val="28"/>
          <w:szCs w:val="28"/>
        </w:rPr>
        <w:lastRenderedPageBreak/>
        <w:t>П</w:t>
      </w:r>
      <w:r w:rsidR="00E57EB5">
        <w:rPr>
          <w:rFonts w:ascii="Times New Roman" w:hAnsi="Times New Roman" w:cs="Times New Roman"/>
          <w:sz w:val="28"/>
          <w:szCs w:val="28"/>
        </w:rPr>
        <w:t>ри</w:t>
      </w:r>
      <w:r w:rsidR="002D0185" w:rsidRPr="00BE36C1">
        <w:rPr>
          <w:rFonts w:ascii="Times New Roman" w:hAnsi="Times New Roman" w:cs="Times New Roman"/>
          <w:sz w:val="28"/>
          <w:szCs w:val="28"/>
        </w:rPr>
        <w:t>ложение</w:t>
      </w:r>
      <w:r w:rsidR="00CB1062" w:rsidRPr="00BE36C1">
        <w:rPr>
          <w:rFonts w:ascii="Times New Roman" w:hAnsi="Times New Roman" w:cs="Times New Roman"/>
          <w:sz w:val="28"/>
          <w:szCs w:val="28"/>
        </w:rPr>
        <w:t xml:space="preserve"> </w:t>
      </w:r>
      <w:r w:rsidR="002D0185" w:rsidRPr="00BE36C1">
        <w:rPr>
          <w:rFonts w:ascii="Times New Roman" w:hAnsi="Times New Roman" w:cs="Times New Roman"/>
          <w:sz w:val="28"/>
          <w:szCs w:val="28"/>
        </w:rPr>
        <w:t>к постановлению администрации</w:t>
      </w:r>
      <w:r w:rsidR="00CD2C1F" w:rsidRPr="00BE36C1">
        <w:rPr>
          <w:rFonts w:ascii="Times New Roman" w:hAnsi="Times New Roman" w:cs="Times New Roman"/>
          <w:sz w:val="28"/>
          <w:szCs w:val="28"/>
        </w:rPr>
        <w:t xml:space="preserve"> Бартеневского муниципального образования </w:t>
      </w:r>
      <w:r w:rsidR="008356A4" w:rsidRPr="00BE36C1">
        <w:rPr>
          <w:rFonts w:ascii="Times New Roman" w:hAnsi="Times New Roman" w:cs="Times New Roman"/>
          <w:sz w:val="28"/>
          <w:szCs w:val="28"/>
        </w:rPr>
        <w:t>Ивантеевского муниципального</w:t>
      </w:r>
      <w:r w:rsidR="002D0185" w:rsidRPr="00BE36C1">
        <w:rPr>
          <w:rFonts w:ascii="Times New Roman" w:hAnsi="Times New Roman" w:cs="Times New Roman"/>
          <w:sz w:val="28"/>
          <w:szCs w:val="28"/>
        </w:rPr>
        <w:t xml:space="preserve"> </w:t>
      </w:r>
      <w:r w:rsidR="008356A4" w:rsidRPr="00BE36C1">
        <w:rPr>
          <w:rFonts w:ascii="Times New Roman" w:hAnsi="Times New Roman" w:cs="Times New Roman"/>
          <w:sz w:val="28"/>
          <w:szCs w:val="28"/>
        </w:rPr>
        <w:t>района Саратовской</w:t>
      </w:r>
      <w:r w:rsidR="00CD2C1F" w:rsidRPr="00BE36C1">
        <w:rPr>
          <w:rFonts w:ascii="Times New Roman" w:hAnsi="Times New Roman" w:cs="Times New Roman"/>
          <w:sz w:val="28"/>
          <w:szCs w:val="28"/>
        </w:rPr>
        <w:t xml:space="preserve"> области </w:t>
      </w:r>
      <w:r w:rsidR="002D0185" w:rsidRPr="00BE36C1">
        <w:rPr>
          <w:rFonts w:ascii="Times New Roman" w:hAnsi="Times New Roman" w:cs="Times New Roman"/>
          <w:sz w:val="28"/>
          <w:szCs w:val="28"/>
        </w:rPr>
        <w:t>от</w:t>
      </w:r>
      <w:r w:rsidR="00B71731">
        <w:rPr>
          <w:rFonts w:ascii="Times New Roman" w:hAnsi="Times New Roman" w:cs="Times New Roman"/>
          <w:sz w:val="28"/>
          <w:szCs w:val="28"/>
        </w:rPr>
        <w:t xml:space="preserve"> 01. 02.2018 </w:t>
      </w:r>
      <w:r w:rsidR="00C25F6F">
        <w:rPr>
          <w:rFonts w:ascii="Times New Roman" w:hAnsi="Times New Roman" w:cs="Times New Roman"/>
          <w:sz w:val="28"/>
          <w:szCs w:val="28"/>
        </w:rPr>
        <w:t>го</w:t>
      </w:r>
      <w:r w:rsidR="00B13139">
        <w:rPr>
          <w:rFonts w:ascii="Times New Roman" w:hAnsi="Times New Roman" w:cs="Times New Roman"/>
          <w:sz w:val="28"/>
          <w:szCs w:val="28"/>
        </w:rPr>
        <w:t xml:space="preserve">да № </w:t>
      </w:r>
      <w:r w:rsidR="00B71731">
        <w:rPr>
          <w:rFonts w:ascii="Times New Roman" w:hAnsi="Times New Roman" w:cs="Times New Roman"/>
          <w:sz w:val="28"/>
          <w:szCs w:val="28"/>
        </w:rPr>
        <w:t>3А</w:t>
      </w:r>
    </w:p>
    <w:tbl>
      <w:tblPr>
        <w:tblW w:w="9466" w:type="dxa"/>
        <w:tblCellMar>
          <w:left w:w="0" w:type="dxa"/>
          <w:right w:w="0" w:type="dxa"/>
        </w:tblCellMar>
        <w:tblLook w:val="04A0"/>
      </w:tblPr>
      <w:tblGrid>
        <w:gridCol w:w="5109"/>
        <w:gridCol w:w="4357"/>
      </w:tblGrid>
      <w:tr w:rsidR="002D0185" w:rsidRPr="00BE36C1" w:rsidTr="002D0185">
        <w:trPr>
          <w:trHeight w:val="450"/>
        </w:trPr>
        <w:tc>
          <w:tcPr>
            <w:tcW w:w="5109" w:type="dxa"/>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p>
        </w:tc>
        <w:tc>
          <w:tcPr>
            <w:tcW w:w="4357" w:type="dxa"/>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r>
    </w:tbl>
    <w:p w:rsidR="00CB1062"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 МУНИЦИПАЛЬНАЯ ПРОГРАММА «Формирование </w:t>
      </w:r>
      <w:r w:rsidR="00CB1062" w:rsidRPr="00BE36C1">
        <w:rPr>
          <w:rFonts w:ascii="Times New Roman" w:hAnsi="Times New Roman" w:cs="Times New Roman"/>
          <w:sz w:val="28"/>
          <w:szCs w:val="28"/>
        </w:rPr>
        <w:t xml:space="preserve">комфортной </w:t>
      </w:r>
      <w:r w:rsidRPr="00BE36C1">
        <w:rPr>
          <w:rFonts w:ascii="Times New Roman" w:hAnsi="Times New Roman" w:cs="Times New Roman"/>
          <w:sz w:val="28"/>
          <w:szCs w:val="28"/>
        </w:rPr>
        <w:t xml:space="preserve"> среды</w:t>
      </w:r>
      <w:r w:rsidR="00CB1062" w:rsidRPr="00BE36C1">
        <w:rPr>
          <w:rFonts w:ascii="Times New Roman" w:hAnsi="Times New Roman" w:cs="Times New Roman"/>
          <w:sz w:val="28"/>
          <w:szCs w:val="28"/>
        </w:rPr>
        <w:t xml:space="preserve"> с. Бартеневка, Ивантеевского мун</w:t>
      </w:r>
      <w:r w:rsidR="00B71731">
        <w:rPr>
          <w:rFonts w:ascii="Times New Roman" w:hAnsi="Times New Roman" w:cs="Times New Roman"/>
          <w:sz w:val="28"/>
          <w:szCs w:val="28"/>
        </w:rPr>
        <w:t>иципального района на 2018-2022</w:t>
      </w:r>
      <w:r w:rsidR="00CB1062" w:rsidRPr="00BE36C1">
        <w:rPr>
          <w:rFonts w:ascii="Times New Roman" w:hAnsi="Times New Roman" w:cs="Times New Roman"/>
          <w:sz w:val="28"/>
          <w:szCs w:val="28"/>
        </w:rPr>
        <w:t>годы»</w:t>
      </w:r>
      <w:r w:rsidRPr="00BE36C1">
        <w:rPr>
          <w:rFonts w:ascii="Times New Roman" w:hAnsi="Times New Roman" w:cs="Times New Roman"/>
          <w:sz w:val="28"/>
          <w:szCs w:val="28"/>
        </w:rPr>
        <w:t xml:space="preserve"> </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br w:type="textWrapping" w:clear="all"/>
      </w:r>
      <w:proofErr w:type="gramStart"/>
      <w:r w:rsidRPr="00BE36C1">
        <w:rPr>
          <w:rFonts w:ascii="Times New Roman" w:hAnsi="Times New Roman" w:cs="Times New Roman"/>
          <w:sz w:val="28"/>
          <w:szCs w:val="28"/>
        </w:rPr>
        <w:t>П</w:t>
      </w:r>
      <w:proofErr w:type="gramEnd"/>
      <w:r w:rsidRPr="00BE36C1">
        <w:rPr>
          <w:rFonts w:ascii="Times New Roman" w:hAnsi="Times New Roman" w:cs="Times New Roman"/>
          <w:sz w:val="28"/>
          <w:szCs w:val="28"/>
        </w:rPr>
        <w:t xml:space="preserve"> А С П О Р Т</w:t>
      </w:r>
      <w:r w:rsidR="00CB1062" w:rsidRPr="00BE36C1">
        <w:rPr>
          <w:rFonts w:ascii="Times New Roman" w:hAnsi="Times New Roman" w:cs="Times New Roman"/>
          <w:sz w:val="28"/>
          <w:szCs w:val="28"/>
        </w:rPr>
        <w:t xml:space="preserve"> </w:t>
      </w:r>
      <w:r w:rsidRPr="00BE36C1">
        <w:rPr>
          <w:rFonts w:ascii="Times New Roman" w:hAnsi="Times New Roman" w:cs="Times New Roman"/>
          <w:sz w:val="28"/>
          <w:szCs w:val="28"/>
        </w:rPr>
        <w:t xml:space="preserve">муниципальной программы </w:t>
      </w:r>
      <w:r w:rsidR="00CB1062" w:rsidRPr="00BE36C1">
        <w:rPr>
          <w:rFonts w:ascii="Times New Roman" w:hAnsi="Times New Roman" w:cs="Times New Roman"/>
          <w:sz w:val="28"/>
          <w:szCs w:val="28"/>
        </w:rPr>
        <w:t xml:space="preserve">Бартеневского муниципального образования </w:t>
      </w:r>
      <w:r w:rsidR="008356A4" w:rsidRPr="00BE36C1">
        <w:rPr>
          <w:rFonts w:ascii="Times New Roman" w:hAnsi="Times New Roman" w:cs="Times New Roman"/>
          <w:sz w:val="28"/>
          <w:szCs w:val="28"/>
        </w:rPr>
        <w:t>Ивантеевского муниципального</w:t>
      </w:r>
      <w:r w:rsidRPr="00BE36C1">
        <w:rPr>
          <w:rFonts w:ascii="Times New Roman" w:hAnsi="Times New Roman" w:cs="Times New Roman"/>
          <w:sz w:val="28"/>
          <w:szCs w:val="28"/>
        </w:rPr>
        <w:t xml:space="preserve"> района</w:t>
      </w:r>
      <w:r w:rsidR="00CB1062" w:rsidRPr="00BE36C1">
        <w:rPr>
          <w:rFonts w:ascii="Times New Roman" w:hAnsi="Times New Roman" w:cs="Times New Roman"/>
          <w:sz w:val="28"/>
          <w:szCs w:val="28"/>
        </w:rPr>
        <w:t xml:space="preserve"> Саратовской </w:t>
      </w:r>
      <w:r w:rsidR="008356A4" w:rsidRPr="00BE36C1">
        <w:rPr>
          <w:rFonts w:ascii="Times New Roman" w:hAnsi="Times New Roman" w:cs="Times New Roman"/>
          <w:sz w:val="28"/>
          <w:szCs w:val="28"/>
        </w:rPr>
        <w:t>области «</w:t>
      </w:r>
      <w:r w:rsidR="00CB1062" w:rsidRPr="00BE36C1">
        <w:rPr>
          <w:rFonts w:ascii="Times New Roman" w:hAnsi="Times New Roman" w:cs="Times New Roman"/>
          <w:sz w:val="28"/>
          <w:szCs w:val="28"/>
        </w:rPr>
        <w:t xml:space="preserve">Формирование </w:t>
      </w:r>
      <w:r w:rsidR="008356A4" w:rsidRPr="00BE36C1">
        <w:rPr>
          <w:rFonts w:ascii="Times New Roman" w:hAnsi="Times New Roman" w:cs="Times New Roman"/>
          <w:sz w:val="28"/>
          <w:szCs w:val="28"/>
        </w:rPr>
        <w:t>комфортной среды</w:t>
      </w:r>
      <w:r w:rsidR="00CB1062" w:rsidRPr="00BE36C1">
        <w:rPr>
          <w:rFonts w:ascii="Times New Roman" w:hAnsi="Times New Roman" w:cs="Times New Roman"/>
          <w:sz w:val="28"/>
          <w:szCs w:val="28"/>
        </w:rPr>
        <w:t xml:space="preserve"> с. Бартеневка, Ивантеевского му</w:t>
      </w:r>
      <w:r w:rsidR="00B71731">
        <w:rPr>
          <w:rFonts w:ascii="Times New Roman" w:hAnsi="Times New Roman" w:cs="Times New Roman"/>
          <w:sz w:val="28"/>
          <w:szCs w:val="28"/>
        </w:rPr>
        <w:t>ниципального района на 2018-2022</w:t>
      </w:r>
      <w:r w:rsidR="00CB1062" w:rsidRPr="00BE36C1">
        <w:rPr>
          <w:rFonts w:ascii="Times New Roman" w:hAnsi="Times New Roman" w:cs="Times New Roman"/>
          <w:sz w:val="28"/>
          <w:szCs w:val="28"/>
        </w:rPr>
        <w:t xml:space="preserve"> годы»</w:t>
      </w:r>
      <w:r w:rsidRPr="00BE36C1">
        <w:rPr>
          <w:rFonts w:ascii="Times New Roman" w:hAnsi="Times New Roman" w:cs="Times New Roman"/>
          <w:sz w:val="28"/>
          <w:szCs w:val="28"/>
        </w:rPr>
        <w:t> </w:t>
      </w:r>
    </w:p>
    <w:tbl>
      <w:tblPr>
        <w:tblW w:w="9571" w:type="dxa"/>
        <w:tblLayout w:type="fixed"/>
        <w:tblCellMar>
          <w:left w:w="0" w:type="dxa"/>
          <w:right w:w="0" w:type="dxa"/>
        </w:tblCellMar>
        <w:tblLook w:val="04A0"/>
      </w:tblPr>
      <w:tblGrid>
        <w:gridCol w:w="1951"/>
        <w:gridCol w:w="857"/>
        <w:gridCol w:w="1553"/>
        <w:gridCol w:w="1843"/>
        <w:gridCol w:w="1634"/>
        <w:gridCol w:w="1733"/>
      </w:tblGrid>
      <w:tr w:rsidR="002D0185" w:rsidRPr="00BE36C1" w:rsidTr="00CE006D">
        <w:tc>
          <w:tcPr>
            <w:tcW w:w="1951"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Наименование муниципальной программы</w:t>
            </w:r>
          </w:p>
        </w:tc>
        <w:tc>
          <w:tcPr>
            <w:tcW w:w="7620" w:type="dxa"/>
            <w:gridSpan w:val="5"/>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 </w:t>
            </w:r>
            <w:r w:rsidR="00CB1062" w:rsidRPr="00BE36C1">
              <w:rPr>
                <w:rFonts w:ascii="Times New Roman" w:hAnsi="Times New Roman" w:cs="Times New Roman"/>
                <w:sz w:val="28"/>
                <w:szCs w:val="28"/>
              </w:rPr>
              <w:t>«Формирование комфортной  среды с. Бартеневка, Ивантеевского му</w:t>
            </w:r>
            <w:r w:rsidR="00B71731">
              <w:rPr>
                <w:rFonts w:ascii="Times New Roman" w:hAnsi="Times New Roman" w:cs="Times New Roman"/>
                <w:sz w:val="28"/>
                <w:szCs w:val="28"/>
              </w:rPr>
              <w:t>ниципального района на 2018-2022</w:t>
            </w:r>
            <w:r w:rsidR="00CB1062" w:rsidRPr="00BE36C1">
              <w:rPr>
                <w:rFonts w:ascii="Times New Roman" w:hAnsi="Times New Roman" w:cs="Times New Roman"/>
                <w:sz w:val="28"/>
                <w:szCs w:val="28"/>
              </w:rPr>
              <w:t xml:space="preserve"> годы» </w:t>
            </w:r>
            <w:r w:rsidRPr="00BE36C1">
              <w:rPr>
                <w:rFonts w:ascii="Times New Roman" w:hAnsi="Times New Roman" w:cs="Times New Roman"/>
                <w:sz w:val="28"/>
                <w:szCs w:val="28"/>
              </w:rPr>
              <w:t xml:space="preserve">(далее </w:t>
            </w:r>
            <w:proofErr w:type="gramStart"/>
            <w:r w:rsidRPr="00BE36C1">
              <w:rPr>
                <w:rFonts w:ascii="Times New Roman" w:hAnsi="Times New Roman" w:cs="Times New Roman"/>
                <w:sz w:val="28"/>
                <w:szCs w:val="28"/>
              </w:rPr>
              <w:t>–П</w:t>
            </w:r>
            <w:proofErr w:type="gramEnd"/>
            <w:r w:rsidRPr="00BE36C1">
              <w:rPr>
                <w:rFonts w:ascii="Times New Roman" w:hAnsi="Times New Roman" w:cs="Times New Roman"/>
                <w:sz w:val="28"/>
                <w:szCs w:val="28"/>
              </w:rPr>
              <w:t>рограмма)</w:t>
            </w:r>
          </w:p>
        </w:tc>
      </w:tr>
      <w:tr w:rsidR="002D0185" w:rsidRPr="00BE36C1" w:rsidTr="00CE006D">
        <w:tc>
          <w:tcPr>
            <w:tcW w:w="195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Ответственный исполнитель муниципальной программы</w:t>
            </w:r>
          </w:p>
        </w:tc>
        <w:tc>
          <w:tcPr>
            <w:tcW w:w="7620" w:type="dxa"/>
            <w:gridSpan w:val="5"/>
            <w:tcBorders>
              <w:top w:val="nil"/>
              <w:left w:val="nil"/>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Администрация </w:t>
            </w:r>
            <w:r w:rsidR="00CB1062" w:rsidRPr="00BE36C1">
              <w:rPr>
                <w:rFonts w:ascii="Times New Roman" w:hAnsi="Times New Roman" w:cs="Times New Roman"/>
                <w:sz w:val="28"/>
                <w:szCs w:val="28"/>
              </w:rPr>
              <w:t xml:space="preserve">Бартеневского муниципального образования </w:t>
            </w:r>
            <w:r w:rsidRPr="00BE36C1">
              <w:rPr>
                <w:rFonts w:ascii="Times New Roman" w:hAnsi="Times New Roman" w:cs="Times New Roman"/>
                <w:sz w:val="28"/>
                <w:szCs w:val="28"/>
              </w:rPr>
              <w:t xml:space="preserve"> </w:t>
            </w:r>
          </w:p>
        </w:tc>
      </w:tr>
      <w:tr w:rsidR="002D0185" w:rsidRPr="00BE36C1" w:rsidTr="00CE006D">
        <w:tc>
          <w:tcPr>
            <w:tcW w:w="195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Участники муниципальной программы</w:t>
            </w:r>
          </w:p>
        </w:tc>
        <w:tc>
          <w:tcPr>
            <w:tcW w:w="7620" w:type="dxa"/>
            <w:gridSpan w:val="5"/>
            <w:tcBorders>
              <w:top w:val="nil"/>
              <w:left w:val="nil"/>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Администрация и жители </w:t>
            </w:r>
            <w:r w:rsidR="00CB1062" w:rsidRPr="00BE36C1">
              <w:rPr>
                <w:rFonts w:ascii="Times New Roman" w:hAnsi="Times New Roman" w:cs="Times New Roman"/>
                <w:sz w:val="28"/>
                <w:szCs w:val="28"/>
              </w:rPr>
              <w:t>Бартеневского муниципального образования</w:t>
            </w:r>
          </w:p>
        </w:tc>
      </w:tr>
      <w:tr w:rsidR="002D0185" w:rsidRPr="00BE36C1" w:rsidTr="00CE006D">
        <w:tc>
          <w:tcPr>
            <w:tcW w:w="195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Основные разработчики муниципальной программы</w:t>
            </w:r>
          </w:p>
        </w:tc>
        <w:tc>
          <w:tcPr>
            <w:tcW w:w="7620" w:type="dxa"/>
            <w:gridSpan w:val="5"/>
            <w:tcBorders>
              <w:top w:val="nil"/>
              <w:left w:val="nil"/>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Администрация </w:t>
            </w:r>
            <w:r w:rsidR="00CB1062" w:rsidRPr="00BE36C1">
              <w:rPr>
                <w:rFonts w:ascii="Times New Roman" w:hAnsi="Times New Roman" w:cs="Times New Roman"/>
                <w:sz w:val="28"/>
                <w:szCs w:val="28"/>
              </w:rPr>
              <w:t>Бартеневского муниципального образования</w:t>
            </w:r>
          </w:p>
        </w:tc>
      </w:tr>
      <w:tr w:rsidR="002D0185" w:rsidRPr="00BE36C1" w:rsidTr="00CE006D">
        <w:tc>
          <w:tcPr>
            <w:tcW w:w="195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2D0185" w:rsidRPr="00BE36C1" w:rsidRDefault="00B13139" w:rsidP="00BE36C1">
            <w:pPr>
              <w:rPr>
                <w:rFonts w:ascii="Times New Roman" w:hAnsi="Times New Roman" w:cs="Times New Roman"/>
                <w:sz w:val="28"/>
                <w:szCs w:val="28"/>
              </w:rPr>
            </w:pPr>
            <w:r>
              <w:rPr>
                <w:rFonts w:ascii="Times New Roman" w:hAnsi="Times New Roman" w:cs="Times New Roman"/>
                <w:sz w:val="28"/>
                <w:szCs w:val="28"/>
              </w:rPr>
              <w:t xml:space="preserve">Цели </w:t>
            </w:r>
            <w:r w:rsidR="002D0185" w:rsidRPr="00BE36C1">
              <w:rPr>
                <w:rFonts w:ascii="Times New Roman" w:hAnsi="Times New Roman" w:cs="Times New Roman"/>
                <w:sz w:val="28"/>
                <w:szCs w:val="28"/>
              </w:rPr>
              <w:t>муниципальной программы</w:t>
            </w:r>
          </w:p>
        </w:tc>
        <w:tc>
          <w:tcPr>
            <w:tcW w:w="7620" w:type="dxa"/>
            <w:gridSpan w:val="5"/>
            <w:tcBorders>
              <w:top w:val="nil"/>
              <w:left w:val="nil"/>
              <w:bottom w:val="outset" w:sz="8" w:space="0" w:color="auto"/>
              <w:right w:val="outset" w:sz="8" w:space="0" w:color="auto"/>
            </w:tcBorders>
            <w:tcMar>
              <w:top w:w="0" w:type="dxa"/>
              <w:left w:w="108" w:type="dxa"/>
              <w:bottom w:w="0" w:type="dxa"/>
              <w:right w:w="108" w:type="dxa"/>
            </w:tcMar>
            <w:vAlign w:val="center"/>
            <w:hideMark/>
          </w:tcPr>
          <w:p w:rsidR="002D0185" w:rsidRPr="00BE36C1" w:rsidRDefault="00CA4539" w:rsidP="00BE36C1">
            <w:pPr>
              <w:rPr>
                <w:rFonts w:ascii="Times New Roman" w:hAnsi="Times New Roman" w:cs="Times New Roman"/>
                <w:sz w:val="28"/>
                <w:szCs w:val="28"/>
              </w:rPr>
            </w:pPr>
            <w:r>
              <w:rPr>
                <w:rFonts w:ascii="Times New Roman" w:hAnsi="Times New Roman" w:cs="Times New Roman"/>
                <w:sz w:val="28"/>
                <w:szCs w:val="28"/>
              </w:rPr>
              <w:t>Ф</w:t>
            </w:r>
            <w:r w:rsidR="002D0185" w:rsidRPr="00BE36C1">
              <w:rPr>
                <w:rFonts w:ascii="Times New Roman" w:hAnsi="Times New Roman" w:cs="Times New Roman"/>
                <w:sz w:val="28"/>
                <w:szCs w:val="28"/>
              </w:rPr>
              <w:t>ормирование благоприятной среды жизнедеятельности путем устойчивого развития территории</w:t>
            </w:r>
            <w:r w:rsidR="00CB1062" w:rsidRPr="00BE36C1">
              <w:rPr>
                <w:rFonts w:ascii="Times New Roman" w:hAnsi="Times New Roman" w:cs="Times New Roman"/>
                <w:sz w:val="28"/>
                <w:szCs w:val="28"/>
              </w:rPr>
              <w:t xml:space="preserve"> Бартеневского муниципального образования</w:t>
            </w:r>
            <w:r w:rsidR="002D0185" w:rsidRPr="00BE36C1">
              <w:rPr>
                <w:rFonts w:ascii="Times New Roman" w:hAnsi="Times New Roman" w:cs="Times New Roman"/>
                <w:sz w:val="28"/>
                <w:szCs w:val="28"/>
              </w:rPr>
              <w:t>.</w:t>
            </w:r>
            <w:r w:rsidR="00CB1062" w:rsidRPr="00BE36C1">
              <w:rPr>
                <w:rFonts w:ascii="Times New Roman" w:hAnsi="Times New Roman" w:cs="Times New Roman"/>
                <w:sz w:val="28"/>
                <w:szCs w:val="28"/>
              </w:rPr>
              <w:t xml:space="preserve"> </w:t>
            </w:r>
            <w:r w:rsidR="002D0185" w:rsidRPr="00BE36C1">
              <w:rPr>
                <w:rFonts w:ascii="Times New Roman" w:hAnsi="Times New Roman" w:cs="Times New Roman"/>
                <w:sz w:val="28"/>
                <w:szCs w:val="28"/>
              </w:rPr>
              <w:t>Повышение уровня вовлеченности заинтересованных граждан и организаций к участию в решении вопросов благоустройства </w:t>
            </w:r>
            <w:r w:rsidR="00CB1062" w:rsidRPr="00BE36C1">
              <w:rPr>
                <w:rFonts w:ascii="Times New Roman" w:hAnsi="Times New Roman" w:cs="Times New Roman"/>
                <w:sz w:val="28"/>
                <w:szCs w:val="28"/>
              </w:rPr>
              <w:t>Бартеневского муниципального образования</w:t>
            </w:r>
            <w:r w:rsidR="002D0185" w:rsidRPr="00BE36C1">
              <w:rPr>
                <w:rFonts w:ascii="Times New Roman" w:hAnsi="Times New Roman" w:cs="Times New Roman"/>
                <w:sz w:val="28"/>
                <w:szCs w:val="28"/>
              </w:rPr>
              <w:t>.</w:t>
            </w:r>
          </w:p>
        </w:tc>
      </w:tr>
      <w:tr w:rsidR="002D0185" w:rsidRPr="00BE36C1" w:rsidTr="00CE006D">
        <w:tc>
          <w:tcPr>
            <w:tcW w:w="195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Задачи </w:t>
            </w:r>
            <w:r w:rsidRPr="00BE36C1">
              <w:rPr>
                <w:rFonts w:ascii="Times New Roman" w:hAnsi="Times New Roman" w:cs="Times New Roman"/>
                <w:sz w:val="28"/>
                <w:szCs w:val="28"/>
              </w:rPr>
              <w:lastRenderedPageBreak/>
              <w:t>муниципальной программы</w:t>
            </w:r>
          </w:p>
        </w:tc>
        <w:tc>
          <w:tcPr>
            <w:tcW w:w="7620" w:type="dxa"/>
            <w:gridSpan w:val="5"/>
            <w:tcBorders>
              <w:top w:val="nil"/>
              <w:left w:val="nil"/>
              <w:bottom w:val="outset" w:sz="8" w:space="0" w:color="auto"/>
              <w:right w:val="outset" w:sz="8" w:space="0" w:color="auto"/>
            </w:tcBorders>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lastRenderedPageBreak/>
              <w:t xml:space="preserve">- организация мероприятий по благоустройству </w:t>
            </w:r>
            <w:r w:rsidRPr="00BE36C1">
              <w:rPr>
                <w:rFonts w:ascii="Times New Roman" w:hAnsi="Times New Roman" w:cs="Times New Roman"/>
                <w:sz w:val="28"/>
                <w:szCs w:val="28"/>
              </w:rPr>
              <w:lastRenderedPageBreak/>
              <w:t>нуждающихся в благоустройстве</w:t>
            </w:r>
            <w:r w:rsidR="00CB1062" w:rsidRPr="00BE36C1">
              <w:rPr>
                <w:rFonts w:ascii="Times New Roman" w:hAnsi="Times New Roman" w:cs="Times New Roman"/>
                <w:sz w:val="28"/>
                <w:szCs w:val="28"/>
              </w:rPr>
              <w:t xml:space="preserve"> общественных </w:t>
            </w:r>
            <w:r w:rsidRPr="00BE36C1">
              <w:rPr>
                <w:rFonts w:ascii="Times New Roman" w:hAnsi="Times New Roman" w:cs="Times New Roman"/>
                <w:sz w:val="28"/>
                <w:szCs w:val="28"/>
              </w:rPr>
              <w:t xml:space="preserve"> территорий - повышение уровня вовлеченности заинтересованных граждан, организаций в реализацию мероприятий по благоустройству нуждающихся в благоустройстве </w:t>
            </w:r>
            <w:r w:rsidR="00CB1062" w:rsidRPr="00BE36C1">
              <w:rPr>
                <w:rFonts w:ascii="Times New Roman" w:hAnsi="Times New Roman" w:cs="Times New Roman"/>
                <w:sz w:val="28"/>
                <w:szCs w:val="28"/>
              </w:rPr>
              <w:t xml:space="preserve">общественных </w:t>
            </w:r>
            <w:r w:rsidRPr="00BE36C1">
              <w:rPr>
                <w:rFonts w:ascii="Times New Roman" w:hAnsi="Times New Roman" w:cs="Times New Roman"/>
                <w:sz w:val="28"/>
                <w:szCs w:val="28"/>
              </w:rPr>
              <w:t xml:space="preserve">территорий </w:t>
            </w:r>
          </w:p>
        </w:tc>
      </w:tr>
      <w:tr w:rsidR="00115472" w:rsidRPr="00BE36C1" w:rsidTr="00CE006D">
        <w:tc>
          <w:tcPr>
            <w:tcW w:w="195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115472" w:rsidRPr="00115472" w:rsidRDefault="00115472" w:rsidP="00B83F80">
            <w:pPr>
              <w:rPr>
                <w:rFonts w:ascii="Times New Roman" w:hAnsi="Times New Roman" w:cs="Times New Roman"/>
                <w:sz w:val="28"/>
                <w:szCs w:val="28"/>
              </w:rPr>
            </w:pPr>
            <w:r w:rsidRPr="00115472">
              <w:rPr>
                <w:rFonts w:ascii="Times New Roman" w:hAnsi="Times New Roman" w:cs="Times New Roman"/>
                <w:sz w:val="28"/>
                <w:szCs w:val="28"/>
              </w:rPr>
              <w:lastRenderedPageBreak/>
              <w:t xml:space="preserve"> Целевые показатели</w:t>
            </w:r>
          </w:p>
        </w:tc>
        <w:tc>
          <w:tcPr>
            <w:tcW w:w="7620" w:type="dxa"/>
            <w:gridSpan w:val="5"/>
            <w:tcBorders>
              <w:top w:val="nil"/>
              <w:left w:val="nil"/>
              <w:bottom w:val="outset" w:sz="8" w:space="0" w:color="auto"/>
              <w:right w:val="outset" w:sz="8" w:space="0" w:color="auto"/>
            </w:tcBorders>
            <w:tcMar>
              <w:top w:w="0" w:type="dxa"/>
              <w:left w:w="108" w:type="dxa"/>
              <w:bottom w:w="0" w:type="dxa"/>
              <w:right w:w="108" w:type="dxa"/>
            </w:tcMar>
            <w:hideMark/>
          </w:tcPr>
          <w:p w:rsidR="00115472" w:rsidRPr="00115472" w:rsidRDefault="00115472" w:rsidP="00115472">
            <w:pPr>
              <w:rPr>
                <w:rFonts w:ascii="Times New Roman" w:hAnsi="Times New Roman" w:cs="Times New Roman"/>
                <w:sz w:val="28"/>
                <w:szCs w:val="28"/>
              </w:rPr>
            </w:pPr>
            <w:r w:rsidRPr="00115472">
              <w:rPr>
                <w:rFonts w:ascii="Times New Roman" w:hAnsi="Times New Roman" w:cs="Times New Roman"/>
                <w:sz w:val="28"/>
                <w:szCs w:val="28"/>
              </w:rPr>
              <w:t xml:space="preserve"> -количество обустроенных общественных территорий</w:t>
            </w:r>
          </w:p>
        </w:tc>
      </w:tr>
      <w:tr w:rsidR="002D0185" w:rsidRPr="00BE36C1" w:rsidTr="00CE006D">
        <w:tc>
          <w:tcPr>
            <w:tcW w:w="195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2D0185" w:rsidRPr="00BE36C1" w:rsidRDefault="00115472" w:rsidP="00115472">
            <w:pPr>
              <w:rPr>
                <w:rFonts w:ascii="Times New Roman" w:hAnsi="Times New Roman" w:cs="Times New Roman"/>
                <w:sz w:val="28"/>
                <w:szCs w:val="28"/>
              </w:rPr>
            </w:pPr>
            <w:r>
              <w:rPr>
                <w:rFonts w:ascii="Times New Roman" w:hAnsi="Times New Roman" w:cs="Times New Roman"/>
                <w:sz w:val="28"/>
                <w:szCs w:val="28"/>
              </w:rPr>
              <w:t xml:space="preserve"> Этапы и с</w:t>
            </w:r>
            <w:r w:rsidR="002D0185" w:rsidRPr="00BE36C1">
              <w:rPr>
                <w:rFonts w:ascii="Times New Roman" w:hAnsi="Times New Roman" w:cs="Times New Roman"/>
                <w:sz w:val="28"/>
                <w:szCs w:val="28"/>
              </w:rPr>
              <w:t>роки реализации муниципальной программы</w:t>
            </w:r>
          </w:p>
        </w:tc>
        <w:tc>
          <w:tcPr>
            <w:tcW w:w="7620" w:type="dxa"/>
            <w:gridSpan w:val="5"/>
            <w:tcBorders>
              <w:top w:val="nil"/>
              <w:left w:val="nil"/>
              <w:bottom w:val="outset" w:sz="8" w:space="0" w:color="auto"/>
              <w:right w:val="outset" w:sz="8" w:space="0" w:color="auto"/>
            </w:tcBorders>
            <w:tcMar>
              <w:top w:w="0" w:type="dxa"/>
              <w:left w:w="108" w:type="dxa"/>
              <w:bottom w:w="0" w:type="dxa"/>
              <w:right w:w="108" w:type="dxa"/>
            </w:tcMar>
            <w:hideMark/>
          </w:tcPr>
          <w:p w:rsidR="002D0185" w:rsidRPr="00BE36C1" w:rsidRDefault="00115472" w:rsidP="00BE36C1">
            <w:pPr>
              <w:rPr>
                <w:rFonts w:ascii="Times New Roman" w:hAnsi="Times New Roman" w:cs="Times New Roman"/>
                <w:sz w:val="28"/>
                <w:szCs w:val="28"/>
              </w:rPr>
            </w:pPr>
            <w:r>
              <w:rPr>
                <w:rFonts w:ascii="Times New Roman" w:hAnsi="Times New Roman" w:cs="Times New Roman"/>
                <w:sz w:val="28"/>
                <w:szCs w:val="28"/>
              </w:rPr>
              <w:t xml:space="preserve">Программа реализуется в один этап с </w:t>
            </w:r>
            <w:r w:rsidR="002D0185" w:rsidRPr="00BE36C1">
              <w:rPr>
                <w:rFonts w:ascii="Times New Roman" w:hAnsi="Times New Roman" w:cs="Times New Roman"/>
                <w:sz w:val="28"/>
                <w:szCs w:val="28"/>
              </w:rPr>
              <w:t>2018-2022 годы</w:t>
            </w:r>
          </w:p>
        </w:tc>
      </w:tr>
      <w:tr w:rsidR="002D0185" w:rsidRPr="00BE36C1" w:rsidTr="00CE006D">
        <w:trPr>
          <w:trHeight w:val="699"/>
        </w:trPr>
        <w:tc>
          <w:tcPr>
            <w:tcW w:w="1951" w:type="dxa"/>
            <w:vMerge w:val="restart"/>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Объемы и источники финансирования муниципальной программы</w:t>
            </w:r>
          </w:p>
        </w:tc>
        <w:tc>
          <w:tcPr>
            <w:tcW w:w="7620" w:type="dxa"/>
            <w:gridSpan w:val="5"/>
            <w:tcBorders>
              <w:top w:val="nil"/>
              <w:left w:val="nil"/>
              <w:bottom w:val="outset" w:sz="8" w:space="0" w:color="auto"/>
              <w:right w:val="outset" w:sz="8" w:space="0" w:color="auto"/>
            </w:tcBorders>
            <w:tcMar>
              <w:top w:w="0" w:type="dxa"/>
              <w:left w:w="108" w:type="dxa"/>
              <w:bottom w:w="0" w:type="dxa"/>
              <w:right w:w="108" w:type="dxa"/>
            </w:tcMar>
            <w:hideMark/>
          </w:tcPr>
          <w:p w:rsidR="002D0185" w:rsidRPr="00BE36C1" w:rsidRDefault="002D0185" w:rsidP="00CE006D">
            <w:pPr>
              <w:rPr>
                <w:rFonts w:ascii="Times New Roman" w:hAnsi="Times New Roman" w:cs="Times New Roman"/>
                <w:sz w:val="28"/>
                <w:szCs w:val="28"/>
              </w:rPr>
            </w:pPr>
            <w:r w:rsidRPr="00BE36C1">
              <w:rPr>
                <w:rFonts w:ascii="Times New Roman" w:hAnsi="Times New Roman" w:cs="Times New Roman"/>
                <w:sz w:val="28"/>
                <w:szCs w:val="28"/>
              </w:rPr>
              <w:t>Объем бюджетных ассигнований на реализацию муниципальной программы составляет тыс. рублей, в том числе средства бюджета поселения –тыс. руб.; средства областного бюджета– тыс. руб.; средства федерального бюджета –тыс. руб.</w:t>
            </w:r>
            <w:r w:rsidR="00BE36C1" w:rsidRPr="00BE36C1">
              <w:rPr>
                <w:rFonts w:ascii="Times New Roman" w:hAnsi="Times New Roman" w:cs="Times New Roman"/>
                <w:sz w:val="28"/>
                <w:szCs w:val="28"/>
              </w:rPr>
              <w:t xml:space="preserve"> </w:t>
            </w:r>
            <w:r w:rsidRPr="00BE36C1">
              <w:rPr>
                <w:rFonts w:ascii="Times New Roman" w:hAnsi="Times New Roman" w:cs="Times New Roman"/>
                <w:sz w:val="28"/>
                <w:szCs w:val="28"/>
              </w:rPr>
              <w:t>Объем бюджетных ассигнований на реализацию муниципальной программы по годам составляет:</w:t>
            </w:r>
          </w:p>
        </w:tc>
      </w:tr>
      <w:tr w:rsidR="002D0185" w:rsidRPr="00BE36C1" w:rsidTr="00CE006D">
        <w:trPr>
          <w:trHeight w:val="375"/>
        </w:trPr>
        <w:tc>
          <w:tcPr>
            <w:tcW w:w="1951" w:type="dxa"/>
            <w:vMerge/>
            <w:tcBorders>
              <w:top w:val="nil"/>
              <w:left w:val="outset" w:sz="8" w:space="0" w:color="auto"/>
              <w:bottom w:val="outset" w:sz="8" w:space="0" w:color="auto"/>
              <w:right w:val="outset" w:sz="8" w:space="0" w:color="auto"/>
            </w:tcBorders>
            <w:vAlign w:val="center"/>
            <w:hideMark/>
          </w:tcPr>
          <w:p w:rsidR="002D0185" w:rsidRPr="00BE36C1" w:rsidRDefault="002D0185" w:rsidP="00BE36C1">
            <w:pPr>
              <w:rPr>
                <w:rFonts w:ascii="Times New Roman" w:hAnsi="Times New Roman" w:cs="Times New Roman"/>
                <w:sz w:val="28"/>
                <w:szCs w:val="28"/>
              </w:rPr>
            </w:pPr>
          </w:p>
        </w:tc>
        <w:tc>
          <w:tcPr>
            <w:tcW w:w="857" w:type="dxa"/>
            <w:tcBorders>
              <w:top w:val="nil"/>
              <w:left w:val="nil"/>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Год</w:t>
            </w:r>
          </w:p>
        </w:tc>
        <w:tc>
          <w:tcPr>
            <w:tcW w:w="1553" w:type="dxa"/>
            <w:tcBorders>
              <w:top w:val="nil"/>
              <w:left w:val="nil"/>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ВСЕГО (тыс.руб.)</w:t>
            </w:r>
          </w:p>
        </w:tc>
        <w:tc>
          <w:tcPr>
            <w:tcW w:w="1843" w:type="dxa"/>
            <w:tcBorders>
              <w:top w:val="nil"/>
              <w:left w:val="nil"/>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Бюджет</w:t>
            </w:r>
            <w:r w:rsidR="00CE006D">
              <w:rPr>
                <w:rFonts w:ascii="Times New Roman" w:hAnsi="Times New Roman" w:cs="Times New Roman"/>
                <w:sz w:val="28"/>
                <w:szCs w:val="28"/>
              </w:rPr>
              <w:t xml:space="preserve"> </w:t>
            </w:r>
            <w:r w:rsidRPr="00BE36C1">
              <w:rPr>
                <w:rFonts w:ascii="Times New Roman" w:hAnsi="Times New Roman" w:cs="Times New Roman"/>
                <w:sz w:val="28"/>
                <w:szCs w:val="28"/>
              </w:rPr>
              <w:t>поселения</w:t>
            </w:r>
          </w:p>
        </w:tc>
        <w:tc>
          <w:tcPr>
            <w:tcW w:w="1634" w:type="dxa"/>
            <w:tcBorders>
              <w:top w:val="nil"/>
              <w:left w:val="nil"/>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Областной бюджет</w:t>
            </w:r>
          </w:p>
        </w:tc>
        <w:tc>
          <w:tcPr>
            <w:tcW w:w="1733" w:type="dxa"/>
            <w:tcBorders>
              <w:top w:val="nil"/>
              <w:left w:val="nil"/>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Федеральный бюджет</w:t>
            </w:r>
          </w:p>
        </w:tc>
      </w:tr>
      <w:tr w:rsidR="00A57B28" w:rsidRPr="00BE36C1" w:rsidTr="00CE006D">
        <w:trPr>
          <w:trHeight w:val="540"/>
        </w:trPr>
        <w:tc>
          <w:tcPr>
            <w:tcW w:w="1951" w:type="dxa"/>
            <w:vMerge/>
            <w:tcBorders>
              <w:top w:val="nil"/>
              <w:left w:val="outset" w:sz="8" w:space="0" w:color="auto"/>
              <w:bottom w:val="outset" w:sz="8" w:space="0" w:color="auto"/>
              <w:right w:val="outset" w:sz="8" w:space="0" w:color="auto"/>
            </w:tcBorders>
            <w:vAlign w:val="center"/>
            <w:hideMark/>
          </w:tcPr>
          <w:p w:rsidR="00A57B28" w:rsidRPr="00BE36C1" w:rsidRDefault="00A57B28" w:rsidP="00BE36C1">
            <w:pPr>
              <w:rPr>
                <w:rFonts w:ascii="Times New Roman" w:hAnsi="Times New Roman" w:cs="Times New Roman"/>
                <w:sz w:val="28"/>
                <w:szCs w:val="28"/>
              </w:rPr>
            </w:pPr>
          </w:p>
        </w:tc>
        <w:tc>
          <w:tcPr>
            <w:tcW w:w="857"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BE36C1">
            <w:pPr>
              <w:rPr>
                <w:rFonts w:ascii="Times New Roman" w:hAnsi="Times New Roman" w:cs="Times New Roman"/>
                <w:sz w:val="28"/>
                <w:szCs w:val="28"/>
              </w:rPr>
            </w:pPr>
            <w:r w:rsidRPr="00BE36C1">
              <w:rPr>
                <w:rFonts w:ascii="Times New Roman" w:hAnsi="Times New Roman" w:cs="Times New Roman"/>
                <w:sz w:val="28"/>
                <w:szCs w:val="28"/>
              </w:rPr>
              <w:t>2018</w:t>
            </w:r>
          </w:p>
        </w:tc>
        <w:tc>
          <w:tcPr>
            <w:tcW w:w="155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BE36C1">
            <w:pPr>
              <w:rPr>
                <w:rFonts w:ascii="Times New Roman" w:hAnsi="Times New Roman" w:cs="Times New Roman"/>
                <w:sz w:val="28"/>
                <w:szCs w:val="28"/>
              </w:rPr>
            </w:pPr>
            <w:r>
              <w:rPr>
                <w:rFonts w:ascii="Times New Roman" w:hAnsi="Times New Roman" w:cs="Times New Roman"/>
                <w:sz w:val="28"/>
                <w:szCs w:val="28"/>
              </w:rPr>
              <w:t>прогнозно</w:t>
            </w:r>
          </w:p>
        </w:tc>
        <w:tc>
          <w:tcPr>
            <w:tcW w:w="184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rPr>
            </w:pPr>
            <w:r>
              <w:rPr>
                <w:rFonts w:ascii="Times New Roman" w:hAnsi="Times New Roman" w:cs="Times New Roman"/>
                <w:sz w:val="28"/>
                <w:szCs w:val="28"/>
              </w:rPr>
              <w:t>прогнозно</w:t>
            </w:r>
          </w:p>
        </w:tc>
        <w:tc>
          <w:tcPr>
            <w:tcW w:w="1634"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rPr>
            </w:pPr>
            <w:r>
              <w:rPr>
                <w:rFonts w:ascii="Times New Roman" w:hAnsi="Times New Roman" w:cs="Times New Roman"/>
                <w:sz w:val="28"/>
                <w:szCs w:val="28"/>
              </w:rPr>
              <w:t>прогнозно</w:t>
            </w:r>
          </w:p>
        </w:tc>
        <w:tc>
          <w:tcPr>
            <w:tcW w:w="173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rPr>
            </w:pPr>
            <w:r>
              <w:rPr>
                <w:rFonts w:ascii="Times New Roman" w:hAnsi="Times New Roman" w:cs="Times New Roman"/>
                <w:sz w:val="28"/>
                <w:szCs w:val="28"/>
              </w:rPr>
              <w:t>прогнозно</w:t>
            </w:r>
          </w:p>
        </w:tc>
      </w:tr>
      <w:tr w:rsidR="00A57B28" w:rsidRPr="00BE36C1" w:rsidTr="00CE006D">
        <w:trPr>
          <w:trHeight w:val="540"/>
        </w:trPr>
        <w:tc>
          <w:tcPr>
            <w:tcW w:w="1951" w:type="dxa"/>
            <w:vMerge/>
            <w:tcBorders>
              <w:top w:val="nil"/>
              <w:left w:val="outset" w:sz="8" w:space="0" w:color="auto"/>
              <w:bottom w:val="outset" w:sz="8" w:space="0" w:color="auto"/>
              <w:right w:val="outset" w:sz="8" w:space="0" w:color="auto"/>
            </w:tcBorders>
            <w:vAlign w:val="center"/>
            <w:hideMark/>
          </w:tcPr>
          <w:p w:rsidR="00A57B28" w:rsidRPr="00BE36C1" w:rsidRDefault="00A57B28" w:rsidP="00BE36C1">
            <w:pPr>
              <w:rPr>
                <w:rFonts w:ascii="Times New Roman" w:hAnsi="Times New Roman" w:cs="Times New Roman"/>
                <w:sz w:val="28"/>
                <w:szCs w:val="28"/>
              </w:rPr>
            </w:pPr>
          </w:p>
        </w:tc>
        <w:tc>
          <w:tcPr>
            <w:tcW w:w="857"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BE36C1">
            <w:pPr>
              <w:rPr>
                <w:rFonts w:ascii="Times New Roman" w:hAnsi="Times New Roman" w:cs="Times New Roman"/>
                <w:sz w:val="28"/>
                <w:szCs w:val="28"/>
              </w:rPr>
            </w:pPr>
            <w:r w:rsidRPr="00BE36C1">
              <w:rPr>
                <w:rFonts w:ascii="Times New Roman" w:hAnsi="Times New Roman" w:cs="Times New Roman"/>
                <w:sz w:val="28"/>
                <w:szCs w:val="28"/>
              </w:rPr>
              <w:t>2019</w:t>
            </w:r>
          </w:p>
        </w:tc>
        <w:tc>
          <w:tcPr>
            <w:tcW w:w="155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CE006D" w:rsidP="00BE36C1">
            <w:pPr>
              <w:rPr>
                <w:rFonts w:ascii="Times New Roman" w:hAnsi="Times New Roman" w:cs="Times New Roman"/>
                <w:sz w:val="28"/>
                <w:szCs w:val="28"/>
              </w:rPr>
            </w:pPr>
            <w:r>
              <w:rPr>
                <w:rFonts w:ascii="Times New Roman" w:hAnsi="Times New Roman" w:cs="Times New Roman"/>
                <w:sz w:val="28"/>
                <w:szCs w:val="28"/>
              </w:rPr>
              <w:t>прогнозно</w:t>
            </w:r>
          </w:p>
        </w:tc>
        <w:tc>
          <w:tcPr>
            <w:tcW w:w="184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rPr>
            </w:pPr>
            <w:r>
              <w:rPr>
                <w:rFonts w:ascii="Times New Roman" w:hAnsi="Times New Roman" w:cs="Times New Roman"/>
                <w:sz w:val="28"/>
                <w:szCs w:val="28"/>
              </w:rPr>
              <w:t>прогнозно</w:t>
            </w:r>
          </w:p>
        </w:tc>
        <w:tc>
          <w:tcPr>
            <w:tcW w:w="1634"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rPr>
            </w:pPr>
            <w:r>
              <w:rPr>
                <w:rFonts w:ascii="Times New Roman" w:hAnsi="Times New Roman" w:cs="Times New Roman"/>
                <w:sz w:val="28"/>
                <w:szCs w:val="28"/>
              </w:rPr>
              <w:t>прогнозно</w:t>
            </w:r>
          </w:p>
        </w:tc>
        <w:tc>
          <w:tcPr>
            <w:tcW w:w="173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rPr>
            </w:pPr>
            <w:r>
              <w:rPr>
                <w:rFonts w:ascii="Times New Roman" w:hAnsi="Times New Roman" w:cs="Times New Roman"/>
                <w:sz w:val="28"/>
                <w:szCs w:val="28"/>
              </w:rPr>
              <w:t>прогнозно</w:t>
            </w:r>
          </w:p>
        </w:tc>
      </w:tr>
      <w:tr w:rsidR="00A57B28" w:rsidRPr="00BE36C1" w:rsidTr="00CE006D">
        <w:trPr>
          <w:trHeight w:val="540"/>
        </w:trPr>
        <w:tc>
          <w:tcPr>
            <w:tcW w:w="1951" w:type="dxa"/>
            <w:vMerge/>
            <w:tcBorders>
              <w:top w:val="nil"/>
              <w:left w:val="outset" w:sz="8" w:space="0" w:color="auto"/>
              <w:bottom w:val="outset" w:sz="8" w:space="0" w:color="auto"/>
              <w:right w:val="outset" w:sz="8" w:space="0" w:color="auto"/>
            </w:tcBorders>
            <w:vAlign w:val="center"/>
            <w:hideMark/>
          </w:tcPr>
          <w:p w:rsidR="00A57B28" w:rsidRPr="00BE36C1" w:rsidRDefault="00A57B28" w:rsidP="00BE36C1">
            <w:pPr>
              <w:rPr>
                <w:rFonts w:ascii="Times New Roman" w:hAnsi="Times New Roman" w:cs="Times New Roman"/>
                <w:sz w:val="28"/>
                <w:szCs w:val="28"/>
              </w:rPr>
            </w:pPr>
          </w:p>
        </w:tc>
        <w:tc>
          <w:tcPr>
            <w:tcW w:w="857"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BE36C1">
            <w:pPr>
              <w:rPr>
                <w:rFonts w:ascii="Times New Roman" w:hAnsi="Times New Roman" w:cs="Times New Roman"/>
                <w:sz w:val="28"/>
                <w:szCs w:val="28"/>
              </w:rPr>
            </w:pPr>
            <w:r w:rsidRPr="00BE36C1">
              <w:rPr>
                <w:rFonts w:ascii="Times New Roman" w:hAnsi="Times New Roman" w:cs="Times New Roman"/>
                <w:sz w:val="28"/>
                <w:szCs w:val="28"/>
              </w:rPr>
              <w:t>2020</w:t>
            </w:r>
          </w:p>
        </w:tc>
        <w:tc>
          <w:tcPr>
            <w:tcW w:w="1553" w:type="dxa"/>
            <w:tcBorders>
              <w:top w:val="nil"/>
              <w:left w:val="nil"/>
              <w:bottom w:val="outset" w:sz="8" w:space="0" w:color="auto"/>
              <w:right w:val="outset" w:sz="8" w:space="0" w:color="auto"/>
            </w:tcBorders>
            <w:tcMar>
              <w:top w:w="0" w:type="dxa"/>
              <w:left w:w="108" w:type="dxa"/>
              <w:bottom w:w="0" w:type="dxa"/>
              <w:right w:w="108" w:type="dxa"/>
            </w:tcMar>
          </w:tcPr>
          <w:p w:rsidR="00A57B28" w:rsidRPr="00BE36C1" w:rsidRDefault="00CE006D" w:rsidP="00BE36C1">
            <w:pPr>
              <w:rPr>
                <w:rFonts w:ascii="Times New Roman" w:hAnsi="Times New Roman" w:cs="Times New Roman"/>
                <w:sz w:val="28"/>
                <w:szCs w:val="28"/>
              </w:rPr>
            </w:pPr>
            <w:r>
              <w:rPr>
                <w:rFonts w:ascii="Times New Roman" w:hAnsi="Times New Roman" w:cs="Times New Roman"/>
                <w:sz w:val="28"/>
                <w:szCs w:val="28"/>
              </w:rPr>
              <w:t>прогнозно</w:t>
            </w:r>
          </w:p>
        </w:tc>
        <w:tc>
          <w:tcPr>
            <w:tcW w:w="184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rPr>
            </w:pPr>
            <w:r>
              <w:rPr>
                <w:rFonts w:ascii="Times New Roman" w:hAnsi="Times New Roman" w:cs="Times New Roman"/>
                <w:sz w:val="28"/>
                <w:szCs w:val="28"/>
              </w:rPr>
              <w:t>прогнозно</w:t>
            </w:r>
          </w:p>
        </w:tc>
        <w:tc>
          <w:tcPr>
            <w:tcW w:w="1634"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rPr>
            </w:pPr>
            <w:r>
              <w:rPr>
                <w:rFonts w:ascii="Times New Roman" w:hAnsi="Times New Roman" w:cs="Times New Roman"/>
                <w:sz w:val="28"/>
                <w:szCs w:val="28"/>
              </w:rPr>
              <w:t>прогнозно</w:t>
            </w:r>
          </w:p>
        </w:tc>
        <w:tc>
          <w:tcPr>
            <w:tcW w:w="173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rPr>
            </w:pPr>
            <w:r>
              <w:rPr>
                <w:rFonts w:ascii="Times New Roman" w:hAnsi="Times New Roman" w:cs="Times New Roman"/>
                <w:sz w:val="28"/>
                <w:szCs w:val="28"/>
              </w:rPr>
              <w:t>прогнозно</w:t>
            </w:r>
          </w:p>
        </w:tc>
      </w:tr>
      <w:tr w:rsidR="00A57B28" w:rsidRPr="00BE36C1" w:rsidTr="00CE006D">
        <w:trPr>
          <w:trHeight w:val="540"/>
        </w:trPr>
        <w:tc>
          <w:tcPr>
            <w:tcW w:w="1951" w:type="dxa"/>
            <w:vMerge/>
            <w:tcBorders>
              <w:top w:val="nil"/>
              <w:left w:val="outset" w:sz="8" w:space="0" w:color="auto"/>
              <w:bottom w:val="outset" w:sz="8" w:space="0" w:color="auto"/>
              <w:right w:val="outset" w:sz="8" w:space="0" w:color="auto"/>
            </w:tcBorders>
            <w:vAlign w:val="center"/>
            <w:hideMark/>
          </w:tcPr>
          <w:p w:rsidR="00A57B28" w:rsidRPr="00BE36C1" w:rsidRDefault="00A57B28" w:rsidP="00BE36C1">
            <w:pPr>
              <w:rPr>
                <w:rFonts w:ascii="Times New Roman" w:hAnsi="Times New Roman" w:cs="Times New Roman"/>
                <w:sz w:val="28"/>
                <w:szCs w:val="28"/>
              </w:rPr>
            </w:pPr>
          </w:p>
        </w:tc>
        <w:tc>
          <w:tcPr>
            <w:tcW w:w="857"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BE36C1">
            <w:pPr>
              <w:rPr>
                <w:rFonts w:ascii="Times New Roman" w:hAnsi="Times New Roman" w:cs="Times New Roman"/>
                <w:sz w:val="28"/>
                <w:szCs w:val="28"/>
              </w:rPr>
            </w:pPr>
            <w:r w:rsidRPr="00BE36C1">
              <w:rPr>
                <w:rFonts w:ascii="Times New Roman" w:hAnsi="Times New Roman" w:cs="Times New Roman"/>
                <w:sz w:val="28"/>
                <w:szCs w:val="28"/>
              </w:rPr>
              <w:t>2021</w:t>
            </w:r>
          </w:p>
        </w:tc>
        <w:tc>
          <w:tcPr>
            <w:tcW w:w="155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CE006D" w:rsidP="00BE36C1">
            <w:pPr>
              <w:rPr>
                <w:rFonts w:ascii="Times New Roman" w:hAnsi="Times New Roman" w:cs="Times New Roman"/>
                <w:sz w:val="28"/>
                <w:szCs w:val="28"/>
              </w:rPr>
            </w:pPr>
            <w:r>
              <w:rPr>
                <w:rFonts w:ascii="Times New Roman" w:hAnsi="Times New Roman" w:cs="Times New Roman"/>
                <w:sz w:val="28"/>
                <w:szCs w:val="28"/>
              </w:rPr>
              <w:t>прогнозно</w:t>
            </w:r>
          </w:p>
        </w:tc>
        <w:tc>
          <w:tcPr>
            <w:tcW w:w="184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rPr>
            </w:pPr>
            <w:r>
              <w:rPr>
                <w:rFonts w:ascii="Times New Roman" w:hAnsi="Times New Roman" w:cs="Times New Roman"/>
                <w:sz w:val="28"/>
                <w:szCs w:val="28"/>
              </w:rPr>
              <w:t>прогнозно</w:t>
            </w:r>
          </w:p>
        </w:tc>
        <w:tc>
          <w:tcPr>
            <w:tcW w:w="1634"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rPr>
            </w:pPr>
            <w:r>
              <w:rPr>
                <w:rFonts w:ascii="Times New Roman" w:hAnsi="Times New Roman" w:cs="Times New Roman"/>
                <w:sz w:val="28"/>
                <w:szCs w:val="28"/>
              </w:rPr>
              <w:t>прогнозно</w:t>
            </w:r>
          </w:p>
        </w:tc>
        <w:tc>
          <w:tcPr>
            <w:tcW w:w="173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rPr>
            </w:pPr>
            <w:r>
              <w:rPr>
                <w:rFonts w:ascii="Times New Roman" w:hAnsi="Times New Roman" w:cs="Times New Roman"/>
                <w:sz w:val="28"/>
                <w:szCs w:val="28"/>
              </w:rPr>
              <w:t>прогнозно</w:t>
            </w:r>
          </w:p>
        </w:tc>
      </w:tr>
      <w:tr w:rsidR="00A57B28" w:rsidRPr="00BE36C1" w:rsidTr="00CE006D">
        <w:trPr>
          <w:trHeight w:val="540"/>
        </w:trPr>
        <w:tc>
          <w:tcPr>
            <w:tcW w:w="1951" w:type="dxa"/>
            <w:vMerge/>
            <w:tcBorders>
              <w:top w:val="nil"/>
              <w:left w:val="outset" w:sz="8" w:space="0" w:color="auto"/>
              <w:bottom w:val="outset" w:sz="8" w:space="0" w:color="auto"/>
              <w:right w:val="outset" w:sz="8" w:space="0" w:color="auto"/>
            </w:tcBorders>
            <w:vAlign w:val="center"/>
            <w:hideMark/>
          </w:tcPr>
          <w:p w:rsidR="00A57B28" w:rsidRPr="00BE36C1" w:rsidRDefault="00A57B28" w:rsidP="00BE36C1">
            <w:pPr>
              <w:rPr>
                <w:rFonts w:ascii="Times New Roman" w:hAnsi="Times New Roman" w:cs="Times New Roman"/>
                <w:sz w:val="28"/>
                <w:szCs w:val="28"/>
              </w:rPr>
            </w:pPr>
          </w:p>
        </w:tc>
        <w:tc>
          <w:tcPr>
            <w:tcW w:w="857"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BE36C1">
            <w:pPr>
              <w:rPr>
                <w:rFonts w:ascii="Times New Roman" w:hAnsi="Times New Roman" w:cs="Times New Roman"/>
                <w:sz w:val="28"/>
                <w:szCs w:val="28"/>
              </w:rPr>
            </w:pPr>
            <w:r w:rsidRPr="00BE36C1">
              <w:rPr>
                <w:rFonts w:ascii="Times New Roman" w:hAnsi="Times New Roman" w:cs="Times New Roman"/>
                <w:sz w:val="28"/>
                <w:szCs w:val="28"/>
              </w:rPr>
              <w:t>2022</w:t>
            </w:r>
          </w:p>
        </w:tc>
        <w:tc>
          <w:tcPr>
            <w:tcW w:w="155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CE006D" w:rsidP="00BE36C1">
            <w:pPr>
              <w:rPr>
                <w:rFonts w:ascii="Times New Roman" w:hAnsi="Times New Roman" w:cs="Times New Roman"/>
                <w:sz w:val="28"/>
                <w:szCs w:val="28"/>
              </w:rPr>
            </w:pPr>
            <w:r>
              <w:rPr>
                <w:rFonts w:ascii="Times New Roman" w:hAnsi="Times New Roman" w:cs="Times New Roman"/>
                <w:sz w:val="28"/>
                <w:szCs w:val="28"/>
              </w:rPr>
              <w:t>прогнозно</w:t>
            </w:r>
          </w:p>
        </w:tc>
        <w:tc>
          <w:tcPr>
            <w:tcW w:w="184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rPr>
            </w:pPr>
            <w:r>
              <w:rPr>
                <w:rFonts w:ascii="Times New Roman" w:hAnsi="Times New Roman" w:cs="Times New Roman"/>
                <w:sz w:val="28"/>
                <w:szCs w:val="28"/>
              </w:rPr>
              <w:t>прогнозно</w:t>
            </w:r>
          </w:p>
        </w:tc>
        <w:tc>
          <w:tcPr>
            <w:tcW w:w="1634"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rPr>
            </w:pPr>
            <w:r>
              <w:rPr>
                <w:rFonts w:ascii="Times New Roman" w:hAnsi="Times New Roman" w:cs="Times New Roman"/>
                <w:sz w:val="28"/>
                <w:szCs w:val="28"/>
              </w:rPr>
              <w:t>прогнозно</w:t>
            </w:r>
          </w:p>
        </w:tc>
        <w:tc>
          <w:tcPr>
            <w:tcW w:w="173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rPr>
            </w:pPr>
            <w:r>
              <w:rPr>
                <w:rFonts w:ascii="Times New Roman" w:hAnsi="Times New Roman" w:cs="Times New Roman"/>
                <w:sz w:val="28"/>
                <w:szCs w:val="28"/>
              </w:rPr>
              <w:t>прогнозно</w:t>
            </w:r>
          </w:p>
        </w:tc>
      </w:tr>
      <w:tr w:rsidR="002D0185" w:rsidRPr="00BE36C1" w:rsidTr="00CE006D">
        <w:tc>
          <w:tcPr>
            <w:tcW w:w="1951" w:type="dxa"/>
            <w:tcBorders>
              <w:top w:val="nil"/>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Ожидаемые конечные результаты реализации муниципальной программы</w:t>
            </w:r>
          </w:p>
        </w:tc>
        <w:tc>
          <w:tcPr>
            <w:tcW w:w="7620" w:type="dxa"/>
            <w:gridSpan w:val="5"/>
            <w:tcBorders>
              <w:top w:val="nil"/>
              <w:left w:val="nil"/>
              <w:bottom w:val="outset" w:sz="8" w:space="0" w:color="auto"/>
              <w:right w:val="outset" w:sz="8" w:space="0" w:color="auto"/>
            </w:tcBorders>
            <w:tcMar>
              <w:top w:w="0" w:type="dxa"/>
              <w:left w:w="108" w:type="dxa"/>
              <w:bottom w:w="0" w:type="dxa"/>
              <w:right w:w="108" w:type="dxa"/>
            </w:tcMar>
            <w:hideMark/>
          </w:tcPr>
          <w:p w:rsidR="002D0185" w:rsidRPr="00BE36C1" w:rsidRDefault="002D0185" w:rsidP="00CE006D">
            <w:pPr>
              <w:rPr>
                <w:rFonts w:ascii="Times New Roman" w:hAnsi="Times New Roman" w:cs="Times New Roman"/>
                <w:sz w:val="28"/>
                <w:szCs w:val="28"/>
              </w:rPr>
            </w:pPr>
            <w:r w:rsidRPr="00BE36C1">
              <w:rPr>
                <w:rFonts w:ascii="Times New Roman" w:hAnsi="Times New Roman" w:cs="Times New Roman"/>
                <w:sz w:val="28"/>
                <w:szCs w:val="28"/>
              </w:rPr>
              <w:t xml:space="preserve">- повышение уровня комплексного благоустройства общественных территорий, освещение общественных территорий,  сохранение и увеличение числа озелененных территорий;- увеличение доли муниципальных общественных территорий, на которых выполнены работы по благоустройству;- повышение квалификации сотрудников органов местного самоуправления поселения в сфере реализации проектов по благоустройству территории поселения;- повышение уровня вовлеченности заинтересованных граждан, организаций проживающих и расположенных на территории поселения в реализацию мероприятий по благоустройству территории;- повышение общего уровня благоустройства, комфортности проживания и качества жизни населения </w:t>
            </w:r>
            <w:r w:rsidR="00BE36C1" w:rsidRPr="00BE36C1">
              <w:rPr>
                <w:rFonts w:ascii="Times New Roman" w:hAnsi="Times New Roman" w:cs="Times New Roman"/>
                <w:sz w:val="28"/>
                <w:szCs w:val="28"/>
              </w:rPr>
              <w:t xml:space="preserve">Бартеневского муниципального образования, </w:t>
            </w:r>
            <w:r w:rsidRPr="00BE36C1">
              <w:rPr>
                <w:rFonts w:ascii="Times New Roman" w:hAnsi="Times New Roman" w:cs="Times New Roman"/>
                <w:sz w:val="28"/>
                <w:szCs w:val="28"/>
              </w:rPr>
              <w:t>совершенствование архитектурного облика общественных территорий;- рост удовлетворенности населения уровнем благоустройства.</w:t>
            </w:r>
          </w:p>
        </w:tc>
      </w:tr>
    </w:tbl>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Характеристика текущего состояния </w:t>
      </w:r>
      <w:r w:rsidR="00CE006D">
        <w:rPr>
          <w:rFonts w:ascii="Times New Roman" w:hAnsi="Times New Roman" w:cs="Times New Roman"/>
          <w:sz w:val="28"/>
          <w:szCs w:val="28"/>
        </w:rPr>
        <w:t xml:space="preserve"> </w:t>
      </w:r>
      <w:r w:rsidR="00BE36C1" w:rsidRPr="00BE36C1">
        <w:rPr>
          <w:rFonts w:ascii="Times New Roman" w:hAnsi="Times New Roman" w:cs="Times New Roman"/>
          <w:sz w:val="28"/>
          <w:szCs w:val="28"/>
        </w:rPr>
        <w:t>среды.</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 Необходимость благоустройства территорий, в том числе комплексного, продиктована на сегодняшний день необходимостью обеспечения проживания людей в более комфортных </w:t>
      </w:r>
      <w:r w:rsidR="008356A4" w:rsidRPr="00BE36C1">
        <w:rPr>
          <w:rFonts w:ascii="Times New Roman" w:hAnsi="Times New Roman" w:cs="Times New Roman"/>
          <w:sz w:val="28"/>
          <w:szCs w:val="28"/>
        </w:rPr>
        <w:t>условиях. Реализация</w:t>
      </w:r>
      <w:r w:rsidRPr="00BE36C1">
        <w:rPr>
          <w:rFonts w:ascii="Times New Roman" w:hAnsi="Times New Roman" w:cs="Times New Roman"/>
          <w:sz w:val="28"/>
          <w:szCs w:val="28"/>
        </w:rPr>
        <w:t xml:space="preserve"> программы позволит сформировать на общественных территориях условия, благоприятно влияющие на психологическое состояние граждан, сформировать активную гражданскую позицию жителей </w:t>
      </w:r>
      <w:r w:rsidR="00CE006D">
        <w:rPr>
          <w:rFonts w:ascii="Times New Roman" w:hAnsi="Times New Roman" w:cs="Times New Roman"/>
          <w:sz w:val="28"/>
          <w:szCs w:val="28"/>
        </w:rPr>
        <w:t>села</w:t>
      </w:r>
      <w:r w:rsidRPr="00BE36C1">
        <w:rPr>
          <w:rFonts w:ascii="Times New Roman" w:hAnsi="Times New Roman" w:cs="Times New Roman"/>
          <w:sz w:val="28"/>
          <w:szCs w:val="28"/>
        </w:rPr>
        <w:t xml:space="preserve"> путем вовлечения граждан в обсуждение и участие в решении вопросов развития территорий.</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Программа предусматривает улучшение внешнего облика общественных территорий </w:t>
      </w:r>
      <w:r w:rsidR="00BE36C1" w:rsidRPr="00BE36C1">
        <w:rPr>
          <w:rFonts w:ascii="Times New Roman" w:hAnsi="Times New Roman" w:cs="Times New Roman"/>
          <w:sz w:val="28"/>
          <w:szCs w:val="28"/>
        </w:rPr>
        <w:t>Бартеневского</w:t>
      </w:r>
      <w:r w:rsidRPr="00BE36C1">
        <w:rPr>
          <w:rFonts w:ascii="Times New Roman" w:hAnsi="Times New Roman" w:cs="Times New Roman"/>
          <w:sz w:val="28"/>
          <w:szCs w:val="28"/>
        </w:rPr>
        <w:t xml:space="preserve"> </w:t>
      </w:r>
      <w:r w:rsidR="00BE36C1" w:rsidRPr="00BE36C1">
        <w:rPr>
          <w:rFonts w:ascii="Times New Roman" w:hAnsi="Times New Roman" w:cs="Times New Roman"/>
          <w:sz w:val="28"/>
          <w:szCs w:val="28"/>
        </w:rPr>
        <w:t>муниципального образования</w:t>
      </w:r>
      <w:r w:rsidRPr="00BE36C1">
        <w:rPr>
          <w:rFonts w:ascii="Times New Roman" w:hAnsi="Times New Roman" w:cs="Times New Roman"/>
          <w:color w:val="2D2D2D"/>
          <w:sz w:val="28"/>
          <w:szCs w:val="28"/>
        </w:rPr>
        <w:t>.</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color w:val="2D2D2D"/>
          <w:sz w:val="28"/>
          <w:szCs w:val="28"/>
        </w:rPr>
        <w:t>Реализация мероприятия позволит:</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повысить уровень технического и эксплуатационного состояния общественной территории с учетом посещения территорий людьми с ограниченными возможностями и маломобильными группами населения;</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сформировать современные зоны для активной культурной жизни граждан;</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обеспечить общественное участие в процессе принятия решений и в реализации проектов комплексного благоустройства территорий;</w:t>
      </w:r>
    </w:p>
    <w:p w:rsid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В </w:t>
      </w:r>
      <w:r w:rsidR="00BE36C1" w:rsidRPr="00BE36C1">
        <w:rPr>
          <w:rFonts w:ascii="Times New Roman" w:hAnsi="Times New Roman" w:cs="Times New Roman"/>
          <w:sz w:val="28"/>
          <w:szCs w:val="28"/>
        </w:rPr>
        <w:t xml:space="preserve">Бартеневском муниципальном образовании </w:t>
      </w:r>
      <w:r w:rsidR="00CE006D">
        <w:rPr>
          <w:rFonts w:ascii="Times New Roman" w:hAnsi="Times New Roman" w:cs="Times New Roman"/>
          <w:sz w:val="28"/>
          <w:szCs w:val="28"/>
        </w:rPr>
        <w:t>д</w:t>
      </w:r>
      <w:r w:rsidRPr="00BE36C1">
        <w:rPr>
          <w:rFonts w:ascii="Times New Roman" w:hAnsi="Times New Roman" w:cs="Times New Roman"/>
          <w:sz w:val="28"/>
          <w:szCs w:val="28"/>
        </w:rPr>
        <w:t xml:space="preserve">оля благоустроенных общественных территорий составляет </w:t>
      </w:r>
      <w:r w:rsidR="0001333C">
        <w:rPr>
          <w:rFonts w:ascii="Times New Roman" w:hAnsi="Times New Roman" w:cs="Times New Roman"/>
          <w:sz w:val="28"/>
          <w:szCs w:val="28"/>
        </w:rPr>
        <w:t>0</w:t>
      </w:r>
      <w:r w:rsidR="008356A4" w:rsidRPr="00BE36C1">
        <w:rPr>
          <w:rFonts w:ascii="Times New Roman" w:hAnsi="Times New Roman" w:cs="Times New Roman"/>
          <w:sz w:val="28"/>
          <w:szCs w:val="28"/>
        </w:rPr>
        <w:t>%</w:t>
      </w:r>
      <w:r w:rsidR="008356A4">
        <w:rPr>
          <w:rFonts w:ascii="Times New Roman" w:hAnsi="Times New Roman" w:cs="Times New Roman"/>
          <w:sz w:val="28"/>
          <w:szCs w:val="28"/>
        </w:rPr>
        <w:t>.</w:t>
      </w:r>
      <w:r w:rsidR="008356A4" w:rsidRPr="00BE36C1">
        <w:rPr>
          <w:rFonts w:ascii="Times New Roman" w:hAnsi="Times New Roman" w:cs="Times New Roman"/>
          <w:sz w:val="28"/>
          <w:szCs w:val="28"/>
        </w:rPr>
        <w:t xml:space="preserve"> Доля</w:t>
      </w:r>
      <w:r w:rsidRPr="00BE36C1">
        <w:rPr>
          <w:rFonts w:ascii="Times New Roman" w:hAnsi="Times New Roman" w:cs="Times New Roman"/>
          <w:sz w:val="28"/>
          <w:szCs w:val="28"/>
        </w:rPr>
        <w:t xml:space="preserve"> общественных территорий, нуждающихся в благоустройстве, составляет </w:t>
      </w:r>
      <w:r w:rsidR="002E55E4">
        <w:rPr>
          <w:rFonts w:ascii="Times New Roman" w:hAnsi="Times New Roman" w:cs="Times New Roman"/>
          <w:sz w:val="28"/>
          <w:szCs w:val="28"/>
        </w:rPr>
        <w:t>100</w:t>
      </w:r>
      <w:r w:rsidRPr="00BE36C1">
        <w:rPr>
          <w:rFonts w:ascii="Times New Roman" w:hAnsi="Times New Roman" w:cs="Times New Roman"/>
          <w:sz w:val="28"/>
          <w:szCs w:val="28"/>
        </w:rPr>
        <w:t xml:space="preserve"> %.</w:t>
      </w:r>
      <w:r w:rsidR="00BE36C1" w:rsidRPr="00BE36C1">
        <w:rPr>
          <w:rFonts w:ascii="Times New Roman" w:hAnsi="Times New Roman" w:cs="Times New Roman"/>
          <w:sz w:val="28"/>
          <w:szCs w:val="28"/>
        </w:rPr>
        <w:t xml:space="preserve"> </w:t>
      </w:r>
      <w:r w:rsidRPr="00BE36C1">
        <w:rPr>
          <w:rFonts w:ascii="Times New Roman" w:hAnsi="Times New Roman" w:cs="Times New Roman"/>
          <w:sz w:val="28"/>
          <w:szCs w:val="28"/>
        </w:rPr>
        <w:t xml:space="preserve">Адресный перечень общественных территорий </w:t>
      </w:r>
      <w:r w:rsidR="00BE36C1" w:rsidRPr="00BE36C1">
        <w:rPr>
          <w:rFonts w:ascii="Times New Roman" w:hAnsi="Times New Roman" w:cs="Times New Roman"/>
          <w:sz w:val="28"/>
          <w:szCs w:val="28"/>
        </w:rPr>
        <w:t>Бартеневского муниципального образования Ивантеевского муниципального района Саратовской области</w:t>
      </w:r>
      <w:r w:rsidRPr="00BE36C1">
        <w:rPr>
          <w:rFonts w:ascii="Times New Roman" w:hAnsi="Times New Roman" w:cs="Times New Roman"/>
          <w:sz w:val="28"/>
          <w:szCs w:val="28"/>
        </w:rPr>
        <w:t>, нуждающихся в благоустройстве (с учетом их физического состояния) и подлежащих благоустройству в 2018-2022 годах, представлен в приложении 5 к муниципальной программе.</w:t>
      </w:r>
      <w:r w:rsidR="00E57EB5" w:rsidRPr="00E57EB5">
        <w:rPr>
          <w:rFonts w:ascii="Times New Roman" w:hAnsi="Times New Roman" w:cs="Times New Roman"/>
          <w:sz w:val="28"/>
          <w:szCs w:val="28"/>
        </w:rPr>
        <w:t xml:space="preserve"> </w:t>
      </w:r>
      <w:r w:rsidRPr="00BE36C1">
        <w:rPr>
          <w:rFonts w:ascii="Times New Roman" w:hAnsi="Times New Roman" w:cs="Times New Roman"/>
          <w:sz w:val="28"/>
          <w:szCs w:val="28"/>
        </w:rPr>
        <w:t>Для обеспечения благоустройства общественных территорий целесообразно проведение следующих мероприятий:- установка уличных светильников и (или) их реконструкция;- установка малых архитектурных форм, в том числе фонтанов;</w:t>
      </w:r>
      <w:r w:rsidR="00A61810">
        <w:rPr>
          <w:rFonts w:ascii="Times New Roman" w:hAnsi="Times New Roman" w:cs="Times New Roman"/>
          <w:sz w:val="28"/>
          <w:szCs w:val="28"/>
        </w:rPr>
        <w:t xml:space="preserve"> </w:t>
      </w:r>
      <w:r w:rsidR="00BE36C1">
        <w:rPr>
          <w:rFonts w:ascii="Times New Roman" w:hAnsi="Times New Roman" w:cs="Times New Roman"/>
          <w:sz w:val="28"/>
          <w:szCs w:val="28"/>
        </w:rPr>
        <w:t>установка мемориальных досок памяти</w:t>
      </w:r>
      <w:r w:rsidR="00A61810">
        <w:rPr>
          <w:rFonts w:ascii="Times New Roman" w:hAnsi="Times New Roman" w:cs="Times New Roman"/>
          <w:sz w:val="28"/>
          <w:szCs w:val="28"/>
        </w:rPr>
        <w:t xml:space="preserve">, </w:t>
      </w:r>
      <w:r w:rsidRPr="00BE36C1">
        <w:rPr>
          <w:rFonts w:ascii="Times New Roman" w:hAnsi="Times New Roman" w:cs="Times New Roman"/>
          <w:sz w:val="28"/>
          <w:szCs w:val="28"/>
        </w:rPr>
        <w:t>- обеспечение освещения территории;- обеспечение полива.</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2. Приоритеты муниципальной политики в сфере  городской среды. Цель и задачи муниципальной программы. Повышение уровня благоустройства муниципальных образований, создание комфортных условий для проживания граждан является важнейшим направлением социально-экономического развития регионов Российской </w:t>
      </w:r>
      <w:r w:rsidR="008356A4" w:rsidRPr="00BE36C1">
        <w:rPr>
          <w:rFonts w:ascii="Times New Roman" w:hAnsi="Times New Roman" w:cs="Times New Roman"/>
          <w:sz w:val="28"/>
          <w:szCs w:val="28"/>
        </w:rPr>
        <w:t>Федерации</w:t>
      </w:r>
      <w:r w:rsidR="008356A4">
        <w:rPr>
          <w:rFonts w:ascii="Times New Roman" w:hAnsi="Times New Roman" w:cs="Times New Roman"/>
          <w:sz w:val="28"/>
          <w:szCs w:val="28"/>
        </w:rPr>
        <w:t>.</w:t>
      </w:r>
      <w:r w:rsidR="00A61810">
        <w:rPr>
          <w:rFonts w:ascii="Times New Roman" w:hAnsi="Times New Roman" w:cs="Times New Roman"/>
          <w:sz w:val="28"/>
          <w:szCs w:val="28"/>
        </w:rPr>
        <w:t xml:space="preserve"> </w:t>
      </w:r>
      <w:r w:rsidRPr="00BE36C1">
        <w:rPr>
          <w:rFonts w:ascii="Times New Roman" w:hAnsi="Times New Roman" w:cs="Times New Roman"/>
          <w:sz w:val="28"/>
          <w:szCs w:val="28"/>
        </w:rPr>
        <w:t xml:space="preserve">Благоустройство </w:t>
      </w:r>
      <w:r w:rsidR="00A61810" w:rsidRPr="00CA4539">
        <w:rPr>
          <w:rFonts w:ascii="Times New Roman" w:hAnsi="Times New Roman" w:cs="Times New Roman"/>
          <w:color w:val="000000" w:themeColor="text1"/>
          <w:sz w:val="28"/>
          <w:szCs w:val="28"/>
        </w:rPr>
        <w:t>сельских</w:t>
      </w:r>
      <w:r w:rsidRPr="00CA4539">
        <w:rPr>
          <w:rFonts w:ascii="Times New Roman" w:hAnsi="Times New Roman" w:cs="Times New Roman"/>
          <w:color w:val="000000" w:themeColor="text1"/>
          <w:sz w:val="28"/>
          <w:szCs w:val="28"/>
        </w:rPr>
        <w:t xml:space="preserve"> </w:t>
      </w:r>
      <w:r w:rsidRPr="00BE36C1">
        <w:rPr>
          <w:rFonts w:ascii="Times New Roman" w:hAnsi="Times New Roman" w:cs="Times New Roman"/>
          <w:sz w:val="28"/>
          <w:szCs w:val="28"/>
        </w:rPr>
        <w:t xml:space="preserve">территорий, не отвечающих современным требованиям, обусловливает необходимость разработки и утверждения муниципальной программы, целью которой является повышение уровня благоустройства территорий </w:t>
      </w:r>
      <w:r w:rsidR="00A61810" w:rsidRPr="00A61810">
        <w:rPr>
          <w:rFonts w:ascii="Times New Roman" w:eastAsia="Times New Roman" w:hAnsi="Times New Roman" w:cs="Times New Roman"/>
          <w:sz w:val="28"/>
          <w:szCs w:val="28"/>
        </w:rPr>
        <w:t>Бартеневского</w:t>
      </w:r>
      <w:r w:rsidR="00A61810" w:rsidRPr="00A61810">
        <w:rPr>
          <w:rFonts w:ascii="Times New Roman" w:eastAsia="Times New Roman" w:hAnsi="Times New Roman" w:cs="Times New Roman"/>
          <w:color w:val="000000"/>
          <w:sz w:val="28"/>
          <w:szCs w:val="28"/>
        </w:rPr>
        <w:t xml:space="preserve"> муниципального образования</w:t>
      </w:r>
      <w:r w:rsidRPr="00BE36C1">
        <w:rPr>
          <w:rFonts w:ascii="Times New Roman" w:hAnsi="Times New Roman" w:cs="Times New Roman"/>
          <w:sz w:val="28"/>
          <w:szCs w:val="28"/>
        </w:rPr>
        <w:t>.</w:t>
      </w:r>
      <w:r w:rsidR="00A61810">
        <w:rPr>
          <w:rFonts w:ascii="Times New Roman" w:hAnsi="Times New Roman" w:cs="Times New Roman"/>
          <w:sz w:val="28"/>
          <w:szCs w:val="28"/>
        </w:rPr>
        <w:t xml:space="preserve"> </w:t>
      </w:r>
      <w:r w:rsidRPr="00BE36C1">
        <w:rPr>
          <w:rFonts w:ascii="Times New Roman" w:hAnsi="Times New Roman" w:cs="Times New Roman"/>
          <w:sz w:val="28"/>
          <w:szCs w:val="28"/>
        </w:rPr>
        <w:t xml:space="preserve">Целью реализации муниципальной программы является повышение качества и комфорта городской среды на территории </w:t>
      </w:r>
      <w:r w:rsidR="00A61810" w:rsidRPr="00A61810">
        <w:rPr>
          <w:rFonts w:ascii="Times New Roman" w:eastAsia="Times New Roman" w:hAnsi="Times New Roman" w:cs="Times New Roman"/>
          <w:sz w:val="28"/>
          <w:szCs w:val="28"/>
        </w:rPr>
        <w:t>Бартеневского</w:t>
      </w:r>
      <w:r w:rsidR="00A61810" w:rsidRPr="00A61810">
        <w:rPr>
          <w:rFonts w:ascii="Times New Roman" w:eastAsia="Times New Roman" w:hAnsi="Times New Roman" w:cs="Times New Roman"/>
          <w:color w:val="000000"/>
          <w:sz w:val="28"/>
          <w:szCs w:val="28"/>
        </w:rPr>
        <w:t xml:space="preserve"> муниципального образования</w:t>
      </w:r>
      <w:r w:rsidRPr="00BE36C1">
        <w:rPr>
          <w:rFonts w:ascii="Times New Roman" w:hAnsi="Times New Roman" w:cs="Times New Roman"/>
          <w:sz w:val="28"/>
          <w:szCs w:val="28"/>
        </w:rPr>
        <w:t>.</w:t>
      </w:r>
      <w:r w:rsidR="00A61810">
        <w:rPr>
          <w:rFonts w:ascii="Times New Roman" w:hAnsi="Times New Roman" w:cs="Times New Roman"/>
          <w:sz w:val="28"/>
          <w:szCs w:val="28"/>
        </w:rPr>
        <w:t xml:space="preserve"> </w:t>
      </w:r>
      <w:r w:rsidRPr="00BE36C1">
        <w:rPr>
          <w:rFonts w:ascii="Times New Roman" w:hAnsi="Times New Roman" w:cs="Times New Roman"/>
          <w:sz w:val="28"/>
          <w:szCs w:val="28"/>
        </w:rPr>
        <w:t>Для достижения цели муниципальной программы требуется решение следующих задач:</w:t>
      </w:r>
    </w:p>
    <w:p w:rsidR="002D0185" w:rsidRPr="00A61810"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1. Организация мероприятий по благоустройству нуждающихся в благоустройстве </w:t>
      </w:r>
      <w:r w:rsidR="00A61810">
        <w:rPr>
          <w:rFonts w:ascii="Times New Roman" w:hAnsi="Times New Roman" w:cs="Times New Roman"/>
          <w:sz w:val="28"/>
          <w:szCs w:val="28"/>
        </w:rPr>
        <w:t xml:space="preserve"> общественных </w:t>
      </w:r>
      <w:r w:rsidRPr="00BE36C1">
        <w:rPr>
          <w:rFonts w:ascii="Times New Roman" w:hAnsi="Times New Roman" w:cs="Times New Roman"/>
          <w:sz w:val="28"/>
          <w:szCs w:val="28"/>
        </w:rPr>
        <w:t xml:space="preserve">территорий </w:t>
      </w:r>
      <w:r w:rsidR="00A61810" w:rsidRPr="00A61810">
        <w:rPr>
          <w:rFonts w:ascii="Times New Roman" w:eastAsia="Times New Roman" w:hAnsi="Times New Roman" w:cs="Times New Roman"/>
          <w:sz w:val="28"/>
          <w:szCs w:val="28"/>
        </w:rPr>
        <w:t>Бартеневского</w:t>
      </w:r>
      <w:r w:rsidR="00A61810" w:rsidRPr="00A61810">
        <w:rPr>
          <w:rFonts w:ascii="Times New Roman" w:eastAsia="Times New Roman" w:hAnsi="Times New Roman" w:cs="Times New Roman"/>
          <w:color w:val="000000"/>
          <w:sz w:val="28"/>
          <w:szCs w:val="28"/>
        </w:rPr>
        <w:t xml:space="preserve"> муниципального образования</w:t>
      </w:r>
      <w:r w:rsidRPr="00A61810">
        <w:rPr>
          <w:rFonts w:ascii="Times New Roman" w:hAnsi="Times New Roman" w:cs="Times New Roman"/>
          <w:sz w:val="28"/>
          <w:szCs w:val="28"/>
        </w:rPr>
        <w:t>.</w:t>
      </w:r>
    </w:p>
    <w:p w:rsidR="000E588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2. Повышение уровня вовлеченности заинтересованных граждан, организаций в реализацию мероприятий по благоустройству </w:t>
      </w:r>
      <w:r w:rsidR="00A61810">
        <w:rPr>
          <w:rFonts w:ascii="Times New Roman" w:hAnsi="Times New Roman" w:cs="Times New Roman"/>
          <w:sz w:val="28"/>
          <w:szCs w:val="28"/>
        </w:rPr>
        <w:t xml:space="preserve"> общественных </w:t>
      </w:r>
      <w:r w:rsidRPr="00BE36C1">
        <w:rPr>
          <w:rFonts w:ascii="Times New Roman" w:hAnsi="Times New Roman" w:cs="Times New Roman"/>
          <w:sz w:val="28"/>
          <w:szCs w:val="28"/>
        </w:rPr>
        <w:t xml:space="preserve">территорий </w:t>
      </w:r>
      <w:r w:rsidR="00A61810" w:rsidRPr="00A61810">
        <w:rPr>
          <w:rFonts w:ascii="Times New Roman" w:eastAsia="Times New Roman" w:hAnsi="Times New Roman" w:cs="Times New Roman"/>
          <w:sz w:val="28"/>
          <w:szCs w:val="28"/>
        </w:rPr>
        <w:t>Бартеневского</w:t>
      </w:r>
      <w:r w:rsidR="00A61810" w:rsidRPr="00A61810">
        <w:rPr>
          <w:rFonts w:ascii="Times New Roman" w:eastAsia="Times New Roman" w:hAnsi="Times New Roman" w:cs="Times New Roman"/>
          <w:color w:val="000000"/>
          <w:sz w:val="28"/>
          <w:szCs w:val="28"/>
        </w:rPr>
        <w:t xml:space="preserve"> муниципального образования</w:t>
      </w:r>
      <w:r w:rsidRPr="00BE36C1">
        <w:rPr>
          <w:rFonts w:ascii="Times New Roman" w:hAnsi="Times New Roman" w:cs="Times New Roman"/>
          <w:sz w:val="28"/>
          <w:szCs w:val="28"/>
        </w:rPr>
        <w:t>. Перечень и значения целевых индикаторов и показателей программы отражены в приложении №1 к программе.</w:t>
      </w:r>
      <w:r w:rsidR="00A61810">
        <w:rPr>
          <w:rFonts w:ascii="Times New Roman" w:hAnsi="Times New Roman" w:cs="Times New Roman"/>
          <w:sz w:val="28"/>
          <w:szCs w:val="28"/>
        </w:rPr>
        <w:t xml:space="preserve"> </w:t>
      </w:r>
      <w:r w:rsidRPr="00BE36C1">
        <w:rPr>
          <w:rFonts w:ascii="Times New Roman" w:hAnsi="Times New Roman" w:cs="Times New Roman"/>
          <w:sz w:val="28"/>
          <w:szCs w:val="28"/>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Основными мерами правового регулирования на государственном и муниципальном уровнях являются следующие нормативные правовые акты:</w:t>
      </w:r>
    </w:p>
    <w:p w:rsidR="004C0D52" w:rsidRDefault="000E588C" w:rsidP="00BE36C1">
      <w:pPr>
        <w:rPr>
          <w:rFonts w:ascii="Times New Roman" w:hAnsi="Times New Roman" w:cs="Times New Roman"/>
          <w:sz w:val="28"/>
          <w:szCs w:val="28"/>
        </w:rPr>
      </w:pPr>
      <w:r>
        <w:rPr>
          <w:rFonts w:ascii="Times New Roman" w:hAnsi="Times New Roman" w:cs="Times New Roman"/>
          <w:sz w:val="28"/>
          <w:szCs w:val="28"/>
        </w:rPr>
        <w:t>1.</w:t>
      </w:r>
      <w:r w:rsidR="002D0185" w:rsidRPr="00BE36C1">
        <w:rPr>
          <w:rFonts w:ascii="Times New Roman" w:hAnsi="Times New Roman" w:cs="Times New Roman"/>
          <w:sz w:val="28"/>
          <w:szCs w:val="28"/>
        </w:rPr>
        <w:t>Федеральный закон от 06.10.2003 №131-ФЗ «Об общих принципах организации местного самоуправления в Российской Федерации».2. 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4C0D52">
        <w:rPr>
          <w:rFonts w:ascii="Times New Roman" w:hAnsi="Times New Roman" w:cs="Times New Roman"/>
          <w:sz w:val="28"/>
          <w:szCs w:val="28"/>
        </w:rPr>
        <w:t xml:space="preserve">, </w:t>
      </w:r>
      <w:r w:rsidR="004C0D52" w:rsidRPr="004C0D52">
        <w:rPr>
          <w:rFonts w:ascii="Times New Roman" w:hAnsi="Times New Roman" w:cs="Times New Roman"/>
          <w:sz w:val="28"/>
          <w:szCs w:val="28"/>
        </w:rPr>
        <w:t>Постановлением Правительства Саратовской области №449-П от 30.08.2017г. «О государственной программе Саратовской области Формирование комфортной городской среды на 2018-2022 годы»</w:t>
      </w:r>
      <w:r w:rsidR="004C0D52">
        <w:rPr>
          <w:rFonts w:ascii="Times New Roman" w:hAnsi="Times New Roman" w:cs="Times New Roman"/>
          <w:sz w:val="28"/>
          <w:szCs w:val="28"/>
        </w:rPr>
        <w:t xml:space="preserve">. </w:t>
      </w:r>
    </w:p>
    <w:p w:rsidR="000E588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Для реализации основных мероприятий муниципальной программы разработаны следующие документы:</w:t>
      </w:r>
    </w:p>
    <w:p w:rsidR="000E588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1. Порядок и сроки </w:t>
      </w:r>
      <w:r w:rsidRPr="00BE36C1">
        <w:rPr>
          <w:rFonts w:ascii="Times New Roman" w:hAnsi="Times New Roman" w:cs="Times New Roman"/>
          <w:sz w:val="28"/>
          <w:szCs w:val="28"/>
          <w:shd w:val="clear" w:color="auto" w:fill="FFFFFF"/>
        </w:rPr>
        <w:t>представления, рассмотрения и оценки предложений заинтересованных лиц о включении общественной территории в муниципальную программу «</w:t>
      </w:r>
      <w:r w:rsidR="000E588C" w:rsidRPr="00BE36C1">
        <w:rPr>
          <w:rFonts w:ascii="Times New Roman" w:hAnsi="Times New Roman" w:cs="Times New Roman"/>
          <w:sz w:val="28"/>
          <w:szCs w:val="28"/>
        </w:rPr>
        <w:t>«Формирование комфортной  среды с. Бартеневка, Ивантеевского муниципального района на 2018-202</w:t>
      </w:r>
      <w:r w:rsidR="00B71731">
        <w:rPr>
          <w:rFonts w:ascii="Times New Roman" w:hAnsi="Times New Roman" w:cs="Times New Roman"/>
          <w:sz w:val="28"/>
          <w:szCs w:val="28"/>
        </w:rPr>
        <w:t>2</w:t>
      </w:r>
      <w:r w:rsidR="000E588C" w:rsidRPr="00BE36C1">
        <w:rPr>
          <w:rFonts w:ascii="Times New Roman" w:hAnsi="Times New Roman" w:cs="Times New Roman"/>
          <w:sz w:val="28"/>
          <w:szCs w:val="28"/>
        </w:rPr>
        <w:t xml:space="preserve"> годы»</w:t>
      </w:r>
      <w:r w:rsidRPr="00BE36C1">
        <w:rPr>
          <w:rFonts w:ascii="Times New Roman" w:hAnsi="Times New Roman" w:cs="Times New Roman"/>
          <w:sz w:val="28"/>
          <w:szCs w:val="28"/>
          <w:shd w:val="clear" w:color="auto" w:fill="FFFFFF"/>
        </w:rPr>
        <w:t>,</w:t>
      </w:r>
      <w:r w:rsidRPr="00BE36C1">
        <w:rPr>
          <w:rFonts w:ascii="Times New Roman" w:hAnsi="Times New Roman" w:cs="Times New Roman"/>
          <w:sz w:val="28"/>
          <w:szCs w:val="28"/>
        </w:rPr>
        <w:t> согласно приложению к программе №</w:t>
      </w:r>
      <w:r w:rsidR="000E588C">
        <w:rPr>
          <w:rFonts w:ascii="Times New Roman" w:hAnsi="Times New Roman" w:cs="Times New Roman"/>
          <w:sz w:val="28"/>
          <w:szCs w:val="28"/>
        </w:rPr>
        <w:t xml:space="preserve"> </w:t>
      </w:r>
      <w:r w:rsidRPr="00BE36C1">
        <w:rPr>
          <w:rFonts w:ascii="Times New Roman" w:hAnsi="Times New Roman" w:cs="Times New Roman"/>
          <w:sz w:val="28"/>
          <w:szCs w:val="28"/>
        </w:rPr>
        <w:t>6.</w:t>
      </w:r>
    </w:p>
    <w:p w:rsidR="000E588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 Порядок общественного обсуждения проекта </w:t>
      </w:r>
      <w:r w:rsidRPr="00BE36C1">
        <w:rPr>
          <w:rFonts w:ascii="Times New Roman" w:hAnsi="Times New Roman" w:cs="Times New Roman"/>
          <w:sz w:val="28"/>
          <w:szCs w:val="28"/>
          <w:shd w:val="clear" w:color="auto" w:fill="FFFFFF"/>
        </w:rPr>
        <w:t xml:space="preserve">муниципальной программы </w:t>
      </w:r>
      <w:r w:rsidR="000E588C" w:rsidRPr="00BE36C1">
        <w:rPr>
          <w:rFonts w:ascii="Times New Roman" w:hAnsi="Times New Roman" w:cs="Times New Roman"/>
          <w:sz w:val="28"/>
          <w:szCs w:val="28"/>
        </w:rPr>
        <w:t>«Формирование комфортной  среды с. Бартеневка, Ивантеевского муниципального района на 2018-202</w:t>
      </w:r>
      <w:r w:rsidR="00B71731">
        <w:rPr>
          <w:rFonts w:ascii="Times New Roman" w:hAnsi="Times New Roman" w:cs="Times New Roman"/>
          <w:sz w:val="28"/>
          <w:szCs w:val="28"/>
        </w:rPr>
        <w:t>2</w:t>
      </w:r>
      <w:r w:rsidR="000E588C" w:rsidRPr="00BE36C1">
        <w:rPr>
          <w:rFonts w:ascii="Times New Roman" w:hAnsi="Times New Roman" w:cs="Times New Roman"/>
          <w:sz w:val="28"/>
          <w:szCs w:val="28"/>
        </w:rPr>
        <w:t xml:space="preserve"> годы»</w:t>
      </w:r>
      <w:r w:rsidRPr="00BE36C1">
        <w:rPr>
          <w:rFonts w:ascii="Times New Roman" w:hAnsi="Times New Roman" w:cs="Times New Roman"/>
          <w:sz w:val="28"/>
          <w:szCs w:val="28"/>
          <w:shd w:val="clear" w:color="auto" w:fill="FFFFFF"/>
        </w:rPr>
        <w:t>,</w:t>
      </w:r>
      <w:r w:rsidRPr="00BE36C1">
        <w:rPr>
          <w:rFonts w:ascii="Times New Roman" w:hAnsi="Times New Roman" w:cs="Times New Roman"/>
          <w:sz w:val="28"/>
          <w:szCs w:val="28"/>
        </w:rPr>
        <w:t> согласно приложению к программе №7.</w:t>
      </w:r>
    </w:p>
    <w:p w:rsidR="000E588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3. Порядок разработки, обсуждения с заинтересованными лицами и утверждения </w:t>
      </w:r>
      <w:proofErr w:type="gramStart"/>
      <w:r w:rsidRPr="00BE36C1">
        <w:rPr>
          <w:rFonts w:ascii="Times New Roman" w:hAnsi="Times New Roman" w:cs="Times New Roman"/>
          <w:sz w:val="28"/>
          <w:szCs w:val="28"/>
        </w:rPr>
        <w:t>дизайн-проекта</w:t>
      </w:r>
      <w:proofErr w:type="gramEnd"/>
      <w:r w:rsidRPr="00BE36C1">
        <w:rPr>
          <w:rFonts w:ascii="Times New Roman" w:hAnsi="Times New Roman" w:cs="Times New Roman"/>
          <w:sz w:val="28"/>
          <w:szCs w:val="28"/>
        </w:rPr>
        <w:t xml:space="preserve"> благоустройства общественной территории</w:t>
      </w:r>
      <w:r w:rsidRPr="00BE36C1">
        <w:rPr>
          <w:rFonts w:ascii="Times New Roman" w:hAnsi="Times New Roman" w:cs="Times New Roman"/>
          <w:sz w:val="28"/>
          <w:szCs w:val="28"/>
          <w:shd w:val="clear" w:color="auto" w:fill="FFFFFF"/>
        </w:rPr>
        <w:t> в муниципальную программу «</w:t>
      </w:r>
      <w:r w:rsidR="000E588C" w:rsidRPr="00BE36C1">
        <w:rPr>
          <w:rFonts w:ascii="Times New Roman" w:hAnsi="Times New Roman" w:cs="Times New Roman"/>
          <w:sz w:val="28"/>
          <w:szCs w:val="28"/>
        </w:rPr>
        <w:t xml:space="preserve">«Формирование </w:t>
      </w:r>
      <w:r w:rsidR="008356A4" w:rsidRPr="00BE36C1">
        <w:rPr>
          <w:rFonts w:ascii="Times New Roman" w:hAnsi="Times New Roman" w:cs="Times New Roman"/>
          <w:sz w:val="28"/>
          <w:szCs w:val="28"/>
        </w:rPr>
        <w:t>комфортной среды</w:t>
      </w:r>
      <w:r w:rsidR="000E588C" w:rsidRPr="00BE36C1">
        <w:rPr>
          <w:rFonts w:ascii="Times New Roman" w:hAnsi="Times New Roman" w:cs="Times New Roman"/>
          <w:sz w:val="28"/>
          <w:szCs w:val="28"/>
        </w:rPr>
        <w:t xml:space="preserve"> с. Бартеневка, Ивантеевского муниципального района на 2018-202</w:t>
      </w:r>
      <w:r w:rsidR="00B71731">
        <w:rPr>
          <w:rFonts w:ascii="Times New Roman" w:hAnsi="Times New Roman" w:cs="Times New Roman"/>
          <w:sz w:val="28"/>
          <w:szCs w:val="28"/>
        </w:rPr>
        <w:t>2</w:t>
      </w:r>
      <w:r w:rsidR="000E588C" w:rsidRPr="00BE36C1">
        <w:rPr>
          <w:rFonts w:ascii="Times New Roman" w:hAnsi="Times New Roman" w:cs="Times New Roman"/>
          <w:sz w:val="28"/>
          <w:szCs w:val="28"/>
        </w:rPr>
        <w:t xml:space="preserve"> годы»</w:t>
      </w:r>
      <w:r w:rsidRPr="00BE36C1">
        <w:rPr>
          <w:rFonts w:ascii="Times New Roman" w:hAnsi="Times New Roman" w:cs="Times New Roman"/>
          <w:sz w:val="28"/>
          <w:szCs w:val="28"/>
          <w:shd w:val="clear" w:color="auto" w:fill="FFFFFF"/>
        </w:rPr>
        <w:t>,</w:t>
      </w:r>
      <w:r w:rsidRPr="00BE36C1">
        <w:rPr>
          <w:rFonts w:ascii="Times New Roman" w:hAnsi="Times New Roman" w:cs="Times New Roman"/>
          <w:sz w:val="28"/>
          <w:szCs w:val="28"/>
        </w:rPr>
        <w:t xml:space="preserve"> согласно </w:t>
      </w:r>
      <w:r w:rsidR="008356A4" w:rsidRPr="00BE36C1">
        <w:rPr>
          <w:rFonts w:ascii="Times New Roman" w:hAnsi="Times New Roman" w:cs="Times New Roman"/>
          <w:sz w:val="28"/>
          <w:szCs w:val="28"/>
        </w:rPr>
        <w:t>приложению,</w:t>
      </w:r>
      <w:r w:rsidRPr="00BE36C1">
        <w:rPr>
          <w:rFonts w:ascii="Times New Roman" w:hAnsi="Times New Roman" w:cs="Times New Roman"/>
          <w:sz w:val="28"/>
          <w:szCs w:val="28"/>
        </w:rPr>
        <w:t xml:space="preserve"> к программе №8.</w:t>
      </w:r>
    </w:p>
    <w:p w:rsidR="000E588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4. Положение об общественной комиссии по реализации приоритетного проекта «</w:t>
      </w:r>
      <w:r w:rsidR="000E588C" w:rsidRPr="00BE36C1">
        <w:rPr>
          <w:rFonts w:ascii="Times New Roman" w:hAnsi="Times New Roman" w:cs="Times New Roman"/>
          <w:sz w:val="28"/>
          <w:szCs w:val="28"/>
        </w:rPr>
        <w:t>Формирование комфортной  среды с. Бартеневка, Ивантеевского муниципального района на 2018-2020 годы»</w:t>
      </w:r>
      <w:r w:rsidRPr="00BE36C1">
        <w:rPr>
          <w:rFonts w:ascii="Times New Roman" w:hAnsi="Times New Roman" w:cs="Times New Roman"/>
          <w:sz w:val="28"/>
          <w:szCs w:val="28"/>
        </w:rPr>
        <w:t>, согласно приложению к программе №9.</w:t>
      </w:r>
    </w:p>
    <w:p w:rsidR="000E588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5. Состав общественной комиссии по реализации приоритетного проекта </w:t>
      </w:r>
      <w:r w:rsidR="000E588C" w:rsidRPr="00BE36C1">
        <w:rPr>
          <w:rFonts w:ascii="Times New Roman" w:hAnsi="Times New Roman" w:cs="Times New Roman"/>
          <w:sz w:val="28"/>
          <w:szCs w:val="28"/>
        </w:rPr>
        <w:t>«Формирование комфортной  среды с. Бартеневка, Ивантеевского му</w:t>
      </w:r>
      <w:r w:rsidR="00B71731">
        <w:rPr>
          <w:rFonts w:ascii="Times New Roman" w:hAnsi="Times New Roman" w:cs="Times New Roman"/>
          <w:sz w:val="28"/>
          <w:szCs w:val="28"/>
        </w:rPr>
        <w:t>ниципального района на 2018-2022</w:t>
      </w:r>
      <w:r w:rsidR="000E588C" w:rsidRPr="00BE36C1">
        <w:rPr>
          <w:rFonts w:ascii="Times New Roman" w:hAnsi="Times New Roman" w:cs="Times New Roman"/>
          <w:sz w:val="28"/>
          <w:szCs w:val="28"/>
        </w:rPr>
        <w:t xml:space="preserve"> годы» </w:t>
      </w:r>
      <w:r w:rsidRPr="00BE36C1">
        <w:rPr>
          <w:rFonts w:ascii="Times New Roman" w:hAnsi="Times New Roman" w:cs="Times New Roman"/>
          <w:sz w:val="28"/>
          <w:szCs w:val="28"/>
        </w:rPr>
        <w:t xml:space="preserve"> в составе, согласно приложению к программе №10.</w:t>
      </w:r>
    </w:p>
    <w:p w:rsidR="000E588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В целях реализации программных мероприятий и в рамках компетенции отрасли благоустройства</w:t>
      </w:r>
      <w:r w:rsidR="000E588C">
        <w:rPr>
          <w:rFonts w:ascii="Times New Roman" w:hAnsi="Times New Roman" w:cs="Times New Roman"/>
          <w:sz w:val="28"/>
          <w:szCs w:val="28"/>
        </w:rPr>
        <w:t xml:space="preserve"> </w:t>
      </w:r>
      <w:r w:rsidR="000E588C" w:rsidRPr="00CA4539">
        <w:rPr>
          <w:rFonts w:ascii="Times New Roman" w:hAnsi="Times New Roman" w:cs="Times New Roman"/>
          <w:color w:val="000000" w:themeColor="text1"/>
          <w:sz w:val="28"/>
          <w:szCs w:val="28"/>
        </w:rPr>
        <w:t>села</w:t>
      </w:r>
      <w:r w:rsidRPr="00CA4539">
        <w:rPr>
          <w:rFonts w:ascii="Times New Roman" w:hAnsi="Times New Roman" w:cs="Times New Roman"/>
          <w:color w:val="000000" w:themeColor="text1"/>
          <w:sz w:val="28"/>
          <w:szCs w:val="28"/>
        </w:rPr>
        <w:t xml:space="preserve"> </w:t>
      </w:r>
      <w:r w:rsidRPr="00BE36C1">
        <w:rPr>
          <w:rFonts w:ascii="Times New Roman" w:hAnsi="Times New Roman" w:cs="Times New Roman"/>
          <w:sz w:val="28"/>
          <w:szCs w:val="28"/>
        </w:rPr>
        <w:t>перечень нормативных правовых актов может обновляться и дополняться.</w:t>
      </w:r>
    </w:p>
    <w:p w:rsidR="00E54BB7" w:rsidRDefault="000E588C" w:rsidP="00BE36C1">
      <w:pPr>
        <w:rPr>
          <w:rFonts w:ascii="Times New Roman" w:hAnsi="Times New Roman" w:cs="Times New Roman"/>
          <w:sz w:val="28"/>
          <w:szCs w:val="28"/>
        </w:rPr>
      </w:pPr>
      <w:r>
        <w:rPr>
          <w:rFonts w:ascii="Times New Roman" w:hAnsi="Times New Roman" w:cs="Times New Roman"/>
          <w:sz w:val="28"/>
          <w:szCs w:val="28"/>
        </w:rPr>
        <w:t>3</w:t>
      </w:r>
      <w:r w:rsidR="002D0185" w:rsidRPr="00BE36C1">
        <w:rPr>
          <w:rFonts w:ascii="Times New Roman" w:hAnsi="Times New Roman" w:cs="Times New Roman"/>
          <w:sz w:val="28"/>
          <w:szCs w:val="28"/>
        </w:rPr>
        <w:t>. Сроки и этапы реализации муниципальной программы. Муниципальная программа реализуется в</w:t>
      </w:r>
      <w:r w:rsidR="00115472">
        <w:rPr>
          <w:rFonts w:ascii="Times New Roman" w:hAnsi="Times New Roman" w:cs="Times New Roman"/>
          <w:sz w:val="28"/>
          <w:szCs w:val="28"/>
        </w:rPr>
        <w:t xml:space="preserve"> один этап с </w:t>
      </w:r>
      <w:r w:rsidR="002D0185" w:rsidRPr="00BE36C1">
        <w:rPr>
          <w:rFonts w:ascii="Times New Roman" w:hAnsi="Times New Roman" w:cs="Times New Roman"/>
          <w:sz w:val="28"/>
          <w:szCs w:val="28"/>
        </w:rPr>
        <w:t xml:space="preserve"> 2018</w:t>
      </w:r>
      <w:r w:rsidR="00115472">
        <w:rPr>
          <w:rFonts w:ascii="Times New Roman" w:hAnsi="Times New Roman" w:cs="Times New Roman"/>
          <w:sz w:val="28"/>
          <w:szCs w:val="28"/>
        </w:rPr>
        <w:t>-2022 г»</w:t>
      </w:r>
      <w:r w:rsidR="002D0185" w:rsidRPr="00BE36C1">
        <w:rPr>
          <w:rFonts w:ascii="Times New Roman" w:hAnsi="Times New Roman" w:cs="Times New Roman"/>
          <w:sz w:val="28"/>
          <w:szCs w:val="28"/>
        </w:rPr>
        <w:t>. </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4. Прогноз ожидаемых результатов муниципальной программы. Описание целевых показателей (индикаторов) муниципальной программы. Для оценки уровня решения поставленных задач муниципальной программы определены следующие целевые показатели (индикаторы) муниципальной программы:</w:t>
      </w:r>
    </w:p>
    <w:p w:rsidR="00E54BB7"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1. Доля благоустроенных общественных территорий в поселении от общего количества общественных территорий в поселении.</w:t>
      </w:r>
    </w:p>
    <w:p w:rsidR="00E54BB7"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 Площадь благоустроенных</w:t>
      </w:r>
      <w:r w:rsidR="00E54BB7">
        <w:rPr>
          <w:rFonts w:ascii="Times New Roman" w:hAnsi="Times New Roman" w:cs="Times New Roman"/>
          <w:sz w:val="28"/>
          <w:szCs w:val="28"/>
        </w:rPr>
        <w:t xml:space="preserve"> общественных </w:t>
      </w:r>
      <w:r w:rsidRPr="00BE36C1">
        <w:rPr>
          <w:rFonts w:ascii="Times New Roman" w:hAnsi="Times New Roman" w:cs="Times New Roman"/>
          <w:sz w:val="28"/>
          <w:szCs w:val="28"/>
        </w:rPr>
        <w:t xml:space="preserve"> территорий </w:t>
      </w:r>
    </w:p>
    <w:p w:rsidR="00E54BB7"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3. Доля площади благоустроенных</w:t>
      </w:r>
      <w:r w:rsidR="00E54BB7">
        <w:rPr>
          <w:rFonts w:ascii="Times New Roman" w:hAnsi="Times New Roman" w:cs="Times New Roman"/>
          <w:sz w:val="28"/>
          <w:szCs w:val="28"/>
        </w:rPr>
        <w:t xml:space="preserve"> общественных</w:t>
      </w:r>
      <w:r w:rsidRPr="00BE36C1">
        <w:rPr>
          <w:rFonts w:ascii="Times New Roman" w:hAnsi="Times New Roman" w:cs="Times New Roman"/>
          <w:sz w:val="28"/>
          <w:szCs w:val="28"/>
        </w:rPr>
        <w:t xml:space="preserve"> территорий по отношению к общей площади</w:t>
      </w:r>
      <w:r w:rsidR="00E54BB7" w:rsidRPr="00E54BB7">
        <w:rPr>
          <w:rFonts w:ascii="Times New Roman" w:hAnsi="Times New Roman" w:cs="Times New Roman"/>
          <w:sz w:val="28"/>
          <w:szCs w:val="28"/>
        </w:rPr>
        <w:t xml:space="preserve"> </w:t>
      </w:r>
      <w:r w:rsidR="00E54BB7">
        <w:rPr>
          <w:rFonts w:ascii="Times New Roman" w:hAnsi="Times New Roman" w:cs="Times New Roman"/>
          <w:sz w:val="28"/>
          <w:szCs w:val="28"/>
        </w:rPr>
        <w:t>общественных</w:t>
      </w:r>
      <w:r w:rsidRPr="00BE36C1">
        <w:rPr>
          <w:rFonts w:ascii="Times New Roman" w:hAnsi="Times New Roman" w:cs="Times New Roman"/>
          <w:sz w:val="28"/>
          <w:szCs w:val="28"/>
        </w:rPr>
        <w:t xml:space="preserve"> </w:t>
      </w:r>
      <w:r w:rsidR="008356A4" w:rsidRPr="00BE36C1">
        <w:rPr>
          <w:rFonts w:ascii="Times New Roman" w:hAnsi="Times New Roman" w:cs="Times New Roman"/>
          <w:sz w:val="28"/>
          <w:szCs w:val="28"/>
        </w:rPr>
        <w:t>территорий,</w:t>
      </w:r>
      <w:r w:rsidRPr="00BE36C1">
        <w:rPr>
          <w:rFonts w:ascii="Times New Roman" w:hAnsi="Times New Roman" w:cs="Times New Roman"/>
          <w:sz w:val="28"/>
          <w:szCs w:val="28"/>
        </w:rPr>
        <w:t xml:space="preserve"> нуждающихся в благоустройстве.</w:t>
      </w:r>
    </w:p>
    <w:p w:rsidR="00E54BB7"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4. Площадь благоустроенных территорий общего пользования, приходящаяся на 1 жителя </w:t>
      </w:r>
      <w:r w:rsidR="00E54BB7" w:rsidRPr="00BE36C1">
        <w:rPr>
          <w:rFonts w:ascii="Times New Roman" w:hAnsi="Times New Roman" w:cs="Times New Roman"/>
          <w:sz w:val="28"/>
          <w:szCs w:val="28"/>
        </w:rPr>
        <w:t>Бартеневского муниципального образования</w:t>
      </w:r>
      <w:r w:rsidRPr="00BE36C1">
        <w:rPr>
          <w:rFonts w:ascii="Times New Roman" w:hAnsi="Times New Roman" w:cs="Times New Roman"/>
          <w:sz w:val="28"/>
          <w:szCs w:val="28"/>
        </w:rPr>
        <w:t>.</w:t>
      </w:r>
      <w:r w:rsidR="00CA4539">
        <w:rPr>
          <w:rFonts w:ascii="Times New Roman" w:hAnsi="Times New Roman" w:cs="Times New Roman"/>
          <w:sz w:val="28"/>
          <w:szCs w:val="28"/>
        </w:rPr>
        <w:t xml:space="preserve"> </w:t>
      </w:r>
      <w:r w:rsidRPr="00BE36C1">
        <w:rPr>
          <w:rFonts w:ascii="Times New Roman" w:hAnsi="Times New Roman" w:cs="Times New Roman"/>
          <w:sz w:val="28"/>
          <w:szCs w:val="28"/>
        </w:rPr>
        <w:t>Доля благоустроенных общественных территорий рассчитывается как отношение благоустроенной площади парков, скверов</w:t>
      </w:r>
      <w:r w:rsidR="00E54BB7">
        <w:rPr>
          <w:rFonts w:ascii="Times New Roman" w:hAnsi="Times New Roman" w:cs="Times New Roman"/>
          <w:sz w:val="28"/>
          <w:szCs w:val="28"/>
        </w:rPr>
        <w:t xml:space="preserve">   села </w:t>
      </w:r>
      <w:r w:rsidRPr="00BE36C1">
        <w:rPr>
          <w:rFonts w:ascii="Times New Roman" w:hAnsi="Times New Roman" w:cs="Times New Roman"/>
          <w:sz w:val="28"/>
          <w:szCs w:val="28"/>
        </w:rPr>
        <w:t xml:space="preserve"> к общей их площади, выраженное в процентах.</w:t>
      </w:r>
      <w:r w:rsidR="00E54BB7">
        <w:rPr>
          <w:rFonts w:ascii="Times New Roman" w:hAnsi="Times New Roman" w:cs="Times New Roman"/>
          <w:sz w:val="28"/>
          <w:szCs w:val="28"/>
        </w:rPr>
        <w:t xml:space="preserve"> </w:t>
      </w:r>
      <w:r w:rsidRPr="00BE36C1">
        <w:rPr>
          <w:rFonts w:ascii="Times New Roman" w:hAnsi="Times New Roman" w:cs="Times New Roman"/>
          <w:sz w:val="28"/>
          <w:szCs w:val="28"/>
        </w:rPr>
        <w:t>Планируемые значения целевых показателей (индикаторов) по годам реализации муниципальной программы представлены приложения №1 к муниципальной программе. </w:t>
      </w:r>
    </w:p>
    <w:p w:rsidR="00CA4539"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5. Основные мероприятия муниципальной программы. В ходе реализации программы предусматривается организация и проведение мероприятий по благоустройству</w:t>
      </w:r>
      <w:r w:rsidR="00E54BB7">
        <w:rPr>
          <w:rFonts w:ascii="Times New Roman" w:hAnsi="Times New Roman" w:cs="Times New Roman"/>
          <w:sz w:val="28"/>
          <w:szCs w:val="28"/>
        </w:rPr>
        <w:t xml:space="preserve"> общественных</w:t>
      </w:r>
      <w:r w:rsidRPr="00BE36C1">
        <w:rPr>
          <w:rFonts w:ascii="Times New Roman" w:hAnsi="Times New Roman" w:cs="Times New Roman"/>
          <w:sz w:val="28"/>
          <w:szCs w:val="28"/>
        </w:rPr>
        <w:t xml:space="preserve"> территорий </w:t>
      </w:r>
      <w:r w:rsidR="00E54BB7" w:rsidRPr="00BE36C1">
        <w:rPr>
          <w:rFonts w:ascii="Times New Roman" w:hAnsi="Times New Roman" w:cs="Times New Roman"/>
          <w:sz w:val="28"/>
          <w:szCs w:val="28"/>
        </w:rPr>
        <w:t>Бартеневского муниципального образования</w:t>
      </w:r>
      <w:r w:rsidRPr="00BE36C1">
        <w:rPr>
          <w:rFonts w:ascii="Times New Roman" w:hAnsi="Times New Roman" w:cs="Times New Roman"/>
          <w:sz w:val="28"/>
          <w:szCs w:val="28"/>
        </w:rPr>
        <w:t>.</w:t>
      </w:r>
      <w:r w:rsidR="00E54BB7">
        <w:rPr>
          <w:rFonts w:ascii="Times New Roman" w:hAnsi="Times New Roman" w:cs="Times New Roman"/>
          <w:sz w:val="28"/>
          <w:szCs w:val="28"/>
        </w:rPr>
        <w:t xml:space="preserve"> </w:t>
      </w:r>
      <w:r w:rsidRPr="00BE36C1">
        <w:rPr>
          <w:rFonts w:ascii="Times New Roman" w:hAnsi="Times New Roman" w:cs="Times New Roman"/>
          <w:sz w:val="28"/>
          <w:szCs w:val="28"/>
        </w:rPr>
        <w:t>Основное мероприятие программы направлено на решение основных задач программы.</w:t>
      </w:r>
      <w:r w:rsidR="00E54BB7">
        <w:rPr>
          <w:rFonts w:ascii="Times New Roman" w:hAnsi="Times New Roman" w:cs="Times New Roman"/>
          <w:sz w:val="28"/>
          <w:szCs w:val="28"/>
        </w:rPr>
        <w:t xml:space="preserve"> </w:t>
      </w:r>
      <w:r w:rsidRPr="00BE36C1">
        <w:rPr>
          <w:rFonts w:ascii="Times New Roman" w:hAnsi="Times New Roman" w:cs="Times New Roman"/>
          <w:sz w:val="28"/>
          <w:szCs w:val="28"/>
        </w:rPr>
        <w:t>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w:t>
      </w:r>
      <w:r w:rsidR="00E54BB7">
        <w:rPr>
          <w:rFonts w:ascii="Times New Roman" w:hAnsi="Times New Roman" w:cs="Times New Roman"/>
          <w:sz w:val="28"/>
          <w:szCs w:val="28"/>
        </w:rPr>
        <w:t xml:space="preserve"> </w:t>
      </w:r>
      <w:r w:rsidRPr="00BE36C1">
        <w:rPr>
          <w:rFonts w:ascii="Times New Roman" w:hAnsi="Times New Roman" w:cs="Times New Roman"/>
          <w:sz w:val="28"/>
          <w:szCs w:val="28"/>
        </w:rPr>
        <w:t>Исполнитель по каждому мероприятию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r w:rsidR="00E54BB7">
        <w:rPr>
          <w:rFonts w:ascii="Times New Roman" w:hAnsi="Times New Roman" w:cs="Times New Roman"/>
          <w:sz w:val="28"/>
          <w:szCs w:val="28"/>
        </w:rPr>
        <w:t xml:space="preserve"> </w:t>
      </w:r>
      <w:r w:rsidRPr="00BE36C1">
        <w:rPr>
          <w:rFonts w:ascii="Times New Roman" w:hAnsi="Times New Roman" w:cs="Times New Roman"/>
          <w:sz w:val="28"/>
          <w:szCs w:val="28"/>
        </w:rPr>
        <w:t>Перечень основных мероприятий муниципальной программы представлен в приложении №2 к муниципальной программе. План реализации муниципальной программы представлен в приложении №3 к программе.</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6. Ресурсное обеспечение муниципальной программы. </w:t>
      </w:r>
      <w:r w:rsidRPr="00CA4539">
        <w:rPr>
          <w:rFonts w:ascii="Times New Roman" w:hAnsi="Times New Roman" w:cs="Times New Roman"/>
          <w:color w:val="000000" w:themeColor="text1"/>
          <w:sz w:val="28"/>
          <w:szCs w:val="28"/>
        </w:rPr>
        <w:t xml:space="preserve">Объемы финансирования муниципальной программы носят прогнозный характер и подлежат уточнению в соответствии с решением Совета  депутатов </w:t>
      </w:r>
      <w:r w:rsidR="00E54BB7" w:rsidRPr="00CA4539">
        <w:rPr>
          <w:rFonts w:ascii="Times New Roman" w:hAnsi="Times New Roman" w:cs="Times New Roman"/>
          <w:color w:val="000000" w:themeColor="text1"/>
          <w:sz w:val="28"/>
          <w:szCs w:val="28"/>
        </w:rPr>
        <w:t xml:space="preserve">Бартеневского муниципального образования </w:t>
      </w:r>
      <w:r w:rsidRPr="00CA4539">
        <w:rPr>
          <w:rFonts w:ascii="Times New Roman" w:hAnsi="Times New Roman" w:cs="Times New Roman"/>
          <w:color w:val="000000" w:themeColor="text1"/>
          <w:sz w:val="28"/>
          <w:szCs w:val="28"/>
        </w:rPr>
        <w:t xml:space="preserve">о бюджете </w:t>
      </w:r>
      <w:r w:rsidR="00E54BB7" w:rsidRPr="00CA4539">
        <w:rPr>
          <w:rFonts w:ascii="Times New Roman" w:hAnsi="Times New Roman" w:cs="Times New Roman"/>
          <w:color w:val="000000" w:themeColor="text1"/>
          <w:sz w:val="28"/>
          <w:szCs w:val="28"/>
        </w:rPr>
        <w:t>Бартеневского муниципального образования</w:t>
      </w:r>
      <w:r w:rsidRPr="00CA4539">
        <w:rPr>
          <w:rFonts w:ascii="Times New Roman" w:hAnsi="Times New Roman" w:cs="Times New Roman"/>
          <w:color w:val="000000" w:themeColor="text1"/>
          <w:sz w:val="28"/>
          <w:szCs w:val="28"/>
        </w:rPr>
        <w:t>.</w:t>
      </w:r>
      <w:r w:rsidR="00E54BB7">
        <w:rPr>
          <w:rFonts w:ascii="Times New Roman" w:hAnsi="Times New Roman" w:cs="Times New Roman"/>
          <w:sz w:val="28"/>
          <w:szCs w:val="28"/>
        </w:rPr>
        <w:t xml:space="preserve"> </w:t>
      </w:r>
      <w:r w:rsidRPr="00BE36C1">
        <w:rPr>
          <w:rFonts w:ascii="Times New Roman" w:hAnsi="Times New Roman" w:cs="Times New Roman"/>
          <w:sz w:val="28"/>
          <w:szCs w:val="28"/>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риски, связанные с изменением бюджетного законодательства;- финансовые риски: финансирование муниципальной программы не в полном объеме в связи с </w:t>
      </w:r>
      <w:r w:rsidR="00E54BB7">
        <w:rPr>
          <w:rFonts w:ascii="Times New Roman" w:hAnsi="Times New Roman" w:cs="Times New Roman"/>
          <w:sz w:val="28"/>
          <w:szCs w:val="28"/>
        </w:rPr>
        <w:t>н</w:t>
      </w:r>
      <w:r w:rsidRPr="00BE36C1">
        <w:rPr>
          <w:rFonts w:ascii="Times New Roman" w:hAnsi="Times New Roman" w:cs="Times New Roman"/>
          <w:sz w:val="28"/>
          <w:szCs w:val="28"/>
        </w:rPr>
        <w:t>еисполнением доходной части бюджета поселения.</w:t>
      </w:r>
      <w:r w:rsidR="00E54BB7">
        <w:rPr>
          <w:rFonts w:ascii="Times New Roman" w:hAnsi="Times New Roman" w:cs="Times New Roman"/>
          <w:sz w:val="28"/>
          <w:szCs w:val="28"/>
        </w:rPr>
        <w:t xml:space="preserve"> </w:t>
      </w:r>
      <w:r w:rsidRPr="00BE36C1">
        <w:rPr>
          <w:rFonts w:ascii="Times New Roman" w:hAnsi="Times New Roman" w:cs="Times New Roman"/>
          <w:sz w:val="28"/>
          <w:szCs w:val="28"/>
        </w:rPr>
        <w:t>Объемы финансирования муниципальной программы с разбивкой по годам реализации и источникам финансирования представлены в приложении 4 к муниципальной программе.</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shd w:val="clear" w:color="auto" w:fill="C0C0C0"/>
        </w:rPr>
        <w:br w:type="textWrapping" w:clear="all"/>
      </w:r>
    </w:p>
    <w:p w:rsidR="002D0185" w:rsidRPr="00CA4539" w:rsidRDefault="002D0185" w:rsidP="00BE36C1">
      <w:pPr>
        <w:rPr>
          <w:rFonts w:ascii="Times New Roman" w:hAnsi="Times New Roman" w:cs="Times New Roman"/>
          <w:b/>
          <w:sz w:val="28"/>
          <w:szCs w:val="28"/>
        </w:rPr>
      </w:pPr>
      <w:r w:rsidRPr="00CA4539">
        <w:rPr>
          <w:rFonts w:ascii="Times New Roman" w:hAnsi="Times New Roman" w:cs="Times New Roman"/>
          <w:b/>
          <w:sz w:val="28"/>
          <w:szCs w:val="28"/>
        </w:rPr>
        <w:t>Приложение 1</w:t>
      </w:r>
      <w:r w:rsidR="00CA4539">
        <w:rPr>
          <w:rFonts w:ascii="Times New Roman" w:hAnsi="Times New Roman" w:cs="Times New Roman"/>
          <w:b/>
          <w:sz w:val="28"/>
          <w:szCs w:val="28"/>
        </w:rPr>
        <w:t xml:space="preserve"> </w:t>
      </w:r>
      <w:r w:rsidRPr="00CA4539">
        <w:rPr>
          <w:rFonts w:ascii="Times New Roman" w:hAnsi="Times New Roman" w:cs="Times New Roman"/>
          <w:b/>
          <w:sz w:val="28"/>
          <w:szCs w:val="28"/>
        </w:rPr>
        <w:t>к муниципальной программе </w:t>
      </w:r>
    </w:p>
    <w:tbl>
      <w:tblPr>
        <w:tblW w:w="5000" w:type="pct"/>
        <w:tblCellMar>
          <w:left w:w="0" w:type="dxa"/>
          <w:right w:w="0" w:type="dxa"/>
        </w:tblCellMar>
        <w:tblLook w:val="04A0"/>
      </w:tblPr>
      <w:tblGrid>
        <w:gridCol w:w="223"/>
        <w:gridCol w:w="351"/>
        <w:gridCol w:w="238"/>
        <w:gridCol w:w="1827"/>
        <w:gridCol w:w="1314"/>
        <w:gridCol w:w="1980"/>
        <w:gridCol w:w="706"/>
        <w:gridCol w:w="706"/>
        <w:gridCol w:w="706"/>
        <w:gridCol w:w="706"/>
        <w:gridCol w:w="706"/>
      </w:tblGrid>
      <w:tr w:rsidR="002D0185" w:rsidRPr="00BE36C1" w:rsidTr="004836DA">
        <w:trPr>
          <w:trHeight w:val="458"/>
        </w:trPr>
        <w:tc>
          <w:tcPr>
            <w:tcW w:w="114" w:type="pct"/>
            <w:tcBorders>
              <w:top w:val="nil"/>
              <w:left w:val="nil"/>
              <w:bottom w:val="nil"/>
              <w:right w:val="nil"/>
            </w:tcBorders>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c>
          <w:tcPr>
            <w:tcW w:w="4886" w:type="pct"/>
            <w:gridSpan w:val="10"/>
            <w:shd w:val="clear" w:color="auto" w:fill="FFFFFF"/>
            <w:tcMar>
              <w:top w:w="0" w:type="dxa"/>
              <w:left w:w="108" w:type="dxa"/>
              <w:bottom w:w="0" w:type="dxa"/>
              <w:right w:w="108" w:type="dxa"/>
            </w:tcMar>
            <w:hideMark/>
          </w:tcPr>
          <w:p w:rsidR="002D0185" w:rsidRPr="00BE36C1" w:rsidRDefault="002D0185" w:rsidP="00453D04">
            <w:pPr>
              <w:rPr>
                <w:rFonts w:ascii="Times New Roman" w:hAnsi="Times New Roman" w:cs="Times New Roman"/>
                <w:sz w:val="28"/>
                <w:szCs w:val="28"/>
              </w:rPr>
            </w:pPr>
            <w:r w:rsidRPr="00BE36C1">
              <w:rPr>
                <w:rFonts w:ascii="Times New Roman" w:hAnsi="Times New Roman" w:cs="Times New Roman"/>
                <w:sz w:val="28"/>
                <w:szCs w:val="28"/>
              </w:rPr>
              <w:t xml:space="preserve">Сведения о показателях (индикаторах) муниципальной программы </w:t>
            </w:r>
            <w:r w:rsidR="00E54BB7">
              <w:rPr>
                <w:rFonts w:ascii="Times New Roman" w:hAnsi="Times New Roman" w:cs="Times New Roman"/>
                <w:sz w:val="28"/>
                <w:szCs w:val="28"/>
              </w:rPr>
              <w:t>Бартеневского муниципального образования Ивантеевского муниципального района Саратовской области</w:t>
            </w:r>
            <w:r w:rsidR="00453D04">
              <w:rPr>
                <w:rFonts w:ascii="Times New Roman" w:hAnsi="Times New Roman" w:cs="Times New Roman"/>
                <w:sz w:val="28"/>
                <w:szCs w:val="28"/>
              </w:rPr>
              <w:t xml:space="preserve"> </w:t>
            </w:r>
            <w:r w:rsidR="00453D04" w:rsidRPr="00BE36C1">
              <w:rPr>
                <w:rFonts w:ascii="Times New Roman" w:hAnsi="Times New Roman" w:cs="Times New Roman"/>
                <w:sz w:val="28"/>
                <w:szCs w:val="28"/>
              </w:rPr>
              <w:t>«Формирование комфортной  среды с. Бартеневка, Ивантеевского муни</w:t>
            </w:r>
            <w:r w:rsidR="00B71731">
              <w:rPr>
                <w:rFonts w:ascii="Times New Roman" w:hAnsi="Times New Roman" w:cs="Times New Roman"/>
                <w:sz w:val="28"/>
                <w:szCs w:val="28"/>
              </w:rPr>
              <w:t>ципального района на 2018-2022</w:t>
            </w:r>
            <w:r w:rsidR="00453D04" w:rsidRPr="00BE36C1">
              <w:rPr>
                <w:rFonts w:ascii="Times New Roman" w:hAnsi="Times New Roman" w:cs="Times New Roman"/>
                <w:sz w:val="28"/>
                <w:szCs w:val="28"/>
              </w:rPr>
              <w:t xml:space="preserve"> годы» </w:t>
            </w:r>
            <w:r w:rsidRPr="00BE36C1">
              <w:rPr>
                <w:rFonts w:ascii="Times New Roman" w:hAnsi="Times New Roman" w:cs="Times New Roman"/>
                <w:sz w:val="28"/>
                <w:szCs w:val="28"/>
              </w:rPr>
              <w:t>и их значениях</w:t>
            </w:r>
          </w:p>
        </w:tc>
      </w:tr>
      <w:tr w:rsidR="002D0185" w:rsidRPr="00BE36C1" w:rsidTr="004836DA">
        <w:trPr>
          <w:trHeight w:val="333"/>
        </w:trPr>
        <w:tc>
          <w:tcPr>
            <w:tcW w:w="114" w:type="pct"/>
            <w:tcBorders>
              <w:top w:val="nil"/>
              <w:left w:val="nil"/>
              <w:bottom w:val="single" w:sz="4" w:space="0" w:color="auto"/>
              <w:right w:val="nil"/>
            </w:tcBorders>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c>
          <w:tcPr>
            <w:tcW w:w="303" w:type="pct"/>
            <w:gridSpan w:val="2"/>
            <w:tcBorders>
              <w:bottom w:val="single" w:sz="4" w:space="0" w:color="auto"/>
            </w:tcBorders>
            <w:shd w:val="clear" w:color="auto" w:fill="FFFFFF"/>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c>
          <w:tcPr>
            <w:tcW w:w="4583" w:type="pct"/>
            <w:gridSpan w:val="8"/>
            <w:tcBorders>
              <w:bottom w:val="single" w:sz="4" w:space="0" w:color="auto"/>
            </w:tcBorders>
            <w:shd w:val="clear" w:color="auto" w:fill="FFFFFF"/>
            <w:tcMar>
              <w:top w:w="0" w:type="dxa"/>
              <w:left w:w="108" w:type="dxa"/>
              <w:bottom w:w="0" w:type="dxa"/>
              <w:right w:w="108" w:type="dxa"/>
            </w:tcMar>
            <w:vAlign w:val="center"/>
            <w:hideMark/>
          </w:tcPr>
          <w:p w:rsidR="00453D04" w:rsidRDefault="00453D04" w:rsidP="00BE36C1">
            <w:pPr>
              <w:rPr>
                <w:rFonts w:ascii="Times New Roman" w:hAnsi="Times New Roman" w:cs="Times New Roman"/>
                <w:sz w:val="28"/>
                <w:szCs w:val="28"/>
              </w:rPr>
            </w:pPr>
          </w:p>
          <w:p w:rsidR="00453D04" w:rsidRPr="00BE36C1" w:rsidRDefault="00453D04" w:rsidP="00BE36C1">
            <w:pPr>
              <w:rPr>
                <w:rFonts w:ascii="Times New Roman" w:hAnsi="Times New Roman" w:cs="Times New Roman"/>
                <w:sz w:val="28"/>
                <w:szCs w:val="28"/>
              </w:rPr>
            </w:pPr>
          </w:p>
        </w:tc>
      </w:tr>
      <w:tr w:rsidR="002D0185" w:rsidRPr="00BE36C1" w:rsidTr="004836DA">
        <w:trPr>
          <w:trHeight w:val="700"/>
        </w:trPr>
        <w:tc>
          <w:tcPr>
            <w:tcW w:w="303"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п/п</w:t>
            </w:r>
          </w:p>
        </w:tc>
        <w:tc>
          <w:tcPr>
            <w:tcW w:w="109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Наименование показателя (индикатора)</w:t>
            </w:r>
          </w:p>
        </w:tc>
        <w:tc>
          <w:tcPr>
            <w:tcW w:w="694"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Ед. измерения</w:t>
            </w:r>
          </w:p>
        </w:tc>
        <w:tc>
          <w:tcPr>
            <w:tcW w:w="1046"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D0185" w:rsidRPr="00BE36C1" w:rsidRDefault="002D0185" w:rsidP="00CA4539">
            <w:pPr>
              <w:rPr>
                <w:rFonts w:ascii="Times New Roman" w:hAnsi="Times New Roman" w:cs="Times New Roman"/>
                <w:sz w:val="28"/>
                <w:szCs w:val="28"/>
              </w:rPr>
            </w:pPr>
            <w:r w:rsidRPr="00BE36C1">
              <w:rPr>
                <w:rFonts w:ascii="Times New Roman" w:hAnsi="Times New Roman" w:cs="Times New Roman"/>
                <w:sz w:val="28"/>
                <w:szCs w:val="28"/>
              </w:rPr>
              <w:t>Базовое значение показателя (на начало реализации)201</w:t>
            </w:r>
            <w:r w:rsidR="00CA4539">
              <w:rPr>
                <w:rFonts w:ascii="Times New Roman" w:hAnsi="Times New Roman" w:cs="Times New Roman"/>
                <w:sz w:val="28"/>
                <w:szCs w:val="28"/>
              </w:rPr>
              <w:t>8</w:t>
            </w:r>
            <w:r w:rsidRPr="00BE36C1">
              <w:rPr>
                <w:rFonts w:ascii="Times New Roman" w:hAnsi="Times New Roman" w:cs="Times New Roman"/>
                <w:sz w:val="28"/>
                <w:szCs w:val="28"/>
              </w:rPr>
              <w:t xml:space="preserve"> г.</w:t>
            </w:r>
          </w:p>
        </w:tc>
        <w:tc>
          <w:tcPr>
            <w:tcW w:w="1865"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Значения показателей (индикаторов) по годам реализации муниципальной программы</w:t>
            </w:r>
          </w:p>
        </w:tc>
      </w:tr>
      <w:tr w:rsidR="002D0185" w:rsidRPr="00BE36C1" w:rsidTr="004836DA">
        <w:trPr>
          <w:trHeight w:val="37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D0185" w:rsidRPr="00BE36C1" w:rsidRDefault="002D0185" w:rsidP="00BE36C1">
            <w:pPr>
              <w:rPr>
                <w:rFonts w:ascii="Times New Roman" w:hAnsi="Times New Roman" w:cs="Times New Roman"/>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D0185" w:rsidRPr="00BE36C1" w:rsidRDefault="002D0185" w:rsidP="00BE36C1">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185" w:rsidRPr="00BE36C1" w:rsidRDefault="002D0185" w:rsidP="00BE36C1">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185" w:rsidRPr="00BE36C1" w:rsidRDefault="002D0185" w:rsidP="00BE36C1">
            <w:pPr>
              <w:rPr>
                <w:rFonts w:ascii="Times New Roman" w:hAnsi="Times New Roman" w:cs="Times New Roman"/>
                <w:sz w:val="28"/>
                <w:szCs w:val="28"/>
              </w:rPr>
            </w:pP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2018 г</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2019 г</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2020 г</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2021 г</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2022 г</w:t>
            </w:r>
          </w:p>
        </w:tc>
      </w:tr>
      <w:tr w:rsidR="002D0185" w:rsidRPr="00BE36C1" w:rsidTr="004836DA">
        <w:trPr>
          <w:trHeight w:val="375"/>
        </w:trPr>
        <w:tc>
          <w:tcPr>
            <w:tcW w:w="30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1</w:t>
            </w:r>
          </w:p>
        </w:tc>
        <w:tc>
          <w:tcPr>
            <w:tcW w:w="109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w:t>
            </w:r>
          </w:p>
        </w:tc>
        <w:tc>
          <w:tcPr>
            <w:tcW w:w="6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3</w:t>
            </w:r>
          </w:p>
        </w:tc>
        <w:tc>
          <w:tcPr>
            <w:tcW w:w="104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4</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5</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6</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7</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8</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9</w:t>
            </w:r>
          </w:p>
        </w:tc>
      </w:tr>
      <w:tr w:rsidR="002D0185" w:rsidRPr="00BE36C1" w:rsidTr="004836DA">
        <w:trPr>
          <w:trHeight w:val="317"/>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53D04" w:rsidRPr="00BE36C1" w:rsidRDefault="002D0185" w:rsidP="00453D04">
            <w:pPr>
              <w:rPr>
                <w:rFonts w:ascii="Times New Roman" w:hAnsi="Times New Roman" w:cs="Times New Roman"/>
                <w:sz w:val="28"/>
                <w:szCs w:val="28"/>
              </w:rPr>
            </w:pPr>
            <w:r w:rsidRPr="00BE36C1">
              <w:rPr>
                <w:rFonts w:ascii="Times New Roman" w:hAnsi="Times New Roman" w:cs="Times New Roman"/>
                <w:sz w:val="28"/>
                <w:szCs w:val="28"/>
              </w:rPr>
              <w:t>Муниципальная программа «</w:t>
            </w:r>
            <w:r w:rsidR="00453D04" w:rsidRPr="00BE36C1">
              <w:rPr>
                <w:rFonts w:ascii="Times New Roman" w:hAnsi="Times New Roman" w:cs="Times New Roman"/>
                <w:sz w:val="28"/>
                <w:szCs w:val="28"/>
              </w:rPr>
              <w:t xml:space="preserve">Формирование комфортной  среды с. Бартеневка, Ивантеевского муниципального района на 2018-2020 годы» </w:t>
            </w:r>
          </w:p>
          <w:p w:rsidR="002D0185" w:rsidRPr="00BE36C1" w:rsidRDefault="002D0185" w:rsidP="00BE36C1">
            <w:pPr>
              <w:rPr>
                <w:rFonts w:ascii="Times New Roman" w:hAnsi="Times New Roman" w:cs="Times New Roman"/>
                <w:sz w:val="28"/>
                <w:szCs w:val="28"/>
              </w:rPr>
            </w:pPr>
          </w:p>
        </w:tc>
      </w:tr>
      <w:tr w:rsidR="002D0185" w:rsidRPr="00BE36C1" w:rsidTr="00AB1067">
        <w:trPr>
          <w:trHeight w:val="730"/>
        </w:trPr>
        <w:tc>
          <w:tcPr>
            <w:tcW w:w="30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1</w:t>
            </w:r>
          </w:p>
        </w:tc>
        <w:tc>
          <w:tcPr>
            <w:tcW w:w="109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Количество благоустроенных общественных территорий в поселении от общего количества общественных территорий в поселении</w:t>
            </w:r>
          </w:p>
        </w:tc>
        <w:tc>
          <w:tcPr>
            <w:tcW w:w="6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единиц</w:t>
            </w:r>
          </w:p>
        </w:tc>
        <w:tc>
          <w:tcPr>
            <w:tcW w:w="104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4836DA" w:rsidP="00BE36C1">
            <w:pPr>
              <w:rPr>
                <w:rFonts w:ascii="Times New Roman" w:hAnsi="Times New Roman" w:cs="Times New Roman"/>
                <w:sz w:val="28"/>
                <w:szCs w:val="28"/>
              </w:rPr>
            </w:pPr>
            <w:r>
              <w:rPr>
                <w:rFonts w:ascii="Times New Roman" w:hAnsi="Times New Roman" w:cs="Times New Roman"/>
                <w:sz w:val="28"/>
                <w:szCs w:val="28"/>
              </w:rPr>
              <w:t>-</w:t>
            </w:r>
          </w:p>
        </w:tc>
        <w:tc>
          <w:tcPr>
            <w:tcW w:w="373"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472CC7" w:rsidP="00BE36C1">
            <w:pPr>
              <w:rPr>
                <w:rFonts w:ascii="Times New Roman" w:hAnsi="Times New Roman" w:cs="Times New Roman"/>
                <w:sz w:val="28"/>
                <w:szCs w:val="28"/>
              </w:rPr>
            </w:pPr>
            <w:r>
              <w:rPr>
                <w:rFonts w:ascii="Times New Roman" w:hAnsi="Times New Roman" w:cs="Times New Roman"/>
                <w:sz w:val="28"/>
                <w:szCs w:val="28"/>
              </w:rPr>
              <w:t>1</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0185" w:rsidRPr="00BE36C1" w:rsidRDefault="00472CC7" w:rsidP="00BE36C1">
            <w:pPr>
              <w:rPr>
                <w:rFonts w:ascii="Times New Roman" w:hAnsi="Times New Roman" w:cs="Times New Roman"/>
                <w:sz w:val="28"/>
                <w:szCs w:val="28"/>
              </w:rPr>
            </w:pPr>
            <w:r>
              <w:rPr>
                <w:rFonts w:ascii="Times New Roman" w:hAnsi="Times New Roman" w:cs="Times New Roman"/>
                <w:sz w:val="28"/>
                <w:szCs w:val="28"/>
              </w:rPr>
              <w:t>1</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0185" w:rsidRPr="00BE36C1" w:rsidRDefault="002D0185" w:rsidP="00472CC7">
            <w:pPr>
              <w:rPr>
                <w:rFonts w:ascii="Times New Roman" w:hAnsi="Times New Roman" w:cs="Times New Roman"/>
                <w:sz w:val="28"/>
                <w:szCs w:val="28"/>
              </w:rPr>
            </w:pP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0185" w:rsidRPr="00BE36C1" w:rsidRDefault="002D0185" w:rsidP="00BE36C1">
            <w:pPr>
              <w:rPr>
                <w:rFonts w:ascii="Times New Roman" w:hAnsi="Times New Roman" w:cs="Times New Roman"/>
                <w:sz w:val="28"/>
                <w:szCs w:val="28"/>
              </w:rPr>
            </w:pPr>
          </w:p>
        </w:tc>
      </w:tr>
      <w:tr w:rsidR="002D0185" w:rsidRPr="00BE36C1" w:rsidTr="00AB1067">
        <w:trPr>
          <w:trHeight w:val="375"/>
        </w:trPr>
        <w:tc>
          <w:tcPr>
            <w:tcW w:w="303" w:type="pct"/>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w:t>
            </w:r>
          </w:p>
        </w:tc>
        <w:tc>
          <w:tcPr>
            <w:tcW w:w="109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D0185" w:rsidRPr="00BE36C1" w:rsidRDefault="002D0185" w:rsidP="00453D04">
            <w:pPr>
              <w:rPr>
                <w:rFonts w:ascii="Times New Roman" w:hAnsi="Times New Roman" w:cs="Times New Roman"/>
                <w:sz w:val="28"/>
                <w:szCs w:val="28"/>
              </w:rPr>
            </w:pPr>
            <w:r w:rsidRPr="00BE36C1">
              <w:rPr>
                <w:rFonts w:ascii="Times New Roman" w:hAnsi="Times New Roman" w:cs="Times New Roman"/>
                <w:sz w:val="28"/>
                <w:szCs w:val="28"/>
              </w:rPr>
              <w:t>Площадь благоустроенных</w:t>
            </w:r>
            <w:r w:rsidR="00453D04">
              <w:rPr>
                <w:rFonts w:ascii="Times New Roman" w:hAnsi="Times New Roman" w:cs="Times New Roman"/>
                <w:sz w:val="28"/>
                <w:szCs w:val="28"/>
              </w:rPr>
              <w:t xml:space="preserve"> общественных </w:t>
            </w:r>
            <w:r w:rsidRPr="00BE36C1">
              <w:rPr>
                <w:rFonts w:ascii="Times New Roman" w:hAnsi="Times New Roman" w:cs="Times New Roman"/>
                <w:sz w:val="28"/>
                <w:szCs w:val="28"/>
              </w:rPr>
              <w:t xml:space="preserve">территорий </w:t>
            </w:r>
          </w:p>
        </w:tc>
        <w:tc>
          <w:tcPr>
            <w:tcW w:w="6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кв.м</w:t>
            </w:r>
          </w:p>
        </w:tc>
        <w:tc>
          <w:tcPr>
            <w:tcW w:w="104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0185" w:rsidRPr="00453D04" w:rsidRDefault="004836DA" w:rsidP="00BE36C1">
            <w:pPr>
              <w:rPr>
                <w:rFonts w:ascii="Times New Roman" w:hAnsi="Times New Roman" w:cs="Times New Roman"/>
                <w:color w:val="FF0000"/>
                <w:sz w:val="28"/>
                <w:szCs w:val="28"/>
              </w:rPr>
            </w:pPr>
            <w:r>
              <w:rPr>
                <w:rFonts w:ascii="Times New Roman" w:hAnsi="Times New Roman" w:cs="Times New Roman"/>
                <w:color w:val="FF0000"/>
                <w:sz w:val="28"/>
                <w:szCs w:val="28"/>
              </w:rPr>
              <w:t>-</w:t>
            </w:r>
          </w:p>
        </w:tc>
        <w:tc>
          <w:tcPr>
            <w:tcW w:w="373"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373"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373"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2D0185" w:rsidRPr="00BE36C1" w:rsidRDefault="004836DA" w:rsidP="00BE36C1">
            <w:pPr>
              <w:rPr>
                <w:rFonts w:ascii="Times New Roman" w:hAnsi="Times New Roman" w:cs="Times New Roman"/>
                <w:sz w:val="28"/>
                <w:szCs w:val="28"/>
              </w:rPr>
            </w:pPr>
            <w:r>
              <w:rPr>
                <w:rFonts w:ascii="Times New Roman" w:hAnsi="Times New Roman" w:cs="Times New Roman"/>
                <w:sz w:val="28"/>
                <w:szCs w:val="28"/>
              </w:rPr>
              <w:t>-</w:t>
            </w:r>
          </w:p>
        </w:tc>
        <w:tc>
          <w:tcPr>
            <w:tcW w:w="373"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0185" w:rsidRPr="00BE36C1" w:rsidRDefault="00AB1067" w:rsidP="00BE36C1">
            <w:pPr>
              <w:rPr>
                <w:rFonts w:ascii="Times New Roman" w:hAnsi="Times New Roman" w:cs="Times New Roman"/>
                <w:sz w:val="28"/>
                <w:szCs w:val="28"/>
              </w:rPr>
            </w:pPr>
            <w:r>
              <w:rPr>
                <w:rFonts w:ascii="Times New Roman" w:hAnsi="Times New Roman" w:cs="Times New Roman"/>
                <w:sz w:val="28"/>
                <w:szCs w:val="28"/>
              </w:rPr>
              <w:t>-</w:t>
            </w:r>
          </w:p>
        </w:tc>
      </w:tr>
      <w:tr w:rsidR="002D0185" w:rsidRPr="00BE36C1" w:rsidTr="004836DA">
        <w:trPr>
          <w:trHeight w:val="709"/>
        </w:trPr>
        <w:tc>
          <w:tcPr>
            <w:tcW w:w="303" w:type="pct"/>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3</w:t>
            </w:r>
          </w:p>
        </w:tc>
        <w:tc>
          <w:tcPr>
            <w:tcW w:w="109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D0185" w:rsidRPr="00BE36C1" w:rsidRDefault="002D0185" w:rsidP="00453D04">
            <w:pPr>
              <w:rPr>
                <w:rFonts w:ascii="Times New Roman" w:hAnsi="Times New Roman" w:cs="Times New Roman"/>
                <w:sz w:val="28"/>
                <w:szCs w:val="28"/>
              </w:rPr>
            </w:pPr>
            <w:r w:rsidRPr="00BE36C1">
              <w:rPr>
                <w:rFonts w:ascii="Times New Roman" w:hAnsi="Times New Roman" w:cs="Times New Roman"/>
                <w:sz w:val="28"/>
                <w:szCs w:val="28"/>
              </w:rPr>
              <w:t>Доля площади благоустроенных</w:t>
            </w:r>
            <w:r w:rsidR="00453D04">
              <w:rPr>
                <w:rFonts w:ascii="Times New Roman" w:hAnsi="Times New Roman" w:cs="Times New Roman"/>
                <w:sz w:val="28"/>
                <w:szCs w:val="28"/>
              </w:rPr>
              <w:t xml:space="preserve"> общественных</w:t>
            </w:r>
            <w:r w:rsidRPr="00BE36C1">
              <w:rPr>
                <w:rFonts w:ascii="Times New Roman" w:hAnsi="Times New Roman" w:cs="Times New Roman"/>
                <w:sz w:val="28"/>
                <w:szCs w:val="28"/>
              </w:rPr>
              <w:t xml:space="preserve"> территорий по отношению к общей площади территорий общего пользования, нуждающихся в благоустройстве</w:t>
            </w:r>
          </w:p>
        </w:tc>
        <w:tc>
          <w:tcPr>
            <w:tcW w:w="6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104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4836DA" w:rsidP="00BE36C1">
            <w:pPr>
              <w:rPr>
                <w:rFonts w:ascii="Times New Roman" w:hAnsi="Times New Roman" w:cs="Times New Roman"/>
                <w:sz w:val="28"/>
                <w:szCs w:val="28"/>
              </w:rPr>
            </w:pPr>
            <w:r>
              <w:rPr>
                <w:rFonts w:ascii="Times New Roman" w:hAnsi="Times New Roman" w:cs="Times New Roman"/>
                <w:sz w:val="28"/>
                <w:szCs w:val="28"/>
              </w:rPr>
              <w:t>-</w:t>
            </w:r>
          </w:p>
        </w:tc>
        <w:tc>
          <w:tcPr>
            <w:tcW w:w="373"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373"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373"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2D0185" w:rsidRPr="00453D04" w:rsidRDefault="004836DA" w:rsidP="00BE36C1">
            <w:pPr>
              <w:rPr>
                <w:rFonts w:ascii="Times New Roman" w:hAnsi="Times New Roman" w:cs="Times New Roman"/>
                <w:color w:val="FF0000"/>
                <w:sz w:val="28"/>
                <w:szCs w:val="28"/>
              </w:rPr>
            </w:pPr>
            <w:r>
              <w:rPr>
                <w:rFonts w:ascii="Times New Roman" w:hAnsi="Times New Roman" w:cs="Times New Roman"/>
                <w:color w:val="FF0000"/>
                <w:sz w:val="28"/>
                <w:szCs w:val="28"/>
              </w:rPr>
              <w:t>-</w:t>
            </w:r>
          </w:p>
        </w:tc>
        <w:tc>
          <w:tcPr>
            <w:tcW w:w="373"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4836DA" w:rsidP="00BE36C1">
            <w:pPr>
              <w:rPr>
                <w:rFonts w:ascii="Times New Roman" w:hAnsi="Times New Roman" w:cs="Times New Roman"/>
                <w:sz w:val="28"/>
                <w:szCs w:val="28"/>
              </w:rPr>
            </w:pPr>
            <w:r w:rsidRPr="00453D04">
              <w:rPr>
                <w:rFonts w:ascii="Times New Roman" w:hAnsi="Times New Roman" w:cs="Times New Roman"/>
                <w:color w:val="FF0000"/>
                <w:sz w:val="28"/>
                <w:szCs w:val="28"/>
              </w:rPr>
              <w:t>100</w:t>
            </w:r>
          </w:p>
        </w:tc>
      </w:tr>
    </w:tbl>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r w:rsidRPr="00BE36C1">
        <w:rPr>
          <w:rFonts w:ascii="Times New Roman" w:hAnsi="Times New Roman" w:cs="Times New Roman"/>
          <w:sz w:val="28"/>
          <w:szCs w:val="28"/>
        </w:rPr>
        <w:br w:type="textWrapping" w:clear="all"/>
        <w:t xml:space="preserve">Приложение 2к муниципальной программе Перечень основных мероприятий муниципальной программы </w:t>
      </w:r>
      <w:r w:rsidR="00453D04">
        <w:rPr>
          <w:rFonts w:ascii="Times New Roman" w:hAnsi="Times New Roman" w:cs="Times New Roman"/>
          <w:sz w:val="28"/>
          <w:szCs w:val="28"/>
        </w:rPr>
        <w:t>Бартеневского муниципального образования</w:t>
      </w:r>
      <w:r w:rsidRPr="00BE36C1">
        <w:rPr>
          <w:rFonts w:ascii="Times New Roman" w:hAnsi="Times New Roman" w:cs="Times New Roman"/>
          <w:sz w:val="28"/>
          <w:szCs w:val="28"/>
        </w:rPr>
        <w:t xml:space="preserve"> </w:t>
      </w:r>
      <w:r w:rsidR="00453D04">
        <w:rPr>
          <w:rFonts w:ascii="Times New Roman" w:hAnsi="Times New Roman" w:cs="Times New Roman"/>
          <w:sz w:val="28"/>
          <w:szCs w:val="28"/>
        </w:rPr>
        <w:t xml:space="preserve">Ивантеевского муниципального района Саратовской области </w:t>
      </w:r>
      <w:r w:rsidRPr="00BE36C1">
        <w:rPr>
          <w:rFonts w:ascii="Times New Roman" w:hAnsi="Times New Roman" w:cs="Times New Roman"/>
          <w:sz w:val="28"/>
          <w:szCs w:val="28"/>
        </w:rPr>
        <w:t xml:space="preserve"> </w:t>
      </w:r>
      <w:r w:rsidR="00453D04" w:rsidRPr="00BE36C1">
        <w:rPr>
          <w:rFonts w:ascii="Times New Roman" w:hAnsi="Times New Roman" w:cs="Times New Roman"/>
          <w:sz w:val="28"/>
          <w:szCs w:val="28"/>
        </w:rPr>
        <w:t>«Формирование комфортной  среды с. Бартеневка, Ивантеевского муниципального района на 2018-2020 годы»</w:t>
      </w:r>
    </w:p>
    <w:tbl>
      <w:tblPr>
        <w:tblW w:w="4950" w:type="pct"/>
        <w:tblCellMar>
          <w:left w:w="0" w:type="dxa"/>
          <w:right w:w="0" w:type="dxa"/>
        </w:tblCellMar>
        <w:tblLook w:val="04A0"/>
      </w:tblPr>
      <w:tblGrid>
        <w:gridCol w:w="348"/>
        <w:gridCol w:w="1318"/>
        <w:gridCol w:w="1311"/>
        <w:gridCol w:w="932"/>
        <w:gridCol w:w="932"/>
        <w:gridCol w:w="1449"/>
        <w:gridCol w:w="1332"/>
        <w:gridCol w:w="1857"/>
      </w:tblGrid>
      <w:tr w:rsidR="002D0185" w:rsidRPr="00BE36C1" w:rsidTr="002D0185">
        <w:tc>
          <w:tcPr>
            <w:tcW w:w="150" w:type="pct"/>
            <w:vMerge w:val="restart"/>
            <w:tcBorders>
              <w:top w:val="outset" w:sz="8" w:space="0" w:color="auto"/>
              <w:left w:val="outset" w:sz="8" w:space="0" w:color="auto"/>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п/п</w:t>
            </w:r>
          </w:p>
        </w:tc>
        <w:tc>
          <w:tcPr>
            <w:tcW w:w="800" w:type="pct"/>
            <w:vMerge w:val="restart"/>
            <w:tcBorders>
              <w:top w:val="outset" w:sz="8" w:space="0" w:color="auto"/>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Номер и наименование основного мероприятия</w:t>
            </w:r>
          </w:p>
        </w:tc>
        <w:tc>
          <w:tcPr>
            <w:tcW w:w="650" w:type="pct"/>
            <w:vMerge w:val="restart"/>
            <w:tcBorders>
              <w:top w:val="outset" w:sz="8" w:space="0" w:color="auto"/>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Ответственный исполнитель</w:t>
            </w:r>
          </w:p>
        </w:tc>
        <w:tc>
          <w:tcPr>
            <w:tcW w:w="950" w:type="pct"/>
            <w:gridSpan w:val="2"/>
            <w:tcBorders>
              <w:top w:val="outset" w:sz="8" w:space="0" w:color="auto"/>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Срок</w:t>
            </w:r>
          </w:p>
        </w:tc>
        <w:tc>
          <w:tcPr>
            <w:tcW w:w="850" w:type="pct"/>
            <w:vMerge w:val="restart"/>
            <w:tcBorders>
              <w:top w:val="outset" w:sz="8" w:space="0" w:color="auto"/>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Ожидаемый непосредственный результат (краткое описание)</w:t>
            </w:r>
          </w:p>
        </w:tc>
        <w:tc>
          <w:tcPr>
            <w:tcW w:w="650" w:type="pct"/>
            <w:vMerge w:val="restart"/>
            <w:tcBorders>
              <w:top w:val="outset" w:sz="8" w:space="0" w:color="auto"/>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Основные направления реализации</w:t>
            </w:r>
          </w:p>
        </w:tc>
        <w:tc>
          <w:tcPr>
            <w:tcW w:w="750" w:type="pct"/>
            <w:vMerge w:val="restart"/>
            <w:tcBorders>
              <w:top w:val="outset" w:sz="8" w:space="0" w:color="auto"/>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Связь с показателями Программы (подпрограммы)</w:t>
            </w:r>
          </w:p>
        </w:tc>
      </w:tr>
      <w:tr w:rsidR="002D0185" w:rsidRPr="00BE36C1" w:rsidTr="002D0185">
        <w:tc>
          <w:tcPr>
            <w:tcW w:w="0" w:type="auto"/>
            <w:vMerge/>
            <w:tcBorders>
              <w:top w:val="outset" w:sz="8" w:space="0" w:color="auto"/>
              <w:left w:val="outset" w:sz="8" w:space="0" w:color="auto"/>
              <w:bottom w:val="outset" w:sz="8" w:space="0" w:color="auto"/>
              <w:right w:val="outset" w:sz="8" w:space="0" w:color="auto"/>
            </w:tcBorders>
            <w:vAlign w:val="center"/>
            <w:hideMark/>
          </w:tcPr>
          <w:p w:rsidR="002D0185" w:rsidRPr="00BE36C1" w:rsidRDefault="002D0185" w:rsidP="00BE36C1">
            <w:pPr>
              <w:rPr>
                <w:rFonts w:ascii="Times New Roman" w:hAnsi="Times New Roman" w:cs="Times New Roman"/>
                <w:sz w:val="28"/>
                <w:szCs w:val="28"/>
              </w:rPr>
            </w:pPr>
          </w:p>
        </w:tc>
        <w:tc>
          <w:tcPr>
            <w:tcW w:w="0" w:type="auto"/>
            <w:vMerge/>
            <w:tcBorders>
              <w:top w:val="outset" w:sz="8" w:space="0" w:color="auto"/>
              <w:left w:val="nil"/>
              <w:bottom w:val="outset" w:sz="8" w:space="0" w:color="auto"/>
              <w:right w:val="outset" w:sz="8" w:space="0" w:color="auto"/>
            </w:tcBorders>
            <w:vAlign w:val="center"/>
            <w:hideMark/>
          </w:tcPr>
          <w:p w:rsidR="002D0185" w:rsidRPr="00BE36C1" w:rsidRDefault="002D0185" w:rsidP="00BE36C1">
            <w:pPr>
              <w:rPr>
                <w:rFonts w:ascii="Times New Roman" w:hAnsi="Times New Roman" w:cs="Times New Roman"/>
                <w:sz w:val="28"/>
                <w:szCs w:val="28"/>
              </w:rPr>
            </w:pPr>
          </w:p>
        </w:tc>
        <w:tc>
          <w:tcPr>
            <w:tcW w:w="0" w:type="auto"/>
            <w:vMerge/>
            <w:tcBorders>
              <w:top w:val="outset" w:sz="8" w:space="0" w:color="auto"/>
              <w:left w:val="nil"/>
              <w:bottom w:val="outset" w:sz="8" w:space="0" w:color="auto"/>
              <w:right w:val="outset" w:sz="8" w:space="0" w:color="auto"/>
            </w:tcBorders>
            <w:vAlign w:val="center"/>
            <w:hideMark/>
          </w:tcPr>
          <w:p w:rsidR="002D0185" w:rsidRPr="00BE36C1" w:rsidRDefault="002D0185" w:rsidP="00BE36C1">
            <w:pPr>
              <w:rPr>
                <w:rFonts w:ascii="Times New Roman" w:hAnsi="Times New Roman" w:cs="Times New Roman"/>
                <w:sz w:val="28"/>
                <w:szCs w:val="28"/>
              </w:rPr>
            </w:pPr>
          </w:p>
        </w:tc>
        <w:tc>
          <w:tcPr>
            <w:tcW w:w="4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начала реализации</w:t>
            </w:r>
          </w:p>
        </w:tc>
        <w:tc>
          <w:tcPr>
            <w:tcW w:w="4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окончания реализации</w:t>
            </w:r>
          </w:p>
        </w:tc>
        <w:tc>
          <w:tcPr>
            <w:tcW w:w="0" w:type="auto"/>
            <w:vMerge/>
            <w:tcBorders>
              <w:top w:val="outset" w:sz="8" w:space="0" w:color="auto"/>
              <w:left w:val="nil"/>
              <w:bottom w:val="outset" w:sz="8" w:space="0" w:color="auto"/>
              <w:right w:val="outset" w:sz="8" w:space="0" w:color="auto"/>
            </w:tcBorders>
            <w:vAlign w:val="center"/>
            <w:hideMark/>
          </w:tcPr>
          <w:p w:rsidR="002D0185" w:rsidRPr="00BE36C1" w:rsidRDefault="002D0185" w:rsidP="00BE36C1">
            <w:pPr>
              <w:rPr>
                <w:rFonts w:ascii="Times New Roman" w:hAnsi="Times New Roman" w:cs="Times New Roman"/>
                <w:sz w:val="28"/>
                <w:szCs w:val="28"/>
              </w:rPr>
            </w:pPr>
          </w:p>
        </w:tc>
        <w:tc>
          <w:tcPr>
            <w:tcW w:w="0" w:type="auto"/>
            <w:vMerge/>
            <w:tcBorders>
              <w:top w:val="outset" w:sz="8" w:space="0" w:color="auto"/>
              <w:left w:val="nil"/>
              <w:bottom w:val="outset" w:sz="8" w:space="0" w:color="auto"/>
              <w:right w:val="outset" w:sz="8" w:space="0" w:color="auto"/>
            </w:tcBorders>
            <w:vAlign w:val="center"/>
            <w:hideMark/>
          </w:tcPr>
          <w:p w:rsidR="002D0185" w:rsidRPr="00BE36C1" w:rsidRDefault="002D0185" w:rsidP="00BE36C1">
            <w:pPr>
              <w:rPr>
                <w:rFonts w:ascii="Times New Roman" w:hAnsi="Times New Roman" w:cs="Times New Roman"/>
                <w:sz w:val="28"/>
                <w:szCs w:val="28"/>
              </w:rPr>
            </w:pPr>
          </w:p>
        </w:tc>
        <w:tc>
          <w:tcPr>
            <w:tcW w:w="0" w:type="auto"/>
            <w:vMerge/>
            <w:tcBorders>
              <w:top w:val="outset" w:sz="8" w:space="0" w:color="auto"/>
              <w:left w:val="nil"/>
              <w:bottom w:val="outset" w:sz="8" w:space="0" w:color="auto"/>
              <w:right w:val="outset" w:sz="8" w:space="0" w:color="auto"/>
            </w:tcBorders>
            <w:vAlign w:val="center"/>
            <w:hideMark/>
          </w:tcPr>
          <w:p w:rsidR="002D0185" w:rsidRPr="00BE36C1" w:rsidRDefault="002D0185" w:rsidP="00BE36C1">
            <w:pPr>
              <w:rPr>
                <w:rFonts w:ascii="Times New Roman" w:hAnsi="Times New Roman" w:cs="Times New Roman"/>
                <w:sz w:val="28"/>
                <w:szCs w:val="28"/>
              </w:rPr>
            </w:pPr>
          </w:p>
        </w:tc>
      </w:tr>
      <w:tr w:rsidR="002D0185" w:rsidRPr="00BE36C1" w:rsidTr="002D0185">
        <w:trPr>
          <w:trHeight w:val="155"/>
        </w:trPr>
        <w:tc>
          <w:tcPr>
            <w:tcW w:w="150" w:type="pct"/>
            <w:tcBorders>
              <w:top w:val="nil"/>
              <w:left w:val="outset" w:sz="8" w:space="0" w:color="auto"/>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1</w:t>
            </w:r>
          </w:p>
        </w:tc>
        <w:tc>
          <w:tcPr>
            <w:tcW w:w="8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w:t>
            </w:r>
          </w:p>
        </w:tc>
        <w:tc>
          <w:tcPr>
            <w:tcW w:w="6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3</w:t>
            </w:r>
          </w:p>
        </w:tc>
        <w:tc>
          <w:tcPr>
            <w:tcW w:w="4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4</w:t>
            </w:r>
          </w:p>
        </w:tc>
        <w:tc>
          <w:tcPr>
            <w:tcW w:w="4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5</w:t>
            </w:r>
          </w:p>
        </w:tc>
        <w:tc>
          <w:tcPr>
            <w:tcW w:w="8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6</w:t>
            </w:r>
          </w:p>
        </w:tc>
        <w:tc>
          <w:tcPr>
            <w:tcW w:w="6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7</w:t>
            </w:r>
          </w:p>
        </w:tc>
        <w:tc>
          <w:tcPr>
            <w:tcW w:w="7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8</w:t>
            </w:r>
          </w:p>
        </w:tc>
      </w:tr>
      <w:tr w:rsidR="002D0185" w:rsidRPr="00BE36C1" w:rsidTr="002D0185">
        <w:tc>
          <w:tcPr>
            <w:tcW w:w="150" w:type="pct"/>
            <w:tcBorders>
              <w:top w:val="nil"/>
              <w:left w:val="outset" w:sz="8" w:space="0" w:color="auto"/>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c>
          <w:tcPr>
            <w:tcW w:w="4800" w:type="pct"/>
            <w:gridSpan w:val="7"/>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453D04" w:rsidP="00B71731">
            <w:pPr>
              <w:rPr>
                <w:rFonts w:ascii="Times New Roman" w:hAnsi="Times New Roman" w:cs="Times New Roman"/>
                <w:sz w:val="28"/>
                <w:szCs w:val="28"/>
              </w:rPr>
            </w:pPr>
            <w:r w:rsidRPr="00BE36C1">
              <w:rPr>
                <w:rFonts w:ascii="Times New Roman" w:hAnsi="Times New Roman" w:cs="Times New Roman"/>
                <w:sz w:val="28"/>
                <w:szCs w:val="28"/>
              </w:rPr>
              <w:t>«Формирование комфортной  среды с. Бартеневка, Ивантеевского муниципального района на 2018-202</w:t>
            </w:r>
            <w:r w:rsidR="00B71731">
              <w:rPr>
                <w:rFonts w:ascii="Times New Roman" w:hAnsi="Times New Roman" w:cs="Times New Roman"/>
                <w:sz w:val="28"/>
                <w:szCs w:val="28"/>
              </w:rPr>
              <w:t>2</w:t>
            </w:r>
            <w:r w:rsidRPr="00BE36C1">
              <w:rPr>
                <w:rFonts w:ascii="Times New Roman" w:hAnsi="Times New Roman" w:cs="Times New Roman"/>
                <w:sz w:val="28"/>
                <w:szCs w:val="28"/>
              </w:rPr>
              <w:t xml:space="preserve"> годы»</w:t>
            </w:r>
          </w:p>
        </w:tc>
      </w:tr>
      <w:tr w:rsidR="002D0185" w:rsidRPr="00BE36C1" w:rsidTr="002D0185">
        <w:tc>
          <w:tcPr>
            <w:tcW w:w="150" w:type="pct"/>
            <w:tcBorders>
              <w:top w:val="nil"/>
              <w:left w:val="outset" w:sz="8" w:space="0" w:color="auto"/>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c>
          <w:tcPr>
            <w:tcW w:w="4800" w:type="pct"/>
            <w:gridSpan w:val="7"/>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453D04">
            <w:pPr>
              <w:rPr>
                <w:rFonts w:ascii="Times New Roman" w:hAnsi="Times New Roman" w:cs="Times New Roman"/>
                <w:sz w:val="28"/>
                <w:szCs w:val="28"/>
              </w:rPr>
            </w:pPr>
            <w:r w:rsidRPr="00BE36C1">
              <w:rPr>
                <w:rFonts w:ascii="Times New Roman" w:hAnsi="Times New Roman" w:cs="Times New Roman"/>
                <w:sz w:val="28"/>
                <w:szCs w:val="28"/>
              </w:rPr>
              <w:t xml:space="preserve">Цель. Повышение качества и комфорта городской среды на территории </w:t>
            </w:r>
            <w:r w:rsidR="00453D04">
              <w:rPr>
                <w:rFonts w:ascii="Times New Roman" w:hAnsi="Times New Roman" w:cs="Times New Roman"/>
                <w:sz w:val="28"/>
                <w:szCs w:val="28"/>
              </w:rPr>
              <w:t>Бартеневского муниципального образования</w:t>
            </w:r>
          </w:p>
        </w:tc>
      </w:tr>
      <w:tr w:rsidR="002D0185" w:rsidRPr="00BE36C1" w:rsidTr="002D0185">
        <w:trPr>
          <w:trHeight w:val="329"/>
        </w:trPr>
        <w:tc>
          <w:tcPr>
            <w:tcW w:w="150" w:type="pct"/>
            <w:tcBorders>
              <w:top w:val="nil"/>
              <w:left w:val="outset" w:sz="8" w:space="0" w:color="auto"/>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c>
          <w:tcPr>
            <w:tcW w:w="4800" w:type="pct"/>
            <w:gridSpan w:val="7"/>
            <w:tcBorders>
              <w:top w:val="nil"/>
              <w:left w:val="nil"/>
              <w:bottom w:val="outset" w:sz="8" w:space="0" w:color="auto"/>
              <w:right w:val="outset" w:sz="8" w:space="0" w:color="auto"/>
            </w:tcBorders>
            <w:tcMar>
              <w:top w:w="102" w:type="dxa"/>
              <w:left w:w="62" w:type="dxa"/>
              <w:bottom w:w="102" w:type="dxa"/>
              <w:right w:w="62" w:type="dxa"/>
            </w:tcMar>
            <w:vAlign w:val="bottom"/>
            <w:hideMark/>
          </w:tcPr>
          <w:p w:rsidR="002D0185" w:rsidRPr="00BE36C1" w:rsidRDefault="002D0185" w:rsidP="004836DA">
            <w:pPr>
              <w:rPr>
                <w:rFonts w:ascii="Times New Roman" w:hAnsi="Times New Roman" w:cs="Times New Roman"/>
                <w:sz w:val="28"/>
                <w:szCs w:val="28"/>
              </w:rPr>
            </w:pPr>
            <w:r w:rsidRPr="00BE36C1">
              <w:rPr>
                <w:rFonts w:ascii="Times New Roman" w:hAnsi="Times New Roman" w:cs="Times New Roman"/>
                <w:sz w:val="28"/>
                <w:szCs w:val="28"/>
              </w:rPr>
              <w:t xml:space="preserve">Задача. Обеспечение проведения мероприятий по благоустройству общественных территорий </w:t>
            </w:r>
            <w:r w:rsidR="00453D04">
              <w:rPr>
                <w:rFonts w:ascii="Times New Roman" w:hAnsi="Times New Roman" w:cs="Times New Roman"/>
                <w:sz w:val="28"/>
                <w:szCs w:val="28"/>
              </w:rPr>
              <w:t xml:space="preserve"> Бартеневского муниципального образования</w:t>
            </w:r>
          </w:p>
        </w:tc>
      </w:tr>
      <w:tr w:rsidR="002D0185" w:rsidRPr="00BE36C1" w:rsidTr="002D0185">
        <w:tc>
          <w:tcPr>
            <w:tcW w:w="150" w:type="pct"/>
            <w:tcBorders>
              <w:top w:val="nil"/>
              <w:left w:val="outset" w:sz="8" w:space="0" w:color="auto"/>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c>
          <w:tcPr>
            <w:tcW w:w="8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Основное мероприятие Благоустройство общественных территорий в сельском поселении</w:t>
            </w:r>
          </w:p>
        </w:tc>
        <w:tc>
          <w:tcPr>
            <w:tcW w:w="6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Администрация </w:t>
            </w:r>
            <w:r w:rsidR="00453D04">
              <w:rPr>
                <w:rFonts w:ascii="Times New Roman" w:hAnsi="Times New Roman" w:cs="Times New Roman"/>
                <w:sz w:val="28"/>
                <w:szCs w:val="28"/>
              </w:rPr>
              <w:t>Бартеневского муниципального образования</w:t>
            </w:r>
          </w:p>
        </w:tc>
        <w:tc>
          <w:tcPr>
            <w:tcW w:w="4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2018 год</w:t>
            </w:r>
          </w:p>
        </w:tc>
        <w:tc>
          <w:tcPr>
            <w:tcW w:w="4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2022 год</w:t>
            </w:r>
          </w:p>
        </w:tc>
        <w:tc>
          <w:tcPr>
            <w:tcW w:w="8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Благоустройство общественных территорий</w:t>
            </w:r>
          </w:p>
        </w:tc>
        <w:tc>
          <w:tcPr>
            <w:tcW w:w="6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Реализация программы позволит сформировать на общественных территориях условия, благоприятно влияющие на психологическое состояние граждан, повысить комфортность отдыха, сформировать активную гражданскую позицию жителей поселка путем вовлечения граждан в обсуждение и участие в решении вопросов развития территорий.</w:t>
            </w:r>
          </w:p>
        </w:tc>
        <w:tc>
          <w:tcPr>
            <w:tcW w:w="7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Показатель 1. Доля благоустроенных общественных территорий в сельском поселении от общего количества общественных территорий в сельском поселении.</w:t>
            </w:r>
            <w:r w:rsidR="00453D04">
              <w:rPr>
                <w:rFonts w:ascii="Times New Roman" w:hAnsi="Times New Roman" w:cs="Times New Roman"/>
                <w:sz w:val="28"/>
                <w:szCs w:val="28"/>
              </w:rPr>
              <w:t xml:space="preserve"> </w:t>
            </w:r>
            <w:r w:rsidRPr="00BE36C1">
              <w:rPr>
                <w:rFonts w:ascii="Times New Roman" w:hAnsi="Times New Roman" w:cs="Times New Roman"/>
                <w:sz w:val="28"/>
                <w:szCs w:val="28"/>
              </w:rPr>
              <w:t xml:space="preserve">Показатель 2. Доля проектов благоустройства общественных территорий, реализованных с трудовым участием граждан, заинтересованных </w:t>
            </w:r>
            <w:proofErr w:type="spellStart"/>
            <w:r w:rsidRPr="00BE36C1">
              <w:rPr>
                <w:rFonts w:ascii="Times New Roman" w:hAnsi="Times New Roman" w:cs="Times New Roman"/>
                <w:sz w:val="28"/>
                <w:szCs w:val="28"/>
              </w:rPr>
              <w:t>организаций.Показатель</w:t>
            </w:r>
            <w:proofErr w:type="spellEnd"/>
            <w:r w:rsidRPr="00BE36C1">
              <w:rPr>
                <w:rFonts w:ascii="Times New Roman" w:hAnsi="Times New Roman" w:cs="Times New Roman"/>
                <w:sz w:val="28"/>
                <w:szCs w:val="28"/>
              </w:rPr>
              <w:t xml:space="preserve"> 3. Количество благоустроенных общественных территорий в сельском поселении.</w:t>
            </w:r>
          </w:p>
        </w:tc>
      </w:tr>
    </w:tbl>
    <w:p w:rsidR="00453D04" w:rsidRDefault="002D0185" w:rsidP="00453D04">
      <w:pPr>
        <w:rPr>
          <w:rFonts w:ascii="Times New Roman" w:hAnsi="Times New Roman" w:cs="Times New Roman"/>
          <w:sz w:val="28"/>
          <w:szCs w:val="28"/>
        </w:rPr>
      </w:pPr>
      <w:r w:rsidRPr="00BE36C1">
        <w:rPr>
          <w:rFonts w:ascii="Times New Roman" w:hAnsi="Times New Roman" w:cs="Times New Roman"/>
          <w:sz w:val="28"/>
          <w:szCs w:val="28"/>
        </w:rPr>
        <w:t> </w:t>
      </w:r>
      <w:r w:rsidRPr="00BE36C1">
        <w:rPr>
          <w:rFonts w:ascii="Times New Roman" w:hAnsi="Times New Roman" w:cs="Times New Roman"/>
          <w:sz w:val="28"/>
          <w:szCs w:val="28"/>
        </w:rPr>
        <w:br w:type="textWrapping" w:clear="all"/>
        <w:t>Приложение 3</w:t>
      </w:r>
      <w:r w:rsidR="00453D04">
        <w:rPr>
          <w:rFonts w:ascii="Times New Roman" w:hAnsi="Times New Roman" w:cs="Times New Roman"/>
          <w:sz w:val="28"/>
          <w:szCs w:val="28"/>
        </w:rPr>
        <w:t xml:space="preserve"> </w:t>
      </w:r>
      <w:r w:rsidRPr="00BE36C1">
        <w:rPr>
          <w:rFonts w:ascii="Times New Roman" w:hAnsi="Times New Roman" w:cs="Times New Roman"/>
          <w:sz w:val="28"/>
          <w:szCs w:val="28"/>
        </w:rPr>
        <w:t>к муниципальной программе</w:t>
      </w:r>
      <w:r w:rsidR="00453D04">
        <w:rPr>
          <w:rFonts w:ascii="Times New Roman" w:hAnsi="Times New Roman" w:cs="Times New Roman"/>
          <w:sz w:val="28"/>
          <w:szCs w:val="28"/>
        </w:rPr>
        <w:t>.</w:t>
      </w:r>
    </w:p>
    <w:p w:rsidR="00453D04" w:rsidRPr="00BE36C1" w:rsidRDefault="002D0185" w:rsidP="00453D04">
      <w:pPr>
        <w:rPr>
          <w:rFonts w:ascii="Times New Roman" w:hAnsi="Times New Roman" w:cs="Times New Roman"/>
          <w:sz w:val="28"/>
          <w:szCs w:val="28"/>
        </w:rPr>
      </w:pPr>
      <w:r w:rsidRPr="00BE36C1">
        <w:rPr>
          <w:rFonts w:ascii="Times New Roman" w:hAnsi="Times New Roman" w:cs="Times New Roman"/>
          <w:sz w:val="28"/>
          <w:szCs w:val="28"/>
        </w:rPr>
        <w:t xml:space="preserve"> План реализации муниципальной программы </w:t>
      </w:r>
      <w:r w:rsidR="00453D04" w:rsidRPr="00BE36C1">
        <w:rPr>
          <w:rFonts w:ascii="Times New Roman" w:hAnsi="Times New Roman" w:cs="Times New Roman"/>
          <w:sz w:val="28"/>
          <w:szCs w:val="28"/>
        </w:rPr>
        <w:t xml:space="preserve"> </w:t>
      </w:r>
      <w:r w:rsidR="00453D04">
        <w:rPr>
          <w:rFonts w:ascii="Times New Roman" w:hAnsi="Times New Roman" w:cs="Times New Roman"/>
          <w:sz w:val="28"/>
          <w:szCs w:val="28"/>
        </w:rPr>
        <w:t xml:space="preserve"> Бартеневского муниципального образования</w:t>
      </w:r>
      <w:r w:rsidR="00453D04" w:rsidRPr="00BE36C1">
        <w:rPr>
          <w:rFonts w:ascii="Times New Roman" w:hAnsi="Times New Roman" w:cs="Times New Roman"/>
          <w:sz w:val="28"/>
          <w:szCs w:val="28"/>
        </w:rPr>
        <w:t xml:space="preserve"> </w:t>
      </w:r>
      <w:r w:rsidR="00453D04">
        <w:rPr>
          <w:rFonts w:ascii="Times New Roman" w:hAnsi="Times New Roman" w:cs="Times New Roman"/>
          <w:sz w:val="28"/>
          <w:szCs w:val="28"/>
        </w:rPr>
        <w:t xml:space="preserve">Ивантеевского муниципального района Саратовской области </w:t>
      </w:r>
      <w:r w:rsidR="00453D04" w:rsidRPr="00BE36C1">
        <w:rPr>
          <w:rFonts w:ascii="Times New Roman" w:hAnsi="Times New Roman" w:cs="Times New Roman"/>
          <w:sz w:val="28"/>
          <w:szCs w:val="28"/>
        </w:rPr>
        <w:t xml:space="preserve"> «Формирование комфортной  среды с. Бартеневка, Ивантеевского муниципального района на 2018-202</w:t>
      </w:r>
      <w:r w:rsidR="00B71731">
        <w:rPr>
          <w:rFonts w:ascii="Times New Roman" w:hAnsi="Times New Roman" w:cs="Times New Roman"/>
          <w:sz w:val="28"/>
          <w:szCs w:val="28"/>
        </w:rPr>
        <w:t>2</w:t>
      </w:r>
      <w:r w:rsidR="00453D04" w:rsidRPr="00BE36C1">
        <w:rPr>
          <w:rFonts w:ascii="Times New Roman" w:hAnsi="Times New Roman" w:cs="Times New Roman"/>
          <w:sz w:val="28"/>
          <w:szCs w:val="28"/>
        </w:rPr>
        <w:t xml:space="preserve"> годы»</w:t>
      </w:r>
    </w:p>
    <w:p w:rsidR="00453D04" w:rsidRPr="00BE36C1" w:rsidRDefault="00453D04" w:rsidP="00453D04">
      <w:pPr>
        <w:rPr>
          <w:rFonts w:ascii="Times New Roman" w:hAnsi="Times New Roman" w:cs="Times New Roman"/>
          <w:sz w:val="28"/>
          <w:szCs w:val="28"/>
        </w:rPr>
      </w:pPr>
      <w:r w:rsidRPr="00BE36C1">
        <w:rPr>
          <w:rFonts w:ascii="Times New Roman" w:hAnsi="Times New Roman" w:cs="Times New Roman"/>
          <w:sz w:val="28"/>
          <w:szCs w:val="28"/>
        </w:rPr>
        <w:t xml:space="preserve"> «Формирование комфортной  среды с. Бартеневка, Ивантеевского муниципального района на 2018-202</w:t>
      </w:r>
      <w:r w:rsidR="00B71731">
        <w:rPr>
          <w:rFonts w:ascii="Times New Roman" w:hAnsi="Times New Roman" w:cs="Times New Roman"/>
          <w:sz w:val="28"/>
          <w:szCs w:val="28"/>
        </w:rPr>
        <w:t>2</w:t>
      </w:r>
      <w:r w:rsidRPr="00BE36C1">
        <w:rPr>
          <w:rFonts w:ascii="Times New Roman" w:hAnsi="Times New Roman" w:cs="Times New Roman"/>
          <w:sz w:val="28"/>
          <w:szCs w:val="28"/>
        </w:rPr>
        <w:t xml:space="preserve"> годы»</w:t>
      </w:r>
    </w:p>
    <w:tbl>
      <w:tblPr>
        <w:tblW w:w="5000" w:type="pct"/>
        <w:tblCellMar>
          <w:left w:w="0" w:type="dxa"/>
          <w:right w:w="0" w:type="dxa"/>
        </w:tblCellMar>
        <w:tblLook w:val="04A0"/>
      </w:tblPr>
      <w:tblGrid>
        <w:gridCol w:w="1340"/>
        <w:gridCol w:w="679"/>
        <w:gridCol w:w="679"/>
        <w:gridCol w:w="679"/>
        <w:gridCol w:w="678"/>
        <w:gridCol w:w="678"/>
        <w:gridCol w:w="678"/>
        <w:gridCol w:w="678"/>
        <w:gridCol w:w="678"/>
        <w:gridCol w:w="678"/>
        <w:gridCol w:w="678"/>
        <w:gridCol w:w="678"/>
        <w:gridCol w:w="678"/>
      </w:tblGrid>
      <w:tr w:rsidR="002D0185" w:rsidRPr="00BE36C1" w:rsidTr="00453D04">
        <w:trPr>
          <w:trHeight w:val="601"/>
        </w:trPr>
        <w:tc>
          <w:tcPr>
            <w:tcW w:w="1000" w:type="pct"/>
            <w:vMerge w:val="restart"/>
            <w:tcBorders>
              <w:top w:val="outset" w:sz="8" w:space="0" w:color="auto"/>
              <w:left w:val="outset" w:sz="8" w:space="0" w:color="auto"/>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Наименование контрольного события программы</w:t>
            </w:r>
          </w:p>
        </w:tc>
        <w:tc>
          <w:tcPr>
            <w:tcW w:w="3950" w:type="pct"/>
            <w:gridSpan w:val="12"/>
            <w:tcBorders>
              <w:top w:val="outset" w:sz="8" w:space="0" w:color="auto"/>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Срок наступления контрольного события (дата)</w:t>
            </w:r>
          </w:p>
        </w:tc>
      </w:tr>
      <w:tr w:rsidR="002D0185" w:rsidRPr="00BE36C1" w:rsidTr="002D0185">
        <w:tc>
          <w:tcPr>
            <w:tcW w:w="0" w:type="auto"/>
            <w:vMerge/>
            <w:tcBorders>
              <w:top w:val="outset" w:sz="8" w:space="0" w:color="auto"/>
              <w:left w:val="outset" w:sz="8" w:space="0" w:color="auto"/>
              <w:bottom w:val="outset" w:sz="8" w:space="0" w:color="auto"/>
              <w:right w:val="outset" w:sz="8" w:space="0" w:color="auto"/>
            </w:tcBorders>
            <w:vAlign w:val="center"/>
            <w:hideMark/>
          </w:tcPr>
          <w:p w:rsidR="002D0185" w:rsidRPr="00BE36C1" w:rsidRDefault="002D0185" w:rsidP="00BE36C1">
            <w:pPr>
              <w:rPr>
                <w:rFonts w:ascii="Times New Roman" w:hAnsi="Times New Roman" w:cs="Times New Roman"/>
                <w:sz w:val="28"/>
                <w:szCs w:val="28"/>
              </w:rPr>
            </w:pPr>
          </w:p>
        </w:tc>
        <w:tc>
          <w:tcPr>
            <w:tcW w:w="1300" w:type="pct"/>
            <w:gridSpan w:val="4"/>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2018 год</w:t>
            </w:r>
          </w:p>
        </w:tc>
        <w:tc>
          <w:tcPr>
            <w:tcW w:w="1300" w:type="pct"/>
            <w:gridSpan w:val="4"/>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2019 год</w:t>
            </w:r>
          </w:p>
        </w:tc>
        <w:tc>
          <w:tcPr>
            <w:tcW w:w="1300" w:type="pct"/>
            <w:gridSpan w:val="4"/>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2020 год</w:t>
            </w:r>
          </w:p>
        </w:tc>
      </w:tr>
      <w:tr w:rsidR="002D0185" w:rsidRPr="00BE36C1" w:rsidTr="00453D04">
        <w:trPr>
          <w:trHeight w:val="1337"/>
        </w:trPr>
        <w:tc>
          <w:tcPr>
            <w:tcW w:w="0" w:type="auto"/>
            <w:vMerge/>
            <w:tcBorders>
              <w:top w:val="outset" w:sz="8" w:space="0" w:color="auto"/>
              <w:left w:val="outset" w:sz="8" w:space="0" w:color="auto"/>
              <w:bottom w:val="outset" w:sz="8" w:space="0" w:color="auto"/>
              <w:right w:val="outset" w:sz="8" w:space="0" w:color="auto"/>
            </w:tcBorders>
            <w:vAlign w:val="center"/>
            <w:hideMark/>
          </w:tcPr>
          <w:p w:rsidR="002D0185" w:rsidRPr="00BE36C1" w:rsidRDefault="002D0185" w:rsidP="00BE36C1">
            <w:pPr>
              <w:rPr>
                <w:rFonts w:ascii="Times New Roman" w:hAnsi="Times New Roman" w:cs="Times New Roman"/>
                <w:sz w:val="28"/>
                <w:szCs w:val="28"/>
              </w:rPr>
            </w:pPr>
          </w:p>
        </w:tc>
        <w:tc>
          <w:tcPr>
            <w:tcW w:w="3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 квартал</w:t>
            </w:r>
          </w:p>
        </w:tc>
        <w:tc>
          <w:tcPr>
            <w:tcW w:w="3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II квартал</w:t>
            </w:r>
          </w:p>
        </w:tc>
        <w:tc>
          <w:tcPr>
            <w:tcW w:w="3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III квартал</w:t>
            </w:r>
          </w:p>
        </w:tc>
        <w:tc>
          <w:tcPr>
            <w:tcW w:w="3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IV квартал</w:t>
            </w:r>
          </w:p>
        </w:tc>
        <w:tc>
          <w:tcPr>
            <w:tcW w:w="3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 квартал</w:t>
            </w:r>
          </w:p>
        </w:tc>
        <w:tc>
          <w:tcPr>
            <w:tcW w:w="3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II квартал</w:t>
            </w:r>
          </w:p>
        </w:tc>
        <w:tc>
          <w:tcPr>
            <w:tcW w:w="3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III квартал</w:t>
            </w:r>
          </w:p>
        </w:tc>
        <w:tc>
          <w:tcPr>
            <w:tcW w:w="3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IV квартал</w:t>
            </w:r>
          </w:p>
        </w:tc>
        <w:tc>
          <w:tcPr>
            <w:tcW w:w="3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 квартал</w:t>
            </w:r>
          </w:p>
        </w:tc>
        <w:tc>
          <w:tcPr>
            <w:tcW w:w="3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II квартал</w:t>
            </w:r>
          </w:p>
        </w:tc>
        <w:tc>
          <w:tcPr>
            <w:tcW w:w="3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III квартал</w:t>
            </w:r>
          </w:p>
        </w:tc>
        <w:tc>
          <w:tcPr>
            <w:tcW w:w="3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IV квартал</w:t>
            </w:r>
          </w:p>
        </w:tc>
      </w:tr>
      <w:tr w:rsidR="002D0185" w:rsidRPr="00BE36C1" w:rsidTr="004836DA">
        <w:tc>
          <w:tcPr>
            <w:tcW w:w="1000" w:type="pct"/>
            <w:tcBorders>
              <w:top w:val="nil"/>
              <w:left w:val="outset" w:sz="8" w:space="0" w:color="auto"/>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Благоустройство общественных территорий в сельском поселении</w:t>
            </w:r>
          </w:p>
        </w:tc>
        <w:tc>
          <w:tcPr>
            <w:tcW w:w="300"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300"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300"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300"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300"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300"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300"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300"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300"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300"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300"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300" w:type="pct"/>
            <w:tcBorders>
              <w:top w:val="nil"/>
              <w:left w:val="nil"/>
              <w:bottom w:val="outset" w:sz="8" w:space="0" w:color="auto"/>
              <w:right w:val="outset" w:sz="8" w:space="0" w:color="auto"/>
            </w:tcBorders>
            <w:tcMar>
              <w:top w:w="102" w:type="dxa"/>
              <w:left w:w="62" w:type="dxa"/>
              <w:bottom w:w="102" w:type="dxa"/>
              <w:right w:w="62" w:type="dxa"/>
            </w:tcMar>
            <w:vAlign w:val="center"/>
          </w:tcPr>
          <w:p w:rsidR="002D0185" w:rsidRPr="00BE36C1" w:rsidRDefault="002D0185" w:rsidP="00BE36C1">
            <w:pPr>
              <w:rPr>
                <w:rFonts w:ascii="Times New Roman" w:hAnsi="Times New Roman" w:cs="Times New Roman"/>
                <w:sz w:val="28"/>
                <w:szCs w:val="28"/>
              </w:rPr>
            </w:pPr>
          </w:p>
        </w:tc>
      </w:tr>
    </w:tbl>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bl>
      <w:tblPr>
        <w:tblW w:w="5000" w:type="pct"/>
        <w:tblCellMar>
          <w:left w:w="0" w:type="dxa"/>
          <w:right w:w="0" w:type="dxa"/>
        </w:tblCellMar>
        <w:tblLook w:val="04A0"/>
      </w:tblPr>
      <w:tblGrid>
        <w:gridCol w:w="1973"/>
        <w:gridCol w:w="939"/>
        <w:gridCol w:w="939"/>
        <w:gridCol w:w="938"/>
        <w:gridCol w:w="938"/>
        <w:gridCol w:w="938"/>
        <w:gridCol w:w="938"/>
        <w:gridCol w:w="938"/>
        <w:gridCol w:w="938"/>
      </w:tblGrid>
      <w:tr w:rsidR="002D0185" w:rsidRPr="00BE36C1" w:rsidTr="004836DA">
        <w:tc>
          <w:tcPr>
            <w:tcW w:w="1041" w:type="pct"/>
            <w:vMerge w:val="restart"/>
            <w:tcBorders>
              <w:top w:val="outset" w:sz="8" w:space="0" w:color="auto"/>
              <w:left w:val="outset" w:sz="8" w:space="0" w:color="auto"/>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Наименование контрольного события программы</w:t>
            </w:r>
          </w:p>
        </w:tc>
        <w:tc>
          <w:tcPr>
            <w:tcW w:w="3959" w:type="pct"/>
            <w:gridSpan w:val="8"/>
            <w:tcBorders>
              <w:top w:val="outset" w:sz="8" w:space="0" w:color="auto"/>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Срок наступления контрольного события (дата)</w:t>
            </w:r>
          </w:p>
        </w:tc>
      </w:tr>
      <w:tr w:rsidR="002D0185" w:rsidRPr="00BE36C1" w:rsidTr="004836DA">
        <w:tc>
          <w:tcPr>
            <w:tcW w:w="0" w:type="auto"/>
            <w:vMerge/>
            <w:tcBorders>
              <w:top w:val="outset" w:sz="8" w:space="0" w:color="auto"/>
              <w:left w:val="outset" w:sz="8" w:space="0" w:color="auto"/>
              <w:bottom w:val="outset" w:sz="8" w:space="0" w:color="auto"/>
              <w:right w:val="outset" w:sz="8" w:space="0" w:color="auto"/>
            </w:tcBorders>
            <w:vAlign w:val="center"/>
            <w:hideMark/>
          </w:tcPr>
          <w:p w:rsidR="002D0185" w:rsidRPr="00BE36C1" w:rsidRDefault="002D0185" w:rsidP="00BE36C1">
            <w:pPr>
              <w:rPr>
                <w:rFonts w:ascii="Times New Roman" w:hAnsi="Times New Roman" w:cs="Times New Roman"/>
                <w:sz w:val="28"/>
                <w:szCs w:val="28"/>
              </w:rPr>
            </w:pPr>
          </w:p>
        </w:tc>
        <w:tc>
          <w:tcPr>
            <w:tcW w:w="1980" w:type="pct"/>
            <w:gridSpan w:val="4"/>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2021 год</w:t>
            </w:r>
          </w:p>
        </w:tc>
        <w:tc>
          <w:tcPr>
            <w:tcW w:w="1979" w:type="pct"/>
            <w:gridSpan w:val="4"/>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2022 год</w:t>
            </w:r>
          </w:p>
        </w:tc>
      </w:tr>
      <w:tr w:rsidR="002D0185" w:rsidRPr="00BE36C1" w:rsidTr="004836DA">
        <w:tc>
          <w:tcPr>
            <w:tcW w:w="0" w:type="auto"/>
            <w:vMerge/>
            <w:tcBorders>
              <w:top w:val="outset" w:sz="8" w:space="0" w:color="auto"/>
              <w:left w:val="outset" w:sz="8" w:space="0" w:color="auto"/>
              <w:bottom w:val="outset" w:sz="8" w:space="0" w:color="auto"/>
              <w:right w:val="outset" w:sz="8" w:space="0" w:color="auto"/>
            </w:tcBorders>
            <w:vAlign w:val="center"/>
            <w:hideMark/>
          </w:tcPr>
          <w:p w:rsidR="002D0185" w:rsidRPr="00BE36C1" w:rsidRDefault="002D0185" w:rsidP="00BE36C1">
            <w:pPr>
              <w:rPr>
                <w:rFonts w:ascii="Times New Roman" w:hAnsi="Times New Roman" w:cs="Times New Roman"/>
                <w:sz w:val="28"/>
                <w:szCs w:val="28"/>
              </w:rPr>
            </w:pPr>
          </w:p>
        </w:tc>
        <w:tc>
          <w:tcPr>
            <w:tcW w:w="495"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 квартал</w:t>
            </w:r>
          </w:p>
        </w:tc>
        <w:tc>
          <w:tcPr>
            <w:tcW w:w="495"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II квартал</w:t>
            </w:r>
          </w:p>
        </w:tc>
        <w:tc>
          <w:tcPr>
            <w:tcW w:w="495"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III квартал</w:t>
            </w:r>
          </w:p>
        </w:tc>
        <w:tc>
          <w:tcPr>
            <w:tcW w:w="495"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IV квартал</w:t>
            </w:r>
          </w:p>
        </w:tc>
        <w:tc>
          <w:tcPr>
            <w:tcW w:w="495"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 квартал</w:t>
            </w:r>
          </w:p>
        </w:tc>
        <w:tc>
          <w:tcPr>
            <w:tcW w:w="495"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II квартал</w:t>
            </w:r>
          </w:p>
        </w:tc>
        <w:tc>
          <w:tcPr>
            <w:tcW w:w="495"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III квартал</w:t>
            </w:r>
          </w:p>
        </w:tc>
        <w:tc>
          <w:tcPr>
            <w:tcW w:w="495"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IV квартал</w:t>
            </w:r>
          </w:p>
        </w:tc>
      </w:tr>
      <w:tr w:rsidR="004836DA" w:rsidRPr="00BE36C1" w:rsidTr="00B13139">
        <w:tc>
          <w:tcPr>
            <w:tcW w:w="1041" w:type="pct"/>
            <w:tcBorders>
              <w:top w:val="nil"/>
              <w:left w:val="outset" w:sz="8" w:space="0" w:color="auto"/>
              <w:bottom w:val="outset" w:sz="8" w:space="0" w:color="auto"/>
              <w:right w:val="outset" w:sz="8" w:space="0" w:color="auto"/>
            </w:tcBorders>
            <w:tcMar>
              <w:top w:w="102" w:type="dxa"/>
              <w:left w:w="62" w:type="dxa"/>
              <w:bottom w:w="102" w:type="dxa"/>
              <w:right w:w="62" w:type="dxa"/>
            </w:tcMar>
            <w:hideMark/>
          </w:tcPr>
          <w:p w:rsidR="004836DA" w:rsidRPr="00BE36C1" w:rsidRDefault="004836DA" w:rsidP="00BE36C1">
            <w:pPr>
              <w:rPr>
                <w:rFonts w:ascii="Times New Roman" w:hAnsi="Times New Roman" w:cs="Times New Roman"/>
                <w:sz w:val="28"/>
                <w:szCs w:val="28"/>
              </w:rPr>
            </w:pPr>
            <w:r w:rsidRPr="00BE36C1">
              <w:rPr>
                <w:rFonts w:ascii="Times New Roman" w:hAnsi="Times New Roman" w:cs="Times New Roman"/>
                <w:sz w:val="28"/>
                <w:szCs w:val="28"/>
              </w:rPr>
              <w:t> Благоустройство общественных территорий в сельском поселении</w:t>
            </w:r>
          </w:p>
        </w:tc>
        <w:tc>
          <w:tcPr>
            <w:tcW w:w="495"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4836DA" w:rsidRPr="00BE36C1" w:rsidRDefault="004836DA"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495"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4836DA" w:rsidRPr="00BE36C1" w:rsidRDefault="004836DA"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495"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4836DA" w:rsidRPr="00BE36C1" w:rsidRDefault="004836DA"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495"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4836DA" w:rsidRPr="00BE36C1" w:rsidRDefault="004836DA"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495"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4836DA" w:rsidRPr="00BE36C1" w:rsidRDefault="004836DA"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495"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4836DA" w:rsidRPr="00BE36C1" w:rsidRDefault="004836DA"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495" w:type="pct"/>
            <w:tcBorders>
              <w:top w:val="nil"/>
              <w:left w:val="nil"/>
              <w:bottom w:val="outset" w:sz="8" w:space="0" w:color="auto"/>
              <w:right w:val="outset" w:sz="8" w:space="0" w:color="auto"/>
            </w:tcBorders>
            <w:tcMar>
              <w:top w:w="102" w:type="dxa"/>
              <w:left w:w="62" w:type="dxa"/>
              <w:bottom w:w="102" w:type="dxa"/>
              <w:right w:w="62" w:type="dxa"/>
            </w:tcMar>
            <w:vAlign w:val="center"/>
          </w:tcPr>
          <w:p w:rsidR="004836DA" w:rsidRPr="00BE36C1" w:rsidRDefault="00B13139" w:rsidP="00BE36C1">
            <w:pPr>
              <w:rPr>
                <w:rFonts w:ascii="Times New Roman" w:hAnsi="Times New Roman" w:cs="Times New Roman"/>
                <w:sz w:val="28"/>
                <w:szCs w:val="28"/>
              </w:rPr>
            </w:pPr>
            <w:r>
              <w:rPr>
                <w:rFonts w:ascii="Times New Roman" w:hAnsi="Times New Roman" w:cs="Times New Roman"/>
                <w:sz w:val="28"/>
                <w:szCs w:val="28"/>
              </w:rPr>
              <w:t>-</w:t>
            </w:r>
          </w:p>
        </w:tc>
        <w:tc>
          <w:tcPr>
            <w:tcW w:w="495" w:type="pct"/>
            <w:tcBorders>
              <w:top w:val="nil"/>
              <w:left w:val="nil"/>
              <w:bottom w:val="outset" w:sz="8" w:space="0" w:color="auto"/>
              <w:right w:val="outset" w:sz="8" w:space="0" w:color="auto"/>
            </w:tcBorders>
            <w:tcMar>
              <w:top w:w="102" w:type="dxa"/>
              <w:left w:w="62" w:type="dxa"/>
              <w:bottom w:w="102" w:type="dxa"/>
              <w:right w:w="62" w:type="dxa"/>
            </w:tcMar>
            <w:vAlign w:val="center"/>
          </w:tcPr>
          <w:p w:rsidR="004836DA" w:rsidRPr="00BE36C1" w:rsidRDefault="00481847" w:rsidP="00E96492">
            <w:pPr>
              <w:rPr>
                <w:rFonts w:ascii="Times New Roman" w:hAnsi="Times New Roman" w:cs="Times New Roman"/>
                <w:sz w:val="28"/>
                <w:szCs w:val="28"/>
              </w:rPr>
            </w:pPr>
            <w:r>
              <w:rPr>
                <w:rFonts w:ascii="Times New Roman" w:hAnsi="Times New Roman" w:cs="Times New Roman"/>
                <w:sz w:val="28"/>
                <w:szCs w:val="28"/>
              </w:rPr>
              <w:t>-</w:t>
            </w:r>
          </w:p>
        </w:tc>
      </w:tr>
    </w:tbl>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r w:rsidRPr="00BE36C1">
        <w:rPr>
          <w:rFonts w:ascii="Times New Roman" w:hAnsi="Times New Roman" w:cs="Times New Roman"/>
          <w:sz w:val="28"/>
          <w:szCs w:val="28"/>
        </w:rPr>
        <w:br w:type="textWrapping" w:clear="all"/>
        <w:t>Приложение 4</w:t>
      </w:r>
      <w:r w:rsidR="00453D04">
        <w:rPr>
          <w:rFonts w:ascii="Times New Roman" w:hAnsi="Times New Roman" w:cs="Times New Roman"/>
          <w:sz w:val="28"/>
          <w:szCs w:val="28"/>
        </w:rPr>
        <w:t xml:space="preserve"> </w:t>
      </w:r>
      <w:r w:rsidRPr="00BE36C1">
        <w:rPr>
          <w:rFonts w:ascii="Times New Roman" w:hAnsi="Times New Roman" w:cs="Times New Roman"/>
          <w:sz w:val="28"/>
          <w:szCs w:val="28"/>
        </w:rPr>
        <w:t>к муниципальной программе</w:t>
      </w:r>
      <w:r w:rsidR="00453D04">
        <w:rPr>
          <w:rFonts w:ascii="Times New Roman" w:hAnsi="Times New Roman" w:cs="Times New Roman"/>
          <w:sz w:val="28"/>
          <w:szCs w:val="28"/>
        </w:rPr>
        <w:t>.</w:t>
      </w:r>
      <w:r w:rsidRPr="00BE36C1">
        <w:rPr>
          <w:rFonts w:ascii="Times New Roman" w:hAnsi="Times New Roman" w:cs="Times New Roman"/>
          <w:sz w:val="28"/>
          <w:szCs w:val="28"/>
        </w:rPr>
        <w:t xml:space="preserve"> Ресурсное обеспечение реализации муниципальной программы </w:t>
      </w:r>
      <w:r w:rsidR="007727AD" w:rsidRPr="00BE36C1">
        <w:rPr>
          <w:rFonts w:ascii="Times New Roman" w:hAnsi="Times New Roman" w:cs="Times New Roman"/>
          <w:sz w:val="28"/>
          <w:szCs w:val="28"/>
        </w:rPr>
        <w:t xml:space="preserve"> </w:t>
      </w:r>
      <w:r w:rsidR="007727AD">
        <w:rPr>
          <w:rFonts w:ascii="Times New Roman" w:hAnsi="Times New Roman" w:cs="Times New Roman"/>
          <w:sz w:val="28"/>
          <w:szCs w:val="28"/>
        </w:rPr>
        <w:t xml:space="preserve"> Бартеневского муниципального образования</w:t>
      </w:r>
      <w:r w:rsidR="007727AD" w:rsidRPr="00BE36C1">
        <w:rPr>
          <w:rFonts w:ascii="Times New Roman" w:hAnsi="Times New Roman" w:cs="Times New Roman"/>
          <w:sz w:val="28"/>
          <w:szCs w:val="28"/>
        </w:rPr>
        <w:t xml:space="preserve"> </w:t>
      </w:r>
      <w:r w:rsidR="007727AD">
        <w:rPr>
          <w:rFonts w:ascii="Times New Roman" w:hAnsi="Times New Roman" w:cs="Times New Roman"/>
          <w:sz w:val="28"/>
          <w:szCs w:val="28"/>
        </w:rPr>
        <w:t xml:space="preserve">Ивантеевского муниципального района Саратовской области </w:t>
      </w:r>
      <w:r w:rsidR="007727AD" w:rsidRPr="00BE36C1">
        <w:rPr>
          <w:rFonts w:ascii="Times New Roman" w:hAnsi="Times New Roman" w:cs="Times New Roman"/>
          <w:sz w:val="28"/>
          <w:szCs w:val="28"/>
        </w:rPr>
        <w:t xml:space="preserve"> «Формирование комфортной  среды с. Бартеневка, Ивантеевского муниципального района на 2018-202</w:t>
      </w:r>
      <w:r w:rsidR="00B71731">
        <w:rPr>
          <w:rFonts w:ascii="Times New Roman" w:hAnsi="Times New Roman" w:cs="Times New Roman"/>
          <w:sz w:val="28"/>
          <w:szCs w:val="28"/>
        </w:rPr>
        <w:t>2</w:t>
      </w:r>
      <w:r w:rsidR="007727AD" w:rsidRPr="00BE36C1">
        <w:rPr>
          <w:rFonts w:ascii="Times New Roman" w:hAnsi="Times New Roman" w:cs="Times New Roman"/>
          <w:sz w:val="28"/>
          <w:szCs w:val="28"/>
        </w:rPr>
        <w:t xml:space="preserve"> годы»</w:t>
      </w:r>
      <w:r w:rsidR="007727AD">
        <w:rPr>
          <w:rFonts w:ascii="Times New Roman" w:hAnsi="Times New Roman" w:cs="Times New Roman"/>
          <w:sz w:val="28"/>
          <w:szCs w:val="28"/>
        </w:rPr>
        <w:t xml:space="preserve"> </w:t>
      </w:r>
      <w:r w:rsidRPr="00BE36C1">
        <w:rPr>
          <w:rFonts w:ascii="Times New Roman" w:hAnsi="Times New Roman" w:cs="Times New Roman"/>
          <w:sz w:val="28"/>
          <w:szCs w:val="28"/>
        </w:rPr>
        <w:t xml:space="preserve"> за счет всех источников финансирования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76"/>
        <w:gridCol w:w="1339"/>
        <w:gridCol w:w="1108"/>
        <w:gridCol w:w="908"/>
        <w:gridCol w:w="908"/>
        <w:gridCol w:w="908"/>
        <w:gridCol w:w="908"/>
        <w:gridCol w:w="908"/>
        <w:gridCol w:w="908"/>
      </w:tblGrid>
      <w:tr w:rsidR="002D0185" w:rsidRPr="00BE36C1" w:rsidTr="006B6220">
        <w:trPr>
          <w:trHeight w:val="20"/>
        </w:trPr>
        <w:tc>
          <w:tcPr>
            <w:tcW w:w="876" w:type="pct"/>
            <w:vMerge w:val="restar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Статус</w:t>
            </w:r>
          </w:p>
        </w:tc>
        <w:tc>
          <w:tcPr>
            <w:tcW w:w="700" w:type="pct"/>
            <w:vMerge w:val="restar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Наименование муниципальной программы, подпрограммы, основного мероприятия</w:t>
            </w:r>
          </w:p>
        </w:tc>
        <w:tc>
          <w:tcPr>
            <w:tcW w:w="579" w:type="pct"/>
            <w:vMerge w:val="restar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Источники ресурсного обеспечения</w:t>
            </w:r>
          </w:p>
        </w:tc>
        <w:tc>
          <w:tcPr>
            <w:tcW w:w="2846" w:type="pct"/>
            <w:gridSpan w:val="6"/>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Оценка расходов по годам реализации муниципальной программы, тыс. руб.</w:t>
            </w:r>
          </w:p>
        </w:tc>
      </w:tr>
      <w:tr w:rsidR="002D0185" w:rsidRPr="00BE36C1" w:rsidTr="006B6220">
        <w:trPr>
          <w:trHeight w:val="20"/>
        </w:trPr>
        <w:tc>
          <w:tcPr>
            <w:tcW w:w="0" w:type="auto"/>
            <w:vMerge/>
            <w:vAlign w:val="center"/>
            <w:hideMark/>
          </w:tcPr>
          <w:p w:rsidR="002D0185" w:rsidRPr="00BE36C1" w:rsidRDefault="002D0185" w:rsidP="00BE36C1">
            <w:pPr>
              <w:rPr>
                <w:rFonts w:ascii="Times New Roman" w:hAnsi="Times New Roman" w:cs="Times New Roman"/>
                <w:sz w:val="28"/>
                <w:szCs w:val="28"/>
              </w:rPr>
            </w:pPr>
          </w:p>
        </w:tc>
        <w:tc>
          <w:tcPr>
            <w:tcW w:w="0" w:type="auto"/>
            <w:vMerge/>
            <w:vAlign w:val="center"/>
            <w:hideMark/>
          </w:tcPr>
          <w:p w:rsidR="002D0185" w:rsidRPr="00BE36C1" w:rsidRDefault="002D0185" w:rsidP="00BE36C1">
            <w:pPr>
              <w:rPr>
                <w:rFonts w:ascii="Times New Roman" w:hAnsi="Times New Roman" w:cs="Times New Roman"/>
                <w:sz w:val="28"/>
                <w:szCs w:val="28"/>
              </w:rPr>
            </w:pPr>
          </w:p>
        </w:tc>
        <w:tc>
          <w:tcPr>
            <w:tcW w:w="579" w:type="pct"/>
            <w:vMerge/>
            <w:vAlign w:val="center"/>
            <w:hideMark/>
          </w:tcPr>
          <w:p w:rsidR="002D0185" w:rsidRPr="00BE36C1" w:rsidRDefault="002D0185" w:rsidP="00BE36C1">
            <w:pPr>
              <w:rPr>
                <w:rFonts w:ascii="Times New Roman" w:hAnsi="Times New Roman" w:cs="Times New Roman"/>
                <w:sz w:val="28"/>
                <w:szCs w:val="28"/>
              </w:rPr>
            </w:pPr>
          </w:p>
        </w:tc>
        <w:tc>
          <w:tcPr>
            <w:tcW w:w="474" w:type="pct"/>
            <w:vMerge w:val="restar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Всего</w:t>
            </w:r>
          </w:p>
        </w:tc>
        <w:tc>
          <w:tcPr>
            <w:tcW w:w="2372" w:type="pct"/>
            <w:gridSpan w:val="5"/>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в том числе по годам реализации</w:t>
            </w:r>
          </w:p>
        </w:tc>
      </w:tr>
      <w:tr w:rsidR="002D0185" w:rsidRPr="00BE36C1" w:rsidTr="006B6220">
        <w:trPr>
          <w:trHeight w:val="20"/>
        </w:trPr>
        <w:tc>
          <w:tcPr>
            <w:tcW w:w="0" w:type="auto"/>
            <w:vMerge/>
            <w:vAlign w:val="center"/>
            <w:hideMark/>
          </w:tcPr>
          <w:p w:rsidR="002D0185" w:rsidRPr="00BE36C1" w:rsidRDefault="002D0185" w:rsidP="00BE36C1">
            <w:pPr>
              <w:rPr>
                <w:rFonts w:ascii="Times New Roman" w:hAnsi="Times New Roman" w:cs="Times New Roman"/>
                <w:sz w:val="28"/>
                <w:szCs w:val="28"/>
              </w:rPr>
            </w:pPr>
          </w:p>
        </w:tc>
        <w:tc>
          <w:tcPr>
            <w:tcW w:w="0" w:type="auto"/>
            <w:vMerge/>
            <w:vAlign w:val="center"/>
            <w:hideMark/>
          </w:tcPr>
          <w:p w:rsidR="002D0185" w:rsidRPr="00BE36C1" w:rsidRDefault="002D0185" w:rsidP="00BE36C1">
            <w:pPr>
              <w:rPr>
                <w:rFonts w:ascii="Times New Roman" w:hAnsi="Times New Roman" w:cs="Times New Roman"/>
                <w:sz w:val="28"/>
                <w:szCs w:val="28"/>
              </w:rPr>
            </w:pPr>
          </w:p>
        </w:tc>
        <w:tc>
          <w:tcPr>
            <w:tcW w:w="579" w:type="pct"/>
            <w:vMerge/>
            <w:vAlign w:val="center"/>
            <w:hideMark/>
          </w:tcPr>
          <w:p w:rsidR="002D0185" w:rsidRPr="00BE36C1" w:rsidRDefault="002D0185" w:rsidP="00BE36C1">
            <w:pPr>
              <w:rPr>
                <w:rFonts w:ascii="Times New Roman" w:hAnsi="Times New Roman" w:cs="Times New Roman"/>
                <w:sz w:val="28"/>
                <w:szCs w:val="28"/>
              </w:rPr>
            </w:pPr>
          </w:p>
        </w:tc>
        <w:tc>
          <w:tcPr>
            <w:tcW w:w="474" w:type="pct"/>
            <w:vMerge/>
            <w:vAlign w:val="center"/>
            <w:hideMark/>
          </w:tcPr>
          <w:p w:rsidR="002D0185" w:rsidRPr="00BE36C1" w:rsidRDefault="002D0185" w:rsidP="00BE36C1">
            <w:pPr>
              <w:rPr>
                <w:rFonts w:ascii="Times New Roman" w:hAnsi="Times New Roman" w:cs="Times New Roman"/>
                <w:sz w:val="28"/>
                <w:szCs w:val="28"/>
              </w:rPr>
            </w:pPr>
          </w:p>
        </w:tc>
        <w:tc>
          <w:tcPr>
            <w:tcW w:w="474"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2018 г</w:t>
            </w:r>
          </w:p>
        </w:tc>
        <w:tc>
          <w:tcPr>
            <w:tcW w:w="474"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2019 г</w:t>
            </w:r>
          </w:p>
        </w:tc>
        <w:tc>
          <w:tcPr>
            <w:tcW w:w="474"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2020 г</w:t>
            </w:r>
          </w:p>
        </w:tc>
        <w:tc>
          <w:tcPr>
            <w:tcW w:w="474"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2021 г</w:t>
            </w:r>
          </w:p>
        </w:tc>
        <w:tc>
          <w:tcPr>
            <w:tcW w:w="474"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2022 г</w:t>
            </w:r>
          </w:p>
        </w:tc>
      </w:tr>
      <w:tr w:rsidR="002D0185" w:rsidRPr="00BE36C1" w:rsidTr="006B6220">
        <w:trPr>
          <w:trHeight w:val="20"/>
        </w:trPr>
        <w:tc>
          <w:tcPr>
            <w:tcW w:w="876"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1</w:t>
            </w:r>
          </w:p>
        </w:tc>
        <w:tc>
          <w:tcPr>
            <w:tcW w:w="700"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w:t>
            </w:r>
          </w:p>
        </w:tc>
        <w:tc>
          <w:tcPr>
            <w:tcW w:w="579"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3</w:t>
            </w:r>
          </w:p>
        </w:tc>
        <w:tc>
          <w:tcPr>
            <w:tcW w:w="474"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4</w:t>
            </w:r>
          </w:p>
        </w:tc>
        <w:tc>
          <w:tcPr>
            <w:tcW w:w="474"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5</w:t>
            </w:r>
          </w:p>
        </w:tc>
        <w:tc>
          <w:tcPr>
            <w:tcW w:w="474"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6</w:t>
            </w:r>
          </w:p>
        </w:tc>
        <w:tc>
          <w:tcPr>
            <w:tcW w:w="474"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7</w:t>
            </w:r>
          </w:p>
        </w:tc>
        <w:tc>
          <w:tcPr>
            <w:tcW w:w="474"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8</w:t>
            </w:r>
          </w:p>
        </w:tc>
        <w:tc>
          <w:tcPr>
            <w:tcW w:w="474" w:type="pct"/>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9</w:t>
            </w:r>
          </w:p>
        </w:tc>
      </w:tr>
      <w:tr w:rsidR="006B6220" w:rsidRPr="00BE36C1" w:rsidTr="006B6220">
        <w:trPr>
          <w:trHeight w:val="20"/>
        </w:trPr>
        <w:tc>
          <w:tcPr>
            <w:tcW w:w="876" w:type="pct"/>
            <w:vMerge w:val="restart"/>
            <w:tcMar>
              <w:top w:w="0" w:type="dxa"/>
              <w:left w:w="108" w:type="dxa"/>
              <w:bottom w:w="0" w:type="dxa"/>
              <w:right w:w="108" w:type="dxa"/>
            </w:tcMar>
            <w:vAlign w:val="center"/>
            <w:hideMark/>
          </w:tcPr>
          <w:p w:rsidR="006B6220" w:rsidRPr="00BE36C1" w:rsidRDefault="006B6220" w:rsidP="00BE36C1">
            <w:pPr>
              <w:rPr>
                <w:rFonts w:ascii="Times New Roman" w:hAnsi="Times New Roman" w:cs="Times New Roman"/>
                <w:sz w:val="28"/>
                <w:szCs w:val="28"/>
              </w:rPr>
            </w:pPr>
            <w:r w:rsidRPr="00BE36C1">
              <w:rPr>
                <w:rFonts w:ascii="Times New Roman" w:hAnsi="Times New Roman" w:cs="Times New Roman"/>
                <w:sz w:val="28"/>
                <w:szCs w:val="28"/>
              </w:rPr>
              <w:t>МУНИЦИПАЛЬНАЯ ПРОГРАММА</w:t>
            </w:r>
          </w:p>
        </w:tc>
        <w:tc>
          <w:tcPr>
            <w:tcW w:w="700" w:type="pct"/>
            <w:vMerge w:val="restart"/>
            <w:tcMar>
              <w:top w:w="0" w:type="dxa"/>
              <w:left w:w="108" w:type="dxa"/>
              <w:bottom w:w="0" w:type="dxa"/>
              <w:right w:w="108" w:type="dxa"/>
            </w:tcMar>
            <w:vAlign w:val="center"/>
            <w:hideMark/>
          </w:tcPr>
          <w:p w:rsidR="006B6220" w:rsidRPr="00BE36C1" w:rsidRDefault="006B6220" w:rsidP="00BE36C1">
            <w:pPr>
              <w:rPr>
                <w:rFonts w:ascii="Times New Roman" w:hAnsi="Times New Roman" w:cs="Times New Roman"/>
                <w:sz w:val="28"/>
                <w:szCs w:val="28"/>
              </w:rPr>
            </w:pPr>
            <w:r w:rsidRPr="00BE36C1">
              <w:rPr>
                <w:rFonts w:ascii="Times New Roman" w:hAnsi="Times New Roman" w:cs="Times New Roman"/>
                <w:sz w:val="28"/>
                <w:szCs w:val="28"/>
              </w:rPr>
              <w:t>«Формирование комфортной  среды с. Бартеневка, Ивантеевского муниципального района на 2018-2020 годы»</w:t>
            </w:r>
          </w:p>
        </w:tc>
        <w:tc>
          <w:tcPr>
            <w:tcW w:w="579" w:type="pct"/>
            <w:tcMar>
              <w:top w:w="0" w:type="dxa"/>
              <w:left w:w="108" w:type="dxa"/>
              <w:bottom w:w="0" w:type="dxa"/>
              <w:right w:w="108" w:type="dxa"/>
            </w:tcMar>
            <w:vAlign w:val="center"/>
            <w:hideMark/>
          </w:tcPr>
          <w:p w:rsidR="006B6220" w:rsidRPr="00BE36C1" w:rsidRDefault="006B6220" w:rsidP="00BE36C1">
            <w:pPr>
              <w:rPr>
                <w:rFonts w:ascii="Times New Roman" w:hAnsi="Times New Roman" w:cs="Times New Roman"/>
                <w:sz w:val="28"/>
                <w:szCs w:val="28"/>
              </w:rPr>
            </w:pPr>
            <w:r w:rsidRPr="00BE36C1">
              <w:rPr>
                <w:rFonts w:ascii="Times New Roman" w:hAnsi="Times New Roman" w:cs="Times New Roman"/>
                <w:sz w:val="28"/>
                <w:szCs w:val="28"/>
              </w:rPr>
              <w:t>всего, в том числе:</w:t>
            </w:r>
          </w:p>
        </w:tc>
        <w:tc>
          <w:tcPr>
            <w:tcW w:w="474" w:type="pct"/>
            <w:tcMar>
              <w:top w:w="0" w:type="dxa"/>
              <w:left w:w="108" w:type="dxa"/>
              <w:bottom w:w="0" w:type="dxa"/>
              <w:right w:w="108" w:type="dxa"/>
            </w:tcMar>
            <w:vAlign w:val="center"/>
            <w:hideMark/>
          </w:tcPr>
          <w:p w:rsidR="006B6220" w:rsidRPr="00BE36C1" w:rsidRDefault="006B6220" w:rsidP="00BE36C1">
            <w:pPr>
              <w:rPr>
                <w:rFonts w:ascii="Times New Roman" w:hAnsi="Times New Roman" w:cs="Times New Roman"/>
                <w:sz w:val="28"/>
                <w:szCs w:val="28"/>
              </w:rPr>
            </w:pPr>
            <w:r>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 w:rsidRPr="000A0F8D">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 w:rsidRPr="000A0F8D">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 w:rsidRPr="000A0F8D">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 w:rsidRPr="000A0F8D">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 w:rsidRPr="000A0F8D">
              <w:rPr>
                <w:rFonts w:ascii="Times New Roman" w:hAnsi="Times New Roman" w:cs="Times New Roman"/>
                <w:sz w:val="28"/>
                <w:szCs w:val="28"/>
              </w:rPr>
              <w:t>прогнозно</w:t>
            </w:r>
          </w:p>
        </w:tc>
      </w:tr>
      <w:tr w:rsidR="006B6220" w:rsidRPr="00BE36C1" w:rsidTr="002768EE">
        <w:trPr>
          <w:trHeight w:val="20"/>
        </w:trPr>
        <w:tc>
          <w:tcPr>
            <w:tcW w:w="0" w:type="auto"/>
            <w:vMerge/>
            <w:vAlign w:val="center"/>
            <w:hideMark/>
          </w:tcPr>
          <w:p w:rsidR="006B6220" w:rsidRPr="00BE36C1" w:rsidRDefault="006B6220" w:rsidP="00BE36C1">
            <w:pPr>
              <w:rPr>
                <w:rFonts w:ascii="Times New Roman" w:hAnsi="Times New Roman" w:cs="Times New Roman"/>
                <w:sz w:val="28"/>
                <w:szCs w:val="28"/>
              </w:rPr>
            </w:pPr>
          </w:p>
        </w:tc>
        <w:tc>
          <w:tcPr>
            <w:tcW w:w="0" w:type="auto"/>
            <w:vMerge/>
            <w:vAlign w:val="center"/>
            <w:hideMark/>
          </w:tcPr>
          <w:p w:rsidR="006B6220" w:rsidRPr="00BE36C1" w:rsidRDefault="006B6220" w:rsidP="00BE36C1">
            <w:pPr>
              <w:rPr>
                <w:rFonts w:ascii="Times New Roman" w:hAnsi="Times New Roman" w:cs="Times New Roman"/>
                <w:sz w:val="28"/>
                <w:szCs w:val="28"/>
              </w:rPr>
            </w:pPr>
          </w:p>
        </w:tc>
        <w:tc>
          <w:tcPr>
            <w:tcW w:w="579" w:type="pct"/>
            <w:tcMar>
              <w:top w:w="0" w:type="dxa"/>
              <w:left w:w="108" w:type="dxa"/>
              <w:bottom w:w="0" w:type="dxa"/>
              <w:right w:w="108" w:type="dxa"/>
            </w:tcMar>
            <w:vAlign w:val="center"/>
            <w:hideMark/>
          </w:tcPr>
          <w:p w:rsidR="006B6220" w:rsidRPr="00BE36C1" w:rsidRDefault="006B6220" w:rsidP="00BE36C1">
            <w:pPr>
              <w:rPr>
                <w:rFonts w:ascii="Times New Roman" w:hAnsi="Times New Roman" w:cs="Times New Roman"/>
                <w:sz w:val="28"/>
                <w:szCs w:val="28"/>
              </w:rPr>
            </w:pPr>
            <w:r w:rsidRPr="00BE36C1">
              <w:rPr>
                <w:rFonts w:ascii="Times New Roman" w:hAnsi="Times New Roman" w:cs="Times New Roman"/>
                <w:sz w:val="28"/>
                <w:szCs w:val="28"/>
              </w:rPr>
              <w:t>федеральный бюджет</w:t>
            </w:r>
          </w:p>
        </w:tc>
        <w:tc>
          <w:tcPr>
            <w:tcW w:w="474" w:type="pct"/>
            <w:tcMar>
              <w:top w:w="0" w:type="dxa"/>
              <w:left w:w="108" w:type="dxa"/>
              <w:bottom w:w="0" w:type="dxa"/>
              <w:right w:w="108" w:type="dxa"/>
            </w:tcMar>
            <w:vAlign w:val="center"/>
            <w:hideMark/>
          </w:tcPr>
          <w:p w:rsidR="006B6220" w:rsidRPr="00BE36C1" w:rsidRDefault="006B6220" w:rsidP="00932CEF">
            <w:pPr>
              <w:rPr>
                <w:rFonts w:ascii="Times New Roman" w:hAnsi="Times New Roman" w:cs="Times New Roman"/>
                <w:sz w:val="28"/>
                <w:szCs w:val="28"/>
              </w:rPr>
            </w:pPr>
            <w:r>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sidP="00932CEF">
            <w:r w:rsidRPr="000A0F8D">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sidP="00932CEF">
            <w:r w:rsidRPr="000A0F8D">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sidP="00932CEF">
            <w:r w:rsidRPr="000A0F8D">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sidP="00932CEF">
            <w:r w:rsidRPr="000A0F8D">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sidP="00932CEF">
            <w:r w:rsidRPr="000A0F8D">
              <w:rPr>
                <w:rFonts w:ascii="Times New Roman" w:hAnsi="Times New Roman" w:cs="Times New Roman"/>
                <w:sz w:val="28"/>
                <w:szCs w:val="28"/>
              </w:rPr>
              <w:t>прогнозно</w:t>
            </w:r>
          </w:p>
        </w:tc>
      </w:tr>
      <w:tr w:rsidR="006B6220" w:rsidRPr="00BE36C1" w:rsidTr="002768EE">
        <w:trPr>
          <w:trHeight w:val="20"/>
        </w:trPr>
        <w:tc>
          <w:tcPr>
            <w:tcW w:w="0" w:type="auto"/>
            <w:vMerge/>
            <w:vAlign w:val="center"/>
            <w:hideMark/>
          </w:tcPr>
          <w:p w:rsidR="006B6220" w:rsidRPr="00BE36C1" w:rsidRDefault="006B6220" w:rsidP="00BE36C1">
            <w:pPr>
              <w:rPr>
                <w:rFonts w:ascii="Times New Roman" w:hAnsi="Times New Roman" w:cs="Times New Roman"/>
                <w:sz w:val="28"/>
                <w:szCs w:val="28"/>
              </w:rPr>
            </w:pPr>
          </w:p>
        </w:tc>
        <w:tc>
          <w:tcPr>
            <w:tcW w:w="0" w:type="auto"/>
            <w:vMerge/>
            <w:vAlign w:val="center"/>
            <w:hideMark/>
          </w:tcPr>
          <w:p w:rsidR="006B6220" w:rsidRPr="00BE36C1" w:rsidRDefault="006B6220" w:rsidP="00BE36C1">
            <w:pPr>
              <w:rPr>
                <w:rFonts w:ascii="Times New Roman" w:hAnsi="Times New Roman" w:cs="Times New Roman"/>
                <w:sz w:val="28"/>
                <w:szCs w:val="28"/>
              </w:rPr>
            </w:pPr>
          </w:p>
        </w:tc>
        <w:tc>
          <w:tcPr>
            <w:tcW w:w="579" w:type="pct"/>
            <w:tcMar>
              <w:top w:w="0" w:type="dxa"/>
              <w:left w:w="108" w:type="dxa"/>
              <w:bottom w:w="0" w:type="dxa"/>
              <w:right w:w="108" w:type="dxa"/>
            </w:tcMar>
            <w:vAlign w:val="center"/>
            <w:hideMark/>
          </w:tcPr>
          <w:p w:rsidR="006B6220" w:rsidRPr="00BE36C1" w:rsidRDefault="006B6220" w:rsidP="00BE36C1">
            <w:pPr>
              <w:rPr>
                <w:rFonts w:ascii="Times New Roman" w:hAnsi="Times New Roman" w:cs="Times New Roman"/>
                <w:sz w:val="28"/>
                <w:szCs w:val="28"/>
              </w:rPr>
            </w:pPr>
            <w:r w:rsidRPr="00BE36C1">
              <w:rPr>
                <w:rFonts w:ascii="Times New Roman" w:hAnsi="Times New Roman" w:cs="Times New Roman"/>
                <w:sz w:val="28"/>
                <w:szCs w:val="28"/>
              </w:rPr>
              <w:t>областной бюджет</w:t>
            </w:r>
          </w:p>
        </w:tc>
        <w:tc>
          <w:tcPr>
            <w:tcW w:w="474" w:type="pct"/>
            <w:tcMar>
              <w:top w:w="0" w:type="dxa"/>
              <w:left w:w="108" w:type="dxa"/>
              <w:bottom w:w="0" w:type="dxa"/>
              <w:right w:w="108" w:type="dxa"/>
            </w:tcMar>
            <w:vAlign w:val="center"/>
            <w:hideMark/>
          </w:tcPr>
          <w:p w:rsidR="006B6220" w:rsidRPr="00BE36C1" w:rsidRDefault="006B6220" w:rsidP="00932CEF">
            <w:pPr>
              <w:rPr>
                <w:rFonts w:ascii="Times New Roman" w:hAnsi="Times New Roman" w:cs="Times New Roman"/>
                <w:sz w:val="28"/>
                <w:szCs w:val="28"/>
              </w:rPr>
            </w:pPr>
            <w:r>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sidP="00932CEF">
            <w:r w:rsidRPr="000A0F8D">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sidP="00932CEF">
            <w:r w:rsidRPr="000A0F8D">
              <w:rPr>
                <w:rFonts w:ascii="Times New Roman" w:hAnsi="Times New Roman" w:cs="Times New Roman"/>
                <w:sz w:val="28"/>
                <w:szCs w:val="28"/>
              </w:rPr>
              <w:t>прогнозно</w:t>
            </w:r>
          </w:p>
        </w:tc>
        <w:tc>
          <w:tcPr>
            <w:tcW w:w="474" w:type="pct"/>
            <w:tcMar>
              <w:top w:w="0" w:type="dxa"/>
              <w:left w:w="108" w:type="dxa"/>
              <w:bottom w:w="0" w:type="dxa"/>
              <w:right w:w="108" w:type="dxa"/>
            </w:tcMar>
          </w:tcPr>
          <w:p w:rsidR="006B6220" w:rsidRDefault="006B6220" w:rsidP="00932CEF">
            <w:r w:rsidRPr="000A0F8D">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sidP="00932CEF">
            <w:r w:rsidRPr="000A0F8D">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sidP="00932CEF">
            <w:r w:rsidRPr="000A0F8D">
              <w:rPr>
                <w:rFonts w:ascii="Times New Roman" w:hAnsi="Times New Roman" w:cs="Times New Roman"/>
                <w:sz w:val="28"/>
                <w:szCs w:val="28"/>
              </w:rPr>
              <w:t>прогнозно</w:t>
            </w:r>
          </w:p>
        </w:tc>
      </w:tr>
      <w:tr w:rsidR="006B6220" w:rsidRPr="00BE36C1" w:rsidTr="00330002">
        <w:trPr>
          <w:trHeight w:val="20"/>
        </w:trPr>
        <w:tc>
          <w:tcPr>
            <w:tcW w:w="0" w:type="auto"/>
            <w:vMerge/>
            <w:vAlign w:val="center"/>
            <w:hideMark/>
          </w:tcPr>
          <w:p w:rsidR="006B6220" w:rsidRPr="00BE36C1" w:rsidRDefault="006B6220" w:rsidP="00BE36C1">
            <w:pPr>
              <w:rPr>
                <w:rFonts w:ascii="Times New Roman" w:hAnsi="Times New Roman" w:cs="Times New Roman"/>
                <w:sz w:val="28"/>
                <w:szCs w:val="28"/>
              </w:rPr>
            </w:pPr>
          </w:p>
        </w:tc>
        <w:tc>
          <w:tcPr>
            <w:tcW w:w="0" w:type="auto"/>
            <w:vMerge/>
            <w:vAlign w:val="center"/>
            <w:hideMark/>
          </w:tcPr>
          <w:p w:rsidR="006B6220" w:rsidRPr="00BE36C1" w:rsidRDefault="006B6220" w:rsidP="00BE36C1">
            <w:pPr>
              <w:rPr>
                <w:rFonts w:ascii="Times New Roman" w:hAnsi="Times New Roman" w:cs="Times New Roman"/>
                <w:sz w:val="28"/>
                <w:szCs w:val="28"/>
              </w:rPr>
            </w:pPr>
          </w:p>
        </w:tc>
        <w:tc>
          <w:tcPr>
            <w:tcW w:w="579" w:type="pct"/>
            <w:tcMar>
              <w:top w:w="0" w:type="dxa"/>
              <w:left w:w="108" w:type="dxa"/>
              <w:bottom w:w="0" w:type="dxa"/>
              <w:right w:w="108" w:type="dxa"/>
            </w:tcMar>
            <w:vAlign w:val="center"/>
            <w:hideMark/>
          </w:tcPr>
          <w:p w:rsidR="006B6220" w:rsidRPr="00BE36C1" w:rsidRDefault="006B6220" w:rsidP="00BE36C1">
            <w:pPr>
              <w:rPr>
                <w:rFonts w:ascii="Times New Roman" w:hAnsi="Times New Roman" w:cs="Times New Roman"/>
                <w:sz w:val="28"/>
                <w:szCs w:val="28"/>
              </w:rPr>
            </w:pPr>
            <w:r w:rsidRPr="00BE36C1">
              <w:rPr>
                <w:rFonts w:ascii="Times New Roman" w:hAnsi="Times New Roman" w:cs="Times New Roman"/>
                <w:sz w:val="28"/>
                <w:szCs w:val="28"/>
              </w:rPr>
              <w:t>местный бюджет</w:t>
            </w:r>
          </w:p>
        </w:tc>
        <w:tc>
          <w:tcPr>
            <w:tcW w:w="474" w:type="pct"/>
            <w:tcMar>
              <w:top w:w="0" w:type="dxa"/>
              <w:left w:w="108" w:type="dxa"/>
              <w:bottom w:w="0" w:type="dxa"/>
              <w:right w:w="108" w:type="dxa"/>
            </w:tcMar>
            <w:vAlign w:val="center"/>
            <w:hideMark/>
          </w:tcPr>
          <w:p w:rsidR="006B6220" w:rsidRPr="00BE36C1" w:rsidRDefault="006B6220" w:rsidP="00932CEF">
            <w:pPr>
              <w:rPr>
                <w:rFonts w:ascii="Times New Roman" w:hAnsi="Times New Roman" w:cs="Times New Roman"/>
                <w:sz w:val="28"/>
                <w:szCs w:val="28"/>
              </w:rPr>
            </w:pPr>
            <w:r>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sidP="00932CEF">
            <w:r w:rsidRPr="000A0F8D">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sidP="00932CEF">
            <w:r w:rsidRPr="000A0F8D">
              <w:rPr>
                <w:rFonts w:ascii="Times New Roman" w:hAnsi="Times New Roman" w:cs="Times New Roman"/>
                <w:sz w:val="28"/>
                <w:szCs w:val="28"/>
              </w:rPr>
              <w:t>прогнозно</w:t>
            </w:r>
          </w:p>
        </w:tc>
        <w:tc>
          <w:tcPr>
            <w:tcW w:w="474" w:type="pct"/>
            <w:tcMar>
              <w:top w:w="0" w:type="dxa"/>
              <w:left w:w="108" w:type="dxa"/>
              <w:bottom w:w="0" w:type="dxa"/>
              <w:right w:w="108" w:type="dxa"/>
            </w:tcMar>
          </w:tcPr>
          <w:p w:rsidR="006B6220" w:rsidRDefault="006B6220" w:rsidP="00932CEF">
            <w:r w:rsidRPr="000A0F8D">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sidP="00932CEF">
            <w:r w:rsidRPr="000A0F8D">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sidP="00932CEF">
            <w:r w:rsidRPr="000A0F8D">
              <w:rPr>
                <w:rFonts w:ascii="Times New Roman" w:hAnsi="Times New Roman" w:cs="Times New Roman"/>
                <w:sz w:val="28"/>
                <w:szCs w:val="28"/>
              </w:rPr>
              <w:t>прогнозно</w:t>
            </w:r>
          </w:p>
        </w:tc>
      </w:tr>
      <w:tr w:rsidR="002D0185" w:rsidRPr="00BE36C1" w:rsidTr="006B6220">
        <w:trPr>
          <w:trHeight w:val="20"/>
        </w:trPr>
        <w:tc>
          <w:tcPr>
            <w:tcW w:w="0" w:type="auto"/>
            <w:vMerge/>
            <w:vAlign w:val="center"/>
            <w:hideMark/>
          </w:tcPr>
          <w:p w:rsidR="002D0185" w:rsidRPr="00BE36C1" w:rsidRDefault="002D0185" w:rsidP="00BE36C1">
            <w:pPr>
              <w:rPr>
                <w:rFonts w:ascii="Times New Roman" w:hAnsi="Times New Roman" w:cs="Times New Roman"/>
                <w:sz w:val="28"/>
                <w:szCs w:val="28"/>
              </w:rPr>
            </w:pPr>
          </w:p>
        </w:tc>
        <w:tc>
          <w:tcPr>
            <w:tcW w:w="0" w:type="auto"/>
            <w:vMerge/>
            <w:vAlign w:val="center"/>
            <w:hideMark/>
          </w:tcPr>
          <w:p w:rsidR="002D0185" w:rsidRPr="00BE36C1" w:rsidRDefault="002D0185" w:rsidP="00BE36C1">
            <w:pPr>
              <w:rPr>
                <w:rFonts w:ascii="Times New Roman" w:hAnsi="Times New Roman" w:cs="Times New Roman"/>
                <w:sz w:val="28"/>
                <w:szCs w:val="28"/>
              </w:rPr>
            </w:pPr>
          </w:p>
        </w:tc>
        <w:tc>
          <w:tcPr>
            <w:tcW w:w="579"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c>
          <w:tcPr>
            <w:tcW w:w="474"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c>
          <w:tcPr>
            <w:tcW w:w="474"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c>
          <w:tcPr>
            <w:tcW w:w="474"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c>
          <w:tcPr>
            <w:tcW w:w="474"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c>
          <w:tcPr>
            <w:tcW w:w="474"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c>
          <w:tcPr>
            <w:tcW w:w="474"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r>
    </w:tbl>
    <w:p w:rsidR="007727AD" w:rsidRDefault="002D0185" w:rsidP="00BE36C1">
      <w:pPr>
        <w:rPr>
          <w:rFonts w:ascii="Times New Roman" w:hAnsi="Times New Roman" w:cs="Times New Roman"/>
          <w:sz w:val="28"/>
          <w:szCs w:val="28"/>
        </w:rPr>
      </w:pPr>
      <w:r w:rsidRPr="00BE36C1">
        <w:rPr>
          <w:rFonts w:ascii="Times New Roman" w:hAnsi="Times New Roman" w:cs="Times New Roman"/>
          <w:sz w:val="28"/>
          <w:szCs w:val="28"/>
        </w:rPr>
        <w:br w:type="textWrapping" w:clear="all"/>
      </w:r>
      <w:r w:rsidRPr="00BE36C1">
        <w:rPr>
          <w:rFonts w:ascii="Times New Roman" w:hAnsi="Times New Roman" w:cs="Times New Roman"/>
          <w:color w:val="C00000"/>
          <w:sz w:val="28"/>
          <w:szCs w:val="28"/>
        </w:rPr>
        <w:t> </w:t>
      </w:r>
      <w:r w:rsidRPr="00BE36C1">
        <w:rPr>
          <w:rFonts w:ascii="Times New Roman" w:hAnsi="Times New Roman" w:cs="Times New Roman"/>
          <w:sz w:val="28"/>
          <w:szCs w:val="28"/>
        </w:rPr>
        <w:t>Приложение 5к муниципальной программе</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 Адресный перечень общественных территорий </w:t>
      </w:r>
      <w:r w:rsidR="007727AD" w:rsidRPr="00BE36C1">
        <w:rPr>
          <w:rFonts w:ascii="Times New Roman" w:hAnsi="Times New Roman" w:cs="Times New Roman"/>
          <w:sz w:val="28"/>
          <w:szCs w:val="28"/>
        </w:rPr>
        <w:t xml:space="preserve">программы  </w:t>
      </w:r>
      <w:r w:rsidR="007727AD">
        <w:rPr>
          <w:rFonts w:ascii="Times New Roman" w:hAnsi="Times New Roman" w:cs="Times New Roman"/>
          <w:sz w:val="28"/>
          <w:szCs w:val="28"/>
        </w:rPr>
        <w:t xml:space="preserve"> Бартеневского муни</w:t>
      </w:r>
      <w:bookmarkStart w:id="0" w:name="_GoBack"/>
      <w:bookmarkEnd w:id="0"/>
      <w:r w:rsidR="007727AD">
        <w:rPr>
          <w:rFonts w:ascii="Times New Roman" w:hAnsi="Times New Roman" w:cs="Times New Roman"/>
          <w:sz w:val="28"/>
          <w:szCs w:val="28"/>
        </w:rPr>
        <w:t>ципального образования</w:t>
      </w:r>
      <w:r w:rsidR="007727AD" w:rsidRPr="00BE36C1">
        <w:rPr>
          <w:rFonts w:ascii="Times New Roman" w:hAnsi="Times New Roman" w:cs="Times New Roman"/>
          <w:sz w:val="28"/>
          <w:szCs w:val="28"/>
        </w:rPr>
        <w:t xml:space="preserve"> </w:t>
      </w:r>
      <w:r w:rsidR="007727AD">
        <w:rPr>
          <w:rFonts w:ascii="Times New Roman" w:hAnsi="Times New Roman" w:cs="Times New Roman"/>
          <w:sz w:val="28"/>
          <w:szCs w:val="28"/>
        </w:rPr>
        <w:t xml:space="preserve">Ивантеевского муниципального района Саратовской </w:t>
      </w:r>
      <w:r w:rsidR="008356A4">
        <w:rPr>
          <w:rFonts w:ascii="Times New Roman" w:hAnsi="Times New Roman" w:cs="Times New Roman"/>
          <w:sz w:val="28"/>
          <w:szCs w:val="28"/>
        </w:rPr>
        <w:t>области,</w:t>
      </w:r>
      <w:r w:rsidRPr="00BE36C1">
        <w:rPr>
          <w:rFonts w:ascii="Times New Roman" w:hAnsi="Times New Roman" w:cs="Times New Roman"/>
          <w:sz w:val="28"/>
          <w:szCs w:val="28"/>
        </w:rPr>
        <w:t xml:space="preserve"> нуждающихся в благоустройстве (с учетом их физического состояния) и п</w:t>
      </w:r>
      <w:r w:rsidR="004404D6">
        <w:rPr>
          <w:rFonts w:ascii="Times New Roman" w:hAnsi="Times New Roman" w:cs="Times New Roman"/>
          <w:sz w:val="28"/>
          <w:szCs w:val="28"/>
        </w:rPr>
        <w:t>одлежащих благоустройству в 2019</w:t>
      </w:r>
      <w:r w:rsidRPr="00BE36C1">
        <w:rPr>
          <w:rFonts w:ascii="Times New Roman" w:hAnsi="Times New Roman" w:cs="Times New Roman"/>
          <w:sz w:val="28"/>
          <w:szCs w:val="28"/>
        </w:rPr>
        <w:t>-202</w:t>
      </w:r>
      <w:r w:rsidR="00B71731">
        <w:rPr>
          <w:rFonts w:ascii="Times New Roman" w:hAnsi="Times New Roman" w:cs="Times New Roman"/>
          <w:sz w:val="28"/>
          <w:szCs w:val="28"/>
        </w:rPr>
        <w:t>2</w:t>
      </w:r>
      <w:r w:rsidRPr="00BE36C1">
        <w:rPr>
          <w:rFonts w:ascii="Times New Roman" w:hAnsi="Times New Roman" w:cs="Times New Roman"/>
          <w:sz w:val="28"/>
          <w:szCs w:val="28"/>
        </w:rPr>
        <w:t xml:space="preserve"> годах </w:t>
      </w:r>
    </w:p>
    <w:tbl>
      <w:tblPr>
        <w:tblW w:w="4950" w:type="pct"/>
        <w:tblCellMar>
          <w:left w:w="0" w:type="dxa"/>
          <w:right w:w="0" w:type="dxa"/>
        </w:tblCellMar>
        <w:tblLook w:val="04A0"/>
      </w:tblPr>
      <w:tblGrid>
        <w:gridCol w:w="967"/>
        <w:gridCol w:w="6189"/>
        <w:gridCol w:w="2319"/>
      </w:tblGrid>
      <w:tr w:rsidR="002D0185" w:rsidRPr="00BE36C1" w:rsidTr="006B6220">
        <w:tc>
          <w:tcPr>
            <w:tcW w:w="510" w:type="pct"/>
            <w:tcBorders>
              <w:top w:val="outset" w:sz="8" w:space="0" w:color="000000"/>
              <w:left w:val="outset" w:sz="8" w:space="0" w:color="000000"/>
              <w:bottom w:val="outset" w:sz="8" w:space="0" w:color="000000"/>
              <w:right w:val="outset" w:sz="8" w:space="0" w:color="000000"/>
            </w:tcBorders>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п/п</w:t>
            </w:r>
          </w:p>
        </w:tc>
        <w:tc>
          <w:tcPr>
            <w:tcW w:w="3265" w:type="pct"/>
            <w:tcBorders>
              <w:top w:val="outset" w:sz="8" w:space="0" w:color="000000"/>
              <w:left w:val="nil"/>
              <w:bottom w:val="outset" w:sz="8" w:space="0" w:color="000000"/>
              <w:right w:val="outset" w:sz="8" w:space="0" w:color="000000"/>
            </w:tcBorders>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Адрес общественной территории</w:t>
            </w:r>
          </w:p>
        </w:tc>
        <w:tc>
          <w:tcPr>
            <w:tcW w:w="1224" w:type="pct"/>
            <w:tcBorders>
              <w:top w:val="outset" w:sz="8" w:space="0" w:color="000000"/>
              <w:left w:val="nil"/>
              <w:bottom w:val="outset" w:sz="8" w:space="0" w:color="000000"/>
              <w:right w:val="outset" w:sz="8" w:space="0" w:color="000000"/>
            </w:tcBorders>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Тип общественной территории</w:t>
            </w:r>
          </w:p>
        </w:tc>
      </w:tr>
      <w:tr w:rsidR="006B6220" w:rsidRPr="00BE36C1" w:rsidTr="006B6220">
        <w:tc>
          <w:tcPr>
            <w:tcW w:w="510" w:type="pct"/>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B6220" w:rsidRPr="00BE36C1" w:rsidRDefault="006B6220" w:rsidP="00BE36C1">
            <w:pPr>
              <w:rPr>
                <w:rFonts w:ascii="Times New Roman" w:hAnsi="Times New Roman" w:cs="Times New Roman"/>
                <w:sz w:val="28"/>
                <w:szCs w:val="28"/>
              </w:rPr>
            </w:pPr>
            <w:r w:rsidRPr="00BE36C1">
              <w:rPr>
                <w:rFonts w:ascii="Times New Roman" w:hAnsi="Times New Roman" w:cs="Times New Roman"/>
                <w:sz w:val="28"/>
                <w:szCs w:val="28"/>
              </w:rPr>
              <w:t>1.</w:t>
            </w:r>
          </w:p>
        </w:tc>
        <w:tc>
          <w:tcPr>
            <w:tcW w:w="3265" w:type="pct"/>
            <w:tcBorders>
              <w:top w:val="nil"/>
              <w:left w:val="nil"/>
              <w:bottom w:val="outset" w:sz="8" w:space="0" w:color="000000"/>
              <w:right w:val="outset" w:sz="8" w:space="0" w:color="000000"/>
            </w:tcBorders>
            <w:tcMar>
              <w:top w:w="0" w:type="dxa"/>
              <w:left w:w="108" w:type="dxa"/>
              <w:bottom w:w="0" w:type="dxa"/>
              <w:right w:w="108" w:type="dxa"/>
            </w:tcMar>
          </w:tcPr>
          <w:p w:rsidR="006B6220" w:rsidRPr="004404D6" w:rsidRDefault="006B6220" w:rsidP="00797F26">
            <w:pPr>
              <w:rPr>
                <w:rFonts w:ascii="Times New Roman" w:hAnsi="Times New Roman" w:cs="Times New Roman"/>
                <w:color w:val="FF0000"/>
                <w:sz w:val="28"/>
                <w:szCs w:val="28"/>
              </w:rPr>
            </w:pPr>
            <w:r w:rsidRPr="004404D6">
              <w:rPr>
                <w:rFonts w:ascii="Times New Roman" w:hAnsi="Times New Roman" w:cs="Times New Roman"/>
                <w:color w:val="FF0000"/>
                <w:sz w:val="28"/>
                <w:szCs w:val="28"/>
              </w:rPr>
              <w:t>С. Бартеневка, от д. 72 ул. Баулинцев до д. 13 ул. Дачная</w:t>
            </w:r>
          </w:p>
        </w:tc>
        <w:tc>
          <w:tcPr>
            <w:tcW w:w="1224" w:type="pct"/>
            <w:tcBorders>
              <w:top w:val="nil"/>
              <w:left w:val="nil"/>
              <w:bottom w:val="outset" w:sz="8" w:space="0" w:color="000000"/>
              <w:right w:val="outset" w:sz="8" w:space="0" w:color="000000"/>
            </w:tcBorders>
            <w:tcMar>
              <w:top w:w="0" w:type="dxa"/>
              <w:left w:w="108" w:type="dxa"/>
              <w:bottom w:w="0" w:type="dxa"/>
              <w:right w:w="108" w:type="dxa"/>
            </w:tcMar>
          </w:tcPr>
          <w:p w:rsidR="006B6220" w:rsidRPr="004836DA" w:rsidRDefault="006B6220" w:rsidP="004D31BD">
            <w:pPr>
              <w:rPr>
                <w:rFonts w:ascii="Times New Roman" w:hAnsi="Times New Roman" w:cs="Times New Roman"/>
                <w:color w:val="000000" w:themeColor="text1"/>
                <w:sz w:val="28"/>
                <w:szCs w:val="28"/>
              </w:rPr>
            </w:pPr>
          </w:p>
        </w:tc>
      </w:tr>
      <w:tr w:rsidR="006B6220" w:rsidRPr="00BE36C1" w:rsidTr="006B6220">
        <w:trPr>
          <w:trHeight w:val="1113"/>
        </w:trPr>
        <w:tc>
          <w:tcPr>
            <w:tcW w:w="510" w:type="pct"/>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6B6220" w:rsidRPr="00BE36C1" w:rsidRDefault="006B6220" w:rsidP="00BE36C1">
            <w:pPr>
              <w:rPr>
                <w:rFonts w:ascii="Times New Roman" w:hAnsi="Times New Roman" w:cs="Times New Roman"/>
                <w:sz w:val="28"/>
                <w:szCs w:val="28"/>
              </w:rPr>
            </w:pPr>
            <w:r>
              <w:rPr>
                <w:rFonts w:ascii="Times New Roman" w:hAnsi="Times New Roman" w:cs="Times New Roman"/>
                <w:sz w:val="28"/>
                <w:szCs w:val="28"/>
              </w:rPr>
              <w:t>2.</w:t>
            </w:r>
          </w:p>
        </w:tc>
        <w:tc>
          <w:tcPr>
            <w:tcW w:w="3265" w:type="pct"/>
            <w:tcBorders>
              <w:top w:val="nil"/>
              <w:left w:val="nil"/>
              <w:bottom w:val="outset" w:sz="8" w:space="0" w:color="000000"/>
              <w:right w:val="outset" w:sz="8" w:space="0" w:color="000000"/>
            </w:tcBorders>
            <w:tcMar>
              <w:top w:w="0" w:type="dxa"/>
              <w:left w:w="108" w:type="dxa"/>
              <w:bottom w:w="0" w:type="dxa"/>
              <w:right w:w="108" w:type="dxa"/>
            </w:tcMar>
          </w:tcPr>
          <w:p w:rsidR="006B6220" w:rsidRPr="004404D6" w:rsidRDefault="006B6220" w:rsidP="00797F26">
            <w:pPr>
              <w:rPr>
                <w:rFonts w:ascii="Times New Roman" w:hAnsi="Times New Roman" w:cs="Times New Roman"/>
                <w:color w:val="FF0000"/>
                <w:sz w:val="28"/>
                <w:szCs w:val="28"/>
              </w:rPr>
            </w:pPr>
            <w:r w:rsidRPr="004404D6">
              <w:rPr>
                <w:rFonts w:ascii="Times New Roman" w:hAnsi="Times New Roman" w:cs="Times New Roman"/>
                <w:color w:val="FF0000"/>
                <w:sz w:val="28"/>
                <w:szCs w:val="28"/>
              </w:rPr>
              <w:t xml:space="preserve">С. Бартеневка, ул. Специалистов </w:t>
            </w:r>
          </w:p>
        </w:tc>
        <w:tc>
          <w:tcPr>
            <w:tcW w:w="1224" w:type="pct"/>
            <w:tcBorders>
              <w:top w:val="nil"/>
              <w:left w:val="nil"/>
              <w:bottom w:val="outset" w:sz="8" w:space="0" w:color="000000"/>
              <w:right w:val="outset" w:sz="8" w:space="0" w:color="000000"/>
            </w:tcBorders>
            <w:tcMar>
              <w:top w:w="0" w:type="dxa"/>
              <w:left w:w="108" w:type="dxa"/>
              <w:bottom w:w="0" w:type="dxa"/>
              <w:right w:w="108" w:type="dxa"/>
            </w:tcMar>
          </w:tcPr>
          <w:p w:rsidR="006B6220" w:rsidRPr="004836DA" w:rsidRDefault="006B6220" w:rsidP="004D31BD">
            <w:pPr>
              <w:rPr>
                <w:rFonts w:ascii="Times New Roman" w:hAnsi="Times New Roman" w:cs="Times New Roman"/>
                <w:color w:val="000000" w:themeColor="text1"/>
                <w:sz w:val="28"/>
                <w:szCs w:val="28"/>
              </w:rPr>
            </w:pPr>
          </w:p>
        </w:tc>
      </w:tr>
    </w:tbl>
    <w:p w:rsidR="00472CC7"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p w:rsidR="007727AD" w:rsidRDefault="002D0185" w:rsidP="00BE36C1">
      <w:pPr>
        <w:rPr>
          <w:rFonts w:ascii="Times New Roman" w:hAnsi="Times New Roman" w:cs="Times New Roman"/>
          <w:sz w:val="28"/>
          <w:szCs w:val="28"/>
        </w:rPr>
      </w:pPr>
      <w:r w:rsidRPr="00BE36C1">
        <w:rPr>
          <w:rFonts w:ascii="Times New Roman" w:hAnsi="Times New Roman" w:cs="Times New Roman"/>
          <w:sz w:val="28"/>
          <w:szCs w:val="28"/>
        </w:rPr>
        <w:br w:type="textWrapping" w:clear="all"/>
        <w:t>Приложение 6</w:t>
      </w:r>
      <w:r w:rsidR="007727AD">
        <w:rPr>
          <w:rFonts w:ascii="Times New Roman" w:hAnsi="Times New Roman" w:cs="Times New Roman"/>
          <w:sz w:val="28"/>
          <w:szCs w:val="28"/>
        </w:rPr>
        <w:t xml:space="preserve"> </w:t>
      </w:r>
      <w:r w:rsidRPr="00BE36C1">
        <w:rPr>
          <w:rFonts w:ascii="Times New Roman" w:hAnsi="Times New Roman" w:cs="Times New Roman"/>
          <w:sz w:val="28"/>
          <w:szCs w:val="28"/>
        </w:rPr>
        <w:t>к муниципальной программе</w:t>
      </w:r>
    </w:p>
    <w:p w:rsidR="002D0185" w:rsidRPr="004D31BD"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Порядок и сроки </w:t>
      </w:r>
      <w:r w:rsidRPr="00BE36C1">
        <w:rPr>
          <w:rFonts w:ascii="Times New Roman" w:hAnsi="Times New Roman" w:cs="Times New Roman"/>
          <w:spacing w:val="2"/>
          <w:sz w:val="28"/>
          <w:szCs w:val="28"/>
          <w:shd w:val="clear" w:color="auto" w:fill="FFFFFF"/>
        </w:rPr>
        <w:t xml:space="preserve">представления, рассмотрения и оценки предложений заинтересованных лиц о включении общественной территории в муниципальную программу </w:t>
      </w:r>
      <w:r w:rsidR="007727AD" w:rsidRPr="00BE36C1">
        <w:rPr>
          <w:rFonts w:ascii="Times New Roman" w:hAnsi="Times New Roman" w:cs="Times New Roman"/>
          <w:sz w:val="28"/>
          <w:szCs w:val="28"/>
        </w:rPr>
        <w:t>«Формирование комфортной  среды с. Бартеневка, Ивантеевского муниципального района на 2018-202</w:t>
      </w:r>
      <w:r w:rsidR="00B71731">
        <w:rPr>
          <w:rFonts w:ascii="Times New Roman" w:hAnsi="Times New Roman" w:cs="Times New Roman"/>
          <w:sz w:val="28"/>
          <w:szCs w:val="28"/>
        </w:rPr>
        <w:t>2</w:t>
      </w:r>
      <w:r w:rsidR="007727AD" w:rsidRPr="00BE36C1">
        <w:rPr>
          <w:rFonts w:ascii="Times New Roman" w:hAnsi="Times New Roman" w:cs="Times New Roman"/>
          <w:sz w:val="28"/>
          <w:szCs w:val="28"/>
        </w:rPr>
        <w:t xml:space="preserve"> годы»</w:t>
      </w:r>
      <w:r w:rsidR="007727AD">
        <w:rPr>
          <w:rFonts w:ascii="Times New Roman" w:hAnsi="Times New Roman" w:cs="Times New Roman"/>
          <w:sz w:val="28"/>
          <w:szCs w:val="28"/>
        </w:rPr>
        <w:t xml:space="preserve">. </w:t>
      </w:r>
      <w:r w:rsidR="007727AD" w:rsidRPr="00BE36C1">
        <w:rPr>
          <w:rFonts w:ascii="Times New Roman" w:hAnsi="Times New Roman" w:cs="Times New Roman"/>
          <w:sz w:val="28"/>
          <w:szCs w:val="28"/>
        </w:rPr>
        <w:t xml:space="preserve"> </w:t>
      </w:r>
      <w:r w:rsidRPr="00BE36C1">
        <w:rPr>
          <w:rFonts w:ascii="Times New Roman" w:hAnsi="Times New Roman" w:cs="Times New Roman"/>
          <w:spacing w:val="2"/>
          <w:sz w:val="28"/>
          <w:szCs w:val="28"/>
          <w:shd w:val="clear" w:color="auto" w:fill="FFFFFF"/>
        </w:rPr>
        <w:t> </w:t>
      </w:r>
      <w:proofErr w:type="gramStart"/>
      <w:r w:rsidRPr="00BE36C1">
        <w:rPr>
          <w:rFonts w:ascii="Times New Roman" w:hAnsi="Times New Roman" w:cs="Times New Roman"/>
          <w:sz w:val="28"/>
          <w:szCs w:val="28"/>
        </w:rPr>
        <w:t>Порядок и сроки представления, рассмотрения и оценки предложений о включении общественной территории в муниципальную программу «</w:t>
      </w:r>
      <w:r w:rsidR="007727AD" w:rsidRPr="00BE36C1">
        <w:rPr>
          <w:rFonts w:ascii="Times New Roman" w:hAnsi="Times New Roman" w:cs="Times New Roman"/>
          <w:sz w:val="28"/>
          <w:szCs w:val="28"/>
        </w:rPr>
        <w:t>Формирование комфортной  среды с. Бартеневка, Ивантеевского муниципального района на 2018-202</w:t>
      </w:r>
      <w:r w:rsidR="00B71731">
        <w:rPr>
          <w:rFonts w:ascii="Times New Roman" w:hAnsi="Times New Roman" w:cs="Times New Roman"/>
          <w:sz w:val="28"/>
          <w:szCs w:val="28"/>
        </w:rPr>
        <w:t>2</w:t>
      </w:r>
      <w:r w:rsidR="007727AD" w:rsidRPr="00BE36C1">
        <w:rPr>
          <w:rFonts w:ascii="Times New Roman" w:hAnsi="Times New Roman" w:cs="Times New Roman"/>
          <w:sz w:val="28"/>
          <w:szCs w:val="28"/>
        </w:rPr>
        <w:t xml:space="preserve"> годы»</w:t>
      </w:r>
      <w:r w:rsidRPr="00BE36C1">
        <w:rPr>
          <w:rFonts w:ascii="Times New Roman" w:hAnsi="Times New Roman" w:cs="Times New Roman"/>
          <w:sz w:val="28"/>
          <w:szCs w:val="28"/>
        </w:rPr>
        <w:t xml:space="preserve"> (далее – Порядок) разработаны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w:t>
      </w:r>
      <w:proofErr w:type="gramEnd"/>
      <w:r w:rsidRPr="00BE36C1">
        <w:rPr>
          <w:rFonts w:ascii="Times New Roman" w:hAnsi="Times New Roman" w:cs="Times New Roman"/>
          <w:sz w:val="28"/>
          <w:szCs w:val="28"/>
        </w:rPr>
        <w:t xml:space="preserve"> Правительства Российской Федерации от 10.02.2017 № 169,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w:t>
      </w:r>
      <w:r w:rsidRPr="004D31BD">
        <w:rPr>
          <w:rFonts w:ascii="Times New Roman" w:hAnsi="Times New Roman" w:cs="Times New Roman"/>
          <w:sz w:val="28"/>
          <w:szCs w:val="28"/>
        </w:rPr>
        <w:t>утвержденными приказом Министерства строительства и жилищно-коммунального хозяйства Российской Федерации от 06.04.2017 № 691/пр.</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1. Порядок разработан в целях обеспечения единого подхода к отбору объектов,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общественной территории.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 Предложение о включении общественной территории в муниципальную программу </w:t>
      </w:r>
      <w:r w:rsidR="007727AD" w:rsidRPr="00BE36C1">
        <w:rPr>
          <w:rFonts w:ascii="Times New Roman" w:hAnsi="Times New Roman" w:cs="Times New Roman"/>
          <w:sz w:val="28"/>
          <w:szCs w:val="28"/>
        </w:rPr>
        <w:t>«Формирование комфортной  среды с. Бартеневка, Ивантеевского муниципального района на 2018-202</w:t>
      </w:r>
      <w:r w:rsidR="00B71731">
        <w:rPr>
          <w:rFonts w:ascii="Times New Roman" w:hAnsi="Times New Roman" w:cs="Times New Roman"/>
          <w:sz w:val="28"/>
          <w:szCs w:val="28"/>
        </w:rPr>
        <w:t>2</w:t>
      </w:r>
      <w:r w:rsidR="007727AD" w:rsidRPr="00BE36C1">
        <w:rPr>
          <w:rFonts w:ascii="Times New Roman" w:hAnsi="Times New Roman" w:cs="Times New Roman"/>
          <w:sz w:val="28"/>
          <w:szCs w:val="28"/>
        </w:rPr>
        <w:t xml:space="preserve"> годы»</w:t>
      </w:r>
      <w:r w:rsidR="007727AD">
        <w:rPr>
          <w:rFonts w:ascii="Times New Roman" w:hAnsi="Times New Roman" w:cs="Times New Roman"/>
          <w:sz w:val="28"/>
          <w:szCs w:val="28"/>
        </w:rPr>
        <w:t xml:space="preserve"> </w:t>
      </w:r>
      <w:r w:rsidRPr="00BE36C1">
        <w:rPr>
          <w:rFonts w:ascii="Times New Roman" w:hAnsi="Times New Roman" w:cs="Times New Roman"/>
          <w:sz w:val="28"/>
          <w:szCs w:val="28"/>
        </w:rPr>
        <w:t>вправе подавать граждане и организации (далее – заявители) в соответствии с настоящим Порядком.</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3. Предложение о включении в муниципальную программу общественной территории подается в двух экземплярах по форме согласно приложению к настоящему Порядку.</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4. Предложение о включении общественной территории в муниципальную программу должно отвечать следующим критериям:</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4.1. соответствия территории градостроительной документации в части ее функционального зонирования;</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4.2. возможность реализации проекта в полном объеме в текущем году.</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5. Заявитель при подаче предложения вправе указать:</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5.1.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5.2. предложения по размещению на общественной территории видов оборудования, малых архитектурных форм, иных некапитальных объектов;</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5.3. предложения по организации различных по функциональному назначению зон на общественной территории, предлагаемой к благоустройству;</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5.4. предложения по стилевому решению, в том числе по типам озеленения общественной территории, освещения и осветительного оборудования;</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5.5. проблемы, на решение которых направлены мероприятия по благоустройству общественной территории.</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6. Заявитель при подаче предложения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7727AD"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7. Предложение с прилагаемыми к нему документами подается в п</w:t>
      </w:r>
      <w:r w:rsidR="00A37EA4">
        <w:rPr>
          <w:rFonts w:ascii="Times New Roman" w:hAnsi="Times New Roman" w:cs="Times New Roman"/>
          <w:sz w:val="28"/>
          <w:szCs w:val="28"/>
        </w:rPr>
        <w:t>исьменной форме в администрацию</w:t>
      </w:r>
      <w:r w:rsidR="007727AD" w:rsidRPr="00BE36C1">
        <w:rPr>
          <w:rFonts w:ascii="Times New Roman" w:hAnsi="Times New Roman" w:cs="Times New Roman"/>
          <w:sz w:val="28"/>
          <w:szCs w:val="28"/>
        </w:rPr>
        <w:t xml:space="preserve">  </w:t>
      </w:r>
      <w:r w:rsidR="007727AD">
        <w:rPr>
          <w:rFonts w:ascii="Times New Roman" w:hAnsi="Times New Roman" w:cs="Times New Roman"/>
          <w:sz w:val="28"/>
          <w:szCs w:val="28"/>
        </w:rPr>
        <w:t xml:space="preserve"> Бартеневского муниципального образования</w:t>
      </w:r>
      <w:r w:rsidRPr="00BE36C1">
        <w:rPr>
          <w:rFonts w:ascii="Times New Roman" w:hAnsi="Times New Roman" w:cs="Times New Roman"/>
          <w:sz w:val="28"/>
          <w:szCs w:val="28"/>
        </w:rPr>
        <w:t>, которое регистрируется специалистом и делается отметка о его получении с указанием даты получения.</w:t>
      </w:r>
      <w:r w:rsidR="007727AD">
        <w:rPr>
          <w:rFonts w:ascii="Times New Roman" w:hAnsi="Times New Roman" w:cs="Times New Roman"/>
          <w:sz w:val="28"/>
          <w:szCs w:val="28"/>
        </w:rPr>
        <w:t xml:space="preserve"> </w:t>
      </w:r>
      <w:r w:rsidRPr="00BE36C1">
        <w:rPr>
          <w:rFonts w:ascii="Times New Roman" w:hAnsi="Times New Roman" w:cs="Times New Roman"/>
          <w:sz w:val="28"/>
          <w:szCs w:val="28"/>
        </w:rPr>
        <w:t>На обоих экземплярах предложения проставляется регистрационный номер, дата и время его представления. Один экземпляр предложения возвращается заявителю.</w:t>
      </w:r>
    </w:p>
    <w:p w:rsidR="002D29D8" w:rsidRPr="00A37EA4" w:rsidRDefault="002D0185" w:rsidP="00BE36C1">
      <w:pPr>
        <w:rPr>
          <w:rFonts w:ascii="Times New Roman" w:hAnsi="Times New Roman" w:cs="Times New Roman"/>
          <w:color w:val="000000" w:themeColor="text1"/>
          <w:sz w:val="28"/>
          <w:szCs w:val="28"/>
        </w:rPr>
      </w:pPr>
      <w:r w:rsidRPr="00BE36C1">
        <w:rPr>
          <w:rFonts w:ascii="Times New Roman" w:hAnsi="Times New Roman" w:cs="Times New Roman"/>
          <w:sz w:val="28"/>
          <w:szCs w:val="28"/>
        </w:rPr>
        <w:t>8</w:t>
      </w:r>
      <w:r w:rsidRPr="00BE36C1">
        <w:rPr>
          <w:rFonts w:ascii="Times New Roman" w:hAnsi="Times New Roman" w:cs="Times New Roman"/>
          <w:sz w:val="28"/>
          <w:szCs w:val="28"/>
          <w:shd w:val="clear" w:color="auto" w:fill="FFFFFF"/>
        </w:rPr>
        <w:t>. Общественная комиссия, которая осуществляет рассмотрение и оценку поступивших предложений </w:t>
      </w:r>
      <w:r w:rsidRPr="00BE36C1">
        <w:rPr>
          <w:rFonts w:ascii="Times New Roman" w:hAnsi="Times New Roman" w:cs="Times New Roman"/>
          <w:sz w:val="28"/>
          <w:szCs w:val="28"/>
        </w:rPr>
        <w:t>на предмет их соответствия установленным настоящим Порядком требованиям</w:t>
      </w:r>
      <w:r w:rsidRPr="00BE36C1">
        <w:rPr>
          <w:rFonts w:ascii="Times New Roman" w:hAnsi="Times New Roman" w:cs="Times New Roman"/>
          <w:sz w:val="28"/>
          <w:szCs w:val="28"/>
          <w:shd w:val="clear" w:color="auto" w:fill="FFFFFF"/>
        </w:rPr>
        <w:t>.</w:t>
      </w:r>
      <w:r w:rsidR="002D29D8">
        <w:rPr>
          <w:rFonts w:ascii="Times New Roman" w:hAnsi="Times New Roman" w:cs="Times New Roman"/>
          <w:sz w:val="28"/>
          <w:szCs w:val="28"/>
          <w:shd w:val="clear" w:color="auto" w:fill="FFFFFF"/>
        </w:rPr>
        <w:t xml:space="preserve"> </w:t>
      </w:r>
      <w:r w:rsidRPr="00BE36C1">
        <w:rPr>
          <w:rFonts w:ascii="Times New Roman" w:hAnsi="Times New Roman" w:cs="Times New Roman"/>
          <w:sz w:val="28"/>
          <w:szCs w:val="28"/>
        </w:rPr>
        <w:t xml:space="preserve">Срок рассмотрения Комиссией предложений и приложенных к ним документов не может превышать </w:t>
      </w:r>
      <w:r w:rsidR="00110806" w:rsidRPr="00A37EA4">
        <w:rPr>
          <w:rFonts w:ascii="Times New Roman" w:hAnsi="Times New Roman" w:cs="Times New Roman"/>
          <w:color w:val="000000" w:themeColor="text1"/>
          <w:sz w:val="28"/>
          <w:szCs w:val="28"/>
        </w:rPr>
        <w:t>10 рабочих дней</w:t>
      </w:r>
    </w:p>
    <w:p w:rsidR="002D29D8" w:rsidRDefault="002D0185" w:rsidP="00BE36C1">
      <w:pPr>
        <w:rPr>
          <w:rFonts w:ascii="Times New Roman" w:hAnsi="Times New Roman" w:cs="Times New Roman"/>
          <w:spacing w:val="2"/>
          <w:sz w:val="28"/>
          <w:szCs w:val="28"/>
        </w:rPr>
      </w:pPr>
      <w:r w:rsidRPr="00BE36C1">
        <w:rPr>
          <w:rFonts w:ascii="Times New Roman" w:hAnsi="Times New Roman" w:cs="Times New Roman"/>
          <w:spacing w:val="2"/>
          <w:sz w:val="28"/>
          <w:szCs w:val="28"/>
        </w:rPr>
        <w:t>9. Решения Комиссии в день их принятия оформляются протоколом, который подписывают члены Комиссии, принявшие участие в заседании. Протокол заседания ведет секретарь Комиссии. Указанный протокол составляется в 2 экземплярах, один из которых остается в Комиссии.</w:t>
      </w:r>
    </w:p>
    <w:p w:rsidR="00A37EA4" w:rsidRDefault="002D0185" w:rsidP="00BE36C1">
      <w:pPr>
        <w:rPr>
          <w:rFonts w:ascii="Times New Roman" w:hAnsi="Times New Roman" w:cs="Times New Roman"/>
          <w:spacing w:val="2"/>
          <w:sz w:val="28"/>
          <w:szCs w:val="28"/>
        </w:rPr>
      </w:pPr>
      <w:r w:rsidRPr="00BE36C1">
        <w:rPr>
          <w:rFonts w:ascii="Times New Roman" w:hAnsi="Times New Roman" w:cs="Times New Roman"/>
          <w:spacing w:val="2"/>
          <w:sz w:val="28"/>
          <w:szCs w:val="28"/>
        </w:rPr>
        <w:t xml:space="preserve">10. Протокол подписывается всеми членами Комиссии, присутствовавшими на заседании, и размещается на официальном сайте администрации и в средствах массовой информации в течение </w:t>
      </w:r>
      <w:r w:rsidRPr="00A37EA4">
        <w:rPr>
          <w:rFonts w:ascii="Times New Roman" w:hAnsi="Times New Roman" w:cs="Times New Roman"/>
          <w:color w:val="000000" w:themeColor="text1"/>
          <w:spacing w:val="2"/>
          <w:sz w:val="28"/>
          <w:szCs w:val="28"/>
        </w:rPr>
        <w:t>трех рабочих дней</w:t>
      </w:r>
      <w:r w:rsidRPr="002D29D8">
        <w:rPr>
          <w:rFonts w:ascii="Times New Roman" w:hAnsi="Times New Roman" w:cs="Times New Roman"/>
          <w:color w:val="FF0000"/>
          <w:spacing w:val="2"/>
          <w:sz w:val="28"/>
          <w:szCs w:val="28"/>
        </w:rPr>
        <w:t xml:space="preserve"> </w:t>
      </w:r>
      <w:r w:rsidRPr="00BE36C1">
        <w:rPr>
          <w:rFonts w:ascii="Times New Roman" w:hAnsi="Times New Roman" w:cs="Times New Roman"/>
          <w:spacing w:val="2"/>
          <w:sz w:val="28"/>
          <w:szCs w:val="28"/>
        </w:rPr>
        <w:t>с момента его подписания.</w:t>
      </w:r>
    </w:p>
    <w:p w:rsidR="002D29D8" w:rsidRPr="00A37EA4" w:rsidRDefault="002D0185" w:rsidP="00BE36C1">
      <w:pPr>
        <w:rPr>
          <w:rFonts w:ascii="Times New Roman" w:hAnsi="Times New Roman" w:cs="Times New Roman"/>
          <w:b/>
          <w:sz w:val="28"/>
          <w:szCs w:val="28"/>
        </w:rPr>
      </w:pPr>
      <w:r w:rsidRPr="00BE36C1">
        <w:rPr>
          <w:rFonts w:ascii="Times New Roman" w:hAnsi="Times New Roman" w:cs="Times New Roman"/>
          <w:sz w:val="28"/>
          <w:szCs w:val="28"/>
        </w:rPr>
        <w:br w:type="textWrapping" w:clear="all"/>
      </w:r>
      <w:r w:rsidRPr="00A37EA4">
        <w:rPr>
          <w:rFonts w:ascii="Times New Roman" w:hAnsi="Times New Roman" w:cs="Times New Roman"/>
          <w:b/>
          <w:sz w:val="28"/>
          <w:szCs w:val="28"/>
        </w:rPr>
        <w:t>Приложение к порядку </w:t>
      </w:r>
    </w:p>
    <w:p w:rsidR="00A37EA4" w:rsidRPr="00A37EA4" w:rsidRDefault="002D0185" w:rsidP="002D29D8">
      <w:pPr>
        <w:rPr>
          <w:rFonts w:ascii="Times New Roman" w:hAnsi="Times New Roman" w:cs="Times New Roman"/>
          <w:sz w:val="28"/>
          <w:szCs w:val="28"/>
          <w:u w:val="single"/>
        </w:rPr>
      </w:pPr>
      <w:r w:rsidRPr="00A37EA4">
        <w:rPr>
          <w:rFonts w:ascii="Times New Roman" w:hAnsi="Times New Roman" w:cs="Times New Roman"/>
          <w:sz w:val="28"/>
          <w:szCs w:val="28"/>
          <w:u w:val="single"/>
        </w:rPr>
        <w:t xml:space="preserve">В администрацию </w:t>
      </w:r>
      <w:r w:rsidR="002D29D8" w:rsidRPr="00A37EA4">
        <w:rPr>
          <w:rFonts w:ascii="Times New Roman" w:hAnsi="Times New Roman" w:cs="Times New Roman"/>
          <w:sz w:val="28"/>
          <w:szCs w:val="28"/>
          <w:u w:val="single"/>
        </w:rPr>
        <w:t>Бартеневского муниципа</w:t>
      </w:r>
      <w:r w:rsidR="00A37EA4" w:rsidRPr="00A37EA4">
        <w:rPr>
          <w:rFonts w:ascii="Times New Roman" w:hAnsi="Times New Roman" w:cs="Times New Roman"/>
          <w:sz w:val="28"/>
          <w:szCs w:val="28"/>
          <w:u w:val="single"/>
        </w:rPr>
        <w:t xml:space="preserve">льного образования Ивантеевского муниципального </w:t>
      </w:r>
      <w:r w:rsidRPr="00A37EA4">
        <w:rPr>
          <w:rFonts w:ascii="Times New Roman" w:hAnsi="Times New Roman" w:cs="Times New Roman"/>
          <w:sz w:val="28"/>
          <w:szCs w:val="28"/>
          <w:u w:val="single"/>
        </w:rPr>
        <w:t xml:space="preserve"> район</w:t>
      </w:r>
      <w:r w:rsidR="00A37EA4" w:rsidRPr="00A37EA4">
        <w:rPr>
          <w:rFonts w:ascii="Times New Roman" w:hAnsi="Times New Roman" w:cs="Times New Roman"/>
          <w:sz w:val="28"/>
          <w:szCs w:val="28"/>
          <w:u w:val="single"/>
        </w:rPr>
        <w:t>а</w:t>
      </w:r>
      <w:r w:rsidRPr="00A37EA4">
        <w:rPr>
          <w:rFonts w:ascii="Times New Roman" w:hAnsi="Times New Roman" w:cs="Times New Roman"/>
          <w:sz w:val="28"/>
          <w:szCs w:val="28"/>
          <w:u w:val="single"/>
        </w:rPr>
        <w:t>,</w:t>
      </w:r>
    </w:p>
    <w:p w:rsidR="00A37EA4" w:rsidRPr="00A37EA4" w:rsidRDefault="002D0185" w:rsidP="002D29D8">
      <w:pPr>
        <w:rPr>
          <w:rFonts w:ascii="Times New Roman" w:hAnsi="Times New Roman" w:cs="Times New Roman"/>
          <w:sz w:val="28"/>
          <w:szCs w:val="28"/>
          <w:u w:val="single"/>
        </w:rPr>
      </w:pPr>
      <w:r w:rsidRPr="00A37EA4">
        <w:rPr>
          <w:rFonts w:ascii="Times New Roman" w:hAnsi="Times New Roman" w:cs="Times New Roman"/>
          <w:sz w:val="28"/>
          <w:szCs w:val="28"/>
          <w:u w:val="single"/>
        </w:rPr>
        <w:t xml:space="preserve"> </w:t>
      </w:r>
      <w:r w:rsidR="002D29D8" w:rsidRPr="00A37EA4">
        <w:rPr>
          <w:rFonts w:ascii="Times New Roman" w:hAnsi="Times New Roman" w:cs="Times New Roman"/>
          <w:sz w:val="28"/>
          <w:szCs w:val="28"/>
          <w:u w:val="single"/>
        </w:rPr>
        <w:t>с. Бартеневка,</w:t>
      </w:r>
      <w:r w:rsidRPr="00A37EA4">
        <w:rPr>
          <w:rFonts w:ascii="Times New Roman" w:hAnsi="Times New Roman" w:cs="Times New Roman"/>
          <w:sz w:val="28"/>
          <w:szCs w:val="28"/>
          <w:u w:val="single"/>
        </w:rPr>
        <w:t xml:space="preserve"> ул.</w:t>
      </w:r>
      <w:r w:rsidR="002D29D8" w:rsidRPr="00A37EA4">
        <w:rPr>
          <w:rFonts w:ascii="Times New Roman" w:hAnsi="Times New Roman" w:cs="Times New Roman"/>
          <w:sz w:val="28"/>
          <w:szCs w:val="28"/>
          <w:u w:val="single"/>
        </w:rPr>
        <w:t>Победы</w:t>
      </w:r>
      <w:r w:rsidRPr="00A37EA4">
        <w:rPr>
          <w:rFonts w:ascii="Times New Roman" w:hAnsi="Times New Roman" w:cs="Times New Roman"/>
          <w:sz w:val="28"/>
          <w:szCs w:val="28"/>
          <w:u w:val="single"/>
        </w:rPr>
        <w:t>, д.</w:t>
      </w:r>
      <w:r w:rsidR="002D29D8" w:rsidRPr="00A37EA4">
        <w:rPr>
          <w:rFonts w:ascii="Times New Roman" w:hAnsi="Times New Roman" w:cs="Times New Roman"/>
          <w:sz w:val="28"/>
          <w:szCs w:val="28"/>
          <w:u w:val="single"/>
        </w:rPr>
        <w:t>49 пом.1</w:t>
      </w:r>
    </w:p>
    <w:p w:rsidR="002D29D8" w:rsidRPr="00A37EA4" w:rsidRDefault="002D29D8" w:rsidP="002D29D8">
      <w:pPr>
        <w:rPr>
          <w:rFonts w:ascii="Times New Roman" w:hAnsi="Times New Roman" w:cs="Times New Roman"/>
          <w:sz w:val="28"/>
          <w:szCs w:val="28"/>
          <w:u w:val="single"/>
        </w:rPr>
      </w:pPr>
      <w:r w:rsidRPr="00A37EA4">
        <w:rPr>
          <w:rFonts w:ascii="Times New Roman" w:hAnsi="Times New Roman" w:cs="Times New Roman"/>
          <w:sz w:val="28"/>
          <w:szCs w:val="28"/>
          <w:u w:val="single"/>
        </w:rPr>
        <w:t xml:space="preserve">  Скипа Р.Е. </w:t>
      </w:r>
    </w:p>
    <w:p w:rsidR="00A37EA4" w:rsidRDefault="002D0185" w:rsidP="00A37EA4">
      <w:pPr>
        <w:spacing w:after="0" w:line="240" w:lineRule="auto"/>
        <w:contextualSpacing/>
        <w:rPr>
          <w:rFonts w:ascii="Times New Roman" w:hAnsi="Times New Roman" w:cs="Times New Roman"/>
          <w:sz w:val="28"/>
          <w:szCs w:val="28"/>
        </w:rPr>
      </w:pPr>
      <w:r w:rsidRPr="00BE36C1">
        <w:rPr>
          <w:rFonts w:ascii="Times New Roman" w:hAnsi="Times New Roman" w:cs="Times New Roman"/>
          <w:sz w:val="28"/>
          <w:szCs w:val="28"/>
        </w:rPr>
        <w:t>от __________________________________(Ф.И.О., либо наименование организации) проживающи</w:t>
      </w:r>
      <w:proofErr w:type="gramStart"/>
      <w:r w:rsidRPr="00BE36C1">
        <w:rPr>
          <w:rFonts w:ascii="Times New Roman" w:hAnsi="Times New Roman" w:cs="Times New Roman"/>
          <w:sz w:val="28"/>
          <w:szCs w:val="28"/>
        </w:rPr>
        <w:t>й(</w:t>
      </w:r>
      <w:proofErr w:type="spellStart"/>
      <w:proofErr w:type="gramEnd"/>
      <w:r w:rsidRPr="00BE36C1">
        <w:rPr>
          <w:rFonts w:ascii="Times New Roman" w:hAnsi="Times New Roman" w:cs="Times New Roman"/>
          <w:sz w:val="28"/>
          <w:szCs w:val="28"/>
        </w:rPr>
        <w:t>ая</w:t>
      </w:r>
      <w:proofErr w:type="spellEnd"/>
      <w:r w:rsidRPr="00BE36C1">
        <w:rPr>
          <w:rFonts w:ascii="Times New Roman" w:hAnsi="Times New Roman" w:cs="Times New Roman"/>
          <w:sz w:val="28"/>
          <w:szCs w:val="28"/>
        </w:rPr>
        <w:t>)______________________ (имеющей местонахождение)________________________________________________</w:t>
      </w:r>
    </w:p>
    <w:p w:rsidR="00A37EA4" w:rsidRDefault="002D0185" w:rsidP="00A37EA4">
      <w:pPr>
        <w:spacing w:after="0" w:line="240" w:lineRule="auto"/>
        <w:contextualSpacing/>
        <w:jc w:val="center"/>
        <w:rPr>
          <w:rFonts w:ascii="Times New Roman" w:hAnsi="Times New Roman" w:cs="Times New Roman"/>
          <w:sz w:val="28"/>
          <w:szCs w:val="28"/>
        </w:rPr>
      </w:pPr>
      <w:r w:rsidRPr="00BE36C1">
        <w:rPr>
          <w:rFonts w:ascii="Times New Roman" w:hAnsi="Times New Roman" w:cs="Times New Roman"/>
          <w:sz w:val="28"/>
          <w:szCs w:val="28"/>
        </w:rPr>
        <w:t>(для юридических лиц)</w:t>
      </w:r>
    </w:p>
    <w:p w:rsidR="002D0185" w:rsidRPr="00BE36C1" w:rsidRDefault="002D0185" w:rsidP="002D29D8">
      <w:pPr>
        <w:rPr>
          <w:rFonts w:ascii="Times New Roman" w:hAnsi="Times New Roman" w:cs="Times New Roman"/>
          <w:sz w:val="28"/>
          <w:szCs w:val="28"/>
        </w:rPr>
      </w:pPr>
      <w:r w:rsidRPr="00BE36C1">
        <w:rPr>
          <w:rFonts w:ascii="Times New Roman" w:hAnsi="Times New Roman" w:cs="Times New Roman"/>
          <w:sz w:val="28"/>
          <w:szCs w:val="28"/>
        </w:rPr>
        <w:t>Номер контактного телефона (факса):____________________________________ИНН, КПП, ОГР</w:t>
      </w:r>
      <w:proofErr w:type="gramStart"/>
      <w:r w:rsidRPr="00BE36C1">
        <w:rPr>
          <w:rFonts w:ascii="Times New Roman" w:hAnsi="Times New Roman" w:cs="Times New Roman"/>
          <w:sz w:val="28"/>
          <w:szCs w:val="28"/>
        </w:rPr>
        <w:t>Н(</w:t>
      </w:r>
      <w:proofErr w:type="gramEnd"/>
      <w:r w:rsidRPr="00BE36C1">
        <w:rPr>
          <w:rFonts w:ascii="Times New Roman" w:hAnsi="Times New Roman" w:cs="Times New Roman"/>
          <w:sz w:val="28"/>
          <w:szCs w:val="28"/>
        </w:rPr>
        <w:t>для юридического лица):____________________________________ Предложение</w:t>
      </w:r>
    </w:p>
    <w:p w:rsidR="002D0185" w:rsidRPr="00BE36C1" w:rsidRDefault="002D0185" w:rsidP="002D29D8">
      <w:pPr>
        <w:rPr>
          <w:rFonts w:ascii="Times New Roman" w:hAnsi="Times New Roman" w:cs="Times New Roman"/>
          <w:sz w:val="28"/>
          <w:szCs w:val="28"/>
        </w:rPr>
      </w:pPr>
      <w:r w:rsidRPr="00BE36C1">
        <w:rPr>
          <w:rFonts w:ascii="Times New Roman" w:hAnsi="Times New Roman" w:cs="Times New Roman"/>
          <w:spacing w:val="2"/>
          <w:sz w:val="28"/>
          <w:szCs w:val="28"/>
          <w:shd w:val="clear" w:color="auto" w:fill="FFFFFF"/>
        </w:rPr>
        <w:t xml:space="preserve">о включении в муниципальную программу </w:t>
      </w:r>
      <w:r w:rsidR="003F0BD5" w:rsidRPr="00BE36C1">
        <w:rPr>
          <w:rFonts w:ascii="Times New Roman" w:hAnsi="Times New Roman" w:cs="Times New Roman"/>
          <w:sz w:val="28"/>
          <w:szCs w:val="28"/>
        </w:rPr>
        <w:t>«Формирование комфортной  среды с. Бартеневка, Ивантеевского муниципального района на 2018-2020 годы»</w:t>
      </w:r>
      <w:r w:rsidR="003F0BD5">
        <w:rPr>
          <w:rFonts w:ascii="Times New Roman" w:hAnsi="Times New Roman" w:cs="Times New Roman"/>
          <w:sz w:val="28"/>
          <w:szCs w:val="28"/>
        </w:rPr>
        <w:t xml:space="preserve"> </w:t>
      </w:r>
      <w:r w:rsidRPr="00BE36C1">
        <w:rPr>
          <w:rFonts w:ascii="Times New Roman" w:hAnsi="Times New Roman" w:cs="Times New Roman"/>
          <w:spacing w:val="2"/>
          <w:sz w:val="28"/>
          <w:szCs w:val="28"/>
          <w:shd w:val="clear" w:color="auto" w:fill="FFFFFF"/>
        </w:rPr>
        <w:t>общественной территории, подлежащей благоустройству в 2018-2022 годах</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 Общая характеристика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850"/>
        <w:gridCol w:w="3515"/>
      </w:tblGrid>
      <w:tr w:rsidR="002D0185" w:rsidRPr="00BE36C1" w:rsidTr="002D29D8">
        <w:trPr>
          <w:trHeight w:val="542"/>
        </w:trPr>
        <w:tc>
          <w:tcPr>
            <w:tcW w:w="5945"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Направление реализации проекта</w:t>
            </w:r>
          </w:p>
        </w:tc>
        <w:tc>
          <w:tcPr>
            <w:tcW w:w="3603"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r>
      <w:tr w:rsidR="002D0185" w:rsidRPr="00BE36C1" w:rsidTr="002D29D8">
        <w:trPr>
          <w:trHeight w:val="811"/>
        </w:trPr>
        <w:tc>
          <w:tcPr>
            <w:tcW w:w="5945"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Наименование проекта, адрес или описание местоположения</w:t>
            </w:r>
          </w:p>
        </w:tc>
        <w:tc>
          <w:tcPr>
            <w:tcW w:w="3603"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r>
      <w:tr w:rsidR="002D0185" w:rsidRPr="00BE36C1" w:rsidTr="002D29D8">
        <w:trPr>
          <w:trHeight w:val="797"/>
        </w:trPr>
        <w:tc>
          <w:tcPr>
            <w:tcW w:w="5945"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Проект соответствует нормам безопасности и законодательству Российской Федерации (да/нет)</w:t>
            </w:r>
          </w:p>
        </w:tc>
        <w:tc>
          <w:tcPr>
            <w:tcW w:w="3603"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r>
      <w:tr w:rsidR="002D0185" w:rsidRPr="00BE36C1" w:rsidTr="002D29D8">
        <w:trPr>
          <w:trHeight w:val="504"/>
        </w:trPr>
        <w:tc>
          <w:tcPr>
            <w:tcW w:w="5945"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Площадь, на которой реализуется проект, кв. м.</w:t>
            </w:r>
          </w:p>
        </w:tc>
        <w:tc>
          <w:tcPr>
            <w:tcW w:w="3603"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r>
      <w:tr w:rsidR="002D0185" w:rsidRPr="00BE36C1" w:rsidTr="002D29D8">
        <w:trPr>
          <w:trHeight w:val="538"/>
        </w:trPr>
        <w:tc>
          <w:tcPr>
            <w:tcW w:w="5945"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Цель и задачи проекта</w:t>
            </w:r>
          </w:p>
        </w:tc>
        <w:tc>
          <w:tcPr>
            <w:tcW w:w="3603"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r>
    </w:tbl>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857"/>
        <w:gridCol w:w="3508"/>
      </w:tblGrid>
      <w:tr w:rsidR="002D0185" w:rsidRPr="00BE36C1" w:rsidTr="002D29D8">
        <w:trPr>
          <w:trHeight w:val="542"/>
        </w:trPr>
        <w:tc>
          <w:tcPr>
            <w:tcW w:w="5945"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Инициатор проекта</w:t>
            </w:r>
          </w:p>
        </w:tc>
        <w:tc>
          <w:tcPr>
            <w:tcW w:w="3593"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r>
      <w:tr w:rsidR="002D0185" w:rsidRPr="00BE36C1" w:rsidTr="002D29D8">
        <w:trPr>
          <w:trHeight w:val="523"/>
        </w:trPr>
        <w:tc>
          <w:tcPr>
            <w:tcW w:w="5945"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Заявитель проекта</w:t>
            </w:r>
          </w:p>
        </w:tc>
        <w:tc>
          <w:tcPr>
            <w:tcW w:w="3593"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r>
      <w:tr w:rsidR="002D0185" w:rsidRPr="00BE36C1" w:rsidTr="002D29D8">
        <w:trPr>
          <w:trHeight w:val="514"/>
        </w:trPr>
        <w:tc>
          <w:tcPr>
            <w:tcW w:w="5945"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Целевая группа:</w:t>
            </w:r>
          </w:p>
        </w:tc>
        <w:tc>
          <w:tcPr>
            <w:tcW w:w="3593"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r>
      <w:tr w:rsidR="002D0185" w:rsidRPr="00BE36C1" w:rsidTr="002D29D8">
        <w:trPr>
          <w:trHeight w:val="826"/>
        </w:trPr>
        <w:tc>
          <w:tcPr>
            <w:tcW w:w="5945"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количество человек, заинтересованных в реализации проекта,</w:t>
            </w:r>
          </w:p>
        </w:tc>
        <w:tc>
          <w:tcPr>
            <w:tcW w:w="3593"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r>
      <w:tr w:rsidR="002D0185" w:rsidRPr="00BE36C1" w:rsidTr="002D29D8">
        <w:trPr>
          <w:trHeight w:val="518"/>
        </w:trPr>
        <w:tc>
          <w:tcPr>
            <w:tcW w:w="5945"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в том числе прямо заинтересованных, человек</w:t>
            </w:r>
          </w:p>
        </w:tc>
        <w:tc>
          <w:tcPr>
            <w:tcW w:w="3593"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r>
      <w:tr w:rsidR="002D0185" w:rsidRPr="00BE36C1" w:rsidTr="002D29D8">
        <w:trPr>
          <w:trHeight w:val="538"/>
        </w:trPr>
        <w:tc>
          <w:tcPr>
            <w:tcW w:w="5945"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косвенно заинтересованных, человек</w:t>
            </w:r>
          </w:p>
        </w:tc>
        <w:tc>
          <w:tcPr>
            <w:tcW w:w="3593"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r>
    </w:tbl>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r w:rsidRPr="00BE36C1">
        <w:rPr>
          <w:rFonts w:ascii="Times New Roman" w:hAnsi="Times New Roman" w:cs="Times New Roman"/>
          <w:sz w:val="28"/>
          <w:szCs w:val="28"/>
        </w:rPr>
        <w:br w:type="textWrapping" w:clear="all"/>
        <w:t>II. Описание проекта (не более 3 страниц).</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1. Описание проблемы и обоснование ее актуальности для жителей поселения:</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характеристика существующей ситуации и описание решаемой проблемы;</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необходимость выполнения проекта;</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круг людей, которых касается решаемая проблема;</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актуальность решаемой проблемы для поселения, общественная значимость.</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 Цели и задачи проекта.</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3. Мероприятия по реализации проекта:</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конкретные мероприятия (работы), предполагаемые к реализации в ходе проекта, в том числе с участием общественности, основные этапы;</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способы привлечения населения для реализации проекта (формы и методы работы с местным населением);</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предполагаемое воздействие на окружающую среду.</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4. Ожидаемые результаты проекта:</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практические результаты, которые планируется достичь в ходе выполнения проекта. Результаты, характеризующие решение заявленной проблемы;</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количественные показатели.</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3F0BD5"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_____________ ______________________________________________(подпись, фамилия, имя, отчество подписавшего предложение) «____»_______________201__ г.</w:t>
      </w:r>
    </w:p>
    <w:p w:rsidR="003F0BD5" w:rsidRDefault="002D0185" w:rsidP="00BE36C1">
      <w:pPr>
        <w:rPr>
          <w:rFonts w:ascii="Times New Roman" w:hAnsi="Times New Roman" w:cs="Times New Roman"/>
          <w:sz w:val="28"/>
          <w:szCs w:val="28"/>
        </w:rPr>
      </w:pPr>
      <w:r w:rsidRPr="00BE36C1">
        <w:rPr>
          <w:rFonts w:ascii="Times New Roman" w:hAnsi="Times New Roman" w:cs="Times New Roman"/>
          <w:sz w:val="28"/>
          <w:szCs w:val="28"/>
        </w:rPr>
        <w:br w:type="textWrapping" w:clear="all"/>
        <w:t>Приложение 7</w:t>
      </w:r>
      <w:r w:rsidR="003F0BD5">
        <w:rPr>
          <w:rFonts w:ascii="Times New Roman" w:hAnsi="Times New Roman" w:cs="Times New Roman"/>
          <w:sz w:val="28"/>
          <w:szCs w:val="28"/>
        </w:rPr>
        <w:t xml:space="preserve"> </w:t>
      </w:r>
      <w:r w:rsidRPr="00BE36C1">
        <w:rPr>
          <w:rFonts w:ascii="Times New Roman" w:hAnsi="Times New Roman" w:cs="Times New Roman"/>
          <w:sz w:val="28"/>
          <w:szCs w:val="28"/>
        </w:rPr>
        <w:t>к муниципальной программе</w:t>
      </w:r>
      <w:r w:rsidR="003F0BD5">
        <w:rPr>
          <w:rFonts w:ascii="Times New Roman" w:hAnsi="Times New Roman" w:cs="Times New Roman"/>
          <w:sz w:val="28"/>
          <w:szCs w:val="28"/>
        </w:rPr>
        <w:t>.</w:t>
      </w:r>
    </w:p>
    <w:p w:rsidR="003F0BD5"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Порядок общественного обсуждения проекта </w:t>
      </w:r>
      <w:r w:rsidRPr="00BE36C1">
        <w:rPr>
          <w:rFonts w:ascii="Times New Roman" w:hAnsi="Times New Roman" w:cs="Times New Roman"/>
          <w:spacing w:val="2"/>
          <w:sz w:val="28"/>
          <w:szCs w:val="28"/>
          <w:shd w:val="clear" w:color="auto" w:fill="FFFFFF"/>
        </w:rPr>
        <w:t xml:space="preserve">муниципальной программы </w:t>
      </w:r>
      <w:r w:rsidR="003F0BD5" w:rsidRPr="00BE36C1">
        <w:rPr>
          <w:rFonts w:ascii="Times New Roman" w:hAnsi="Times New Roman" w:cs="Times New Roman"/>
          <w:sz w:val="28"/>
          <w:szCs w:val="28"/>
        </w:rPr>
        <w:t>«Формирование комфортной  среды с. Бартеневка, Ивантеевского муниципального района на 2018-202</w:t>
      </w:r>
      <w:r w:rsidR="00B71731">
        <w:rPr>
          <w:rFonts w:ascii="Times New Roman" w:hAnsi="Times New Roman" w:cs="Times New Roman"/>
          <w:sz w:val="28"/>
          <w:szCs w:val="28"/>
        </w:rPr>
        <w:t>2</w:t>
      </w:r>
      <w:r w:rsidR="003F0BD5" w:rsidRPr="00BE36C1">
        <w:rPr>
          <w:rFonts w:ascii="Times New Roman" w:hAnsi="Times New Roman" w:cs="Times New Roman"/>
          <w:sz w:val="28"/>
          <w:szCs w:val="28"/>
        </w:rPr>
        <w:t xml:space="preserve"> годы»</w:t>
      </w:r>
      <w:r w:rsidRPr="00BE36C1">
        <w:rPr>
          <w:rFonts w:ascii="Times New Roman" w:hAnsi="Times New Roman" w:cs="Times New Roman"/>
          <w:sz w:val="28"/>
          <w:szCs w:val="28"/>
        </w:rPr>
        <w:t>. </w:t>
      </w:r>
    </w:p>
    <w:p w:rsidR="003F0BD5"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1. </w:t>
      </w:r>
      <w:proofErr w:type="gramStart"/>
      <w:r w:rsidRPr="00BE36C1">
        <w:rPr>
          <w:rFonts w:ascii="Times New Roman" w:hAnsi="Times New Roman" w:cs="Times New Roman"/>
          <w:sz w:val="28"/>
          <w:szCs w:val="28"/>
        </w:rPr>
        <w:t>Настоящий Порядок общественного обсуждения проекта муниципальной программы </w:t>
      </w:r>
      <w:r w:rsidR="003F0BD5" w:rsidRPr="00BE36C1">
        <w:rPr>
          <w:rFonts w:ascii="Times New Roman" w:hAnsi="Times New Roman" w:cs="Times New Roman"/>
          <w:sz w:val="28"/>
          <w:szCs w:val="28"/>
        </w:rPr>
        <w:t xml:space="preserve">«Формирование </w:t>
      </w:r>
      <w:r w:rsidR="008356A4" w:rsidRPr="00BE36C1">
        <w:rPr>
          <w:rFonts w:ascii="Times New Roman" w:hAnsi="Times New Roman" w:cs="Times New Roman"/>
          <w:sz w:val="28"/>
          <w:szCs w:val="28"/>
        </w:rPr>
        <w:t>комфортной среды</w:t>
      </w:r>
      <w:r w:rsidR="003F0BD5" w:rsidRPr="00BE36C1">
        <w:rPr>
          <w:rFonts w:ascii="Times New Roman" w:hAnsi="Times New Roman" w:cs="Times New Roman"/>
          <w:sz w:val="28"/>
          <w:szCs w:val="28"/>
        </w:rPr>
        <w:t xml:space="preserve"> с. Бартеневка, Ивантеевского муниципального района на 2018-202</w:t>
      </w:r>
      <w:r w:rsidR="00B71731">
        <w:rPr>
          <w:rFonts w:ascii="Times New Roman" w:hAnsi="Times New Roman" w:cs="Times New Roman"/>
          <w:sz w:val="28"/>
          <w:szCs w:val="28"/>
        </w:rPr>
        <w:t>2</w:t>
      </w:r>
      <w:r w:rsidR="003F0BD5" w:rsidRPr="00BE36C1">
        <w:rPr>
          <w:rFonts w:ascii="Times New Roman" w:hAnsi="Times New Roman" w:cs="Times New Roman"/>
          <w:sz w:val="28"/>
          <w:szCs w:val="28"/>
        </w:rPr>
        <w:t xml:space="preserve"> годы»</w:t>
      </w:r>
      <w:r w:rsidRPr="00BE36C1">
        <w:rPr>
          <w:rFonts w:ascii="Times New Roman" w:hAnsi="Times New Roman" w:cs="Times New Roman"/>
          <w:sz w:val="28"/>
          <w:szCs w:val="28"/>
        </w:rPr>
        <w:t> (далее – Порядок) определяет форму, механизм и сроки проведения общественного обсуждения проекта муниципальной программы </w:t>
      </w:r>
      <w:r w:rsidR="003F0BD5" w:rsidRPr="00BE36C1">
        <w:rPr>
          <w:rFonts w:ascii="Times New Roman" w:hAnsi="Times New Roman" w:cs="Times New Roman"/>
          <w:sz w:val="28"/>
          <w:szCs w:val="28"/>
        </w:rPr>
        <w:t xml:space="preserve">«Формирование </w:t>
      </w:r>
      <w:r w:rsidR="008356A4" w:rsidRPr="00BE36C1">
        <w:rPr>
          <w:rFonts w:ascii="Times New Roman" w:hAnsi="Times New Roman" w:cs="Times New Roman"/>
          <w:sz w:val="28"/>
          <w:szCs w:val="28"/>
        </w:rPr>
        <w:t>комфортной среды</w:t>
      </w:r>
      <w:r w:rsidR="003F0BD5" w:rsidRPr="00BE36C1">
        <w:rPr>
          <w:rFonts w:ascii="Times New Roman" w:hAnsi="Times New Roman" w:cs="Times New Roman"/>
          <w:sz w:val="28"/>
          <w:szCs w:val="28"/>
        </w:rPr>
        <w:t xml:space="preserve"> с. Бартеневка, Ивантеевского муниципального района на 2018-202</w:t>
      </w:r>
      <w:r w:rsidR="00B71731">
        <w:rPr>
          <w:rFonts w:ascii="Times New Roman" w:hAnsi="Times New Roman" w:cs="Times New Roman"/>
          <w:sz w:val="28"/>
          <w:szCs w:val="28"/>
        </w:rPr>
        <w:t>2</w:t>
      </w:r>
      <w:r w:rsidR="003F0BD5" w:rsidRPr="00BE36C1">
        <w:rPr>
          <w:rFonts w:ascii="Times New Roman" w:hAnsi="Times New Roman" w:cs="Times New Roman"/>
          <w:sz w:val="28"/>
          <w:szCs w:val="28"/>
        </w:rPr>
        <w:t xml:space="preserve"> годы» </w:t>
      </w:r>
      <w:r w:rsidRPr="00BE36C1">
        <w:rPr>
          <w:rFonts w:ascii="Times New Roman" w:hAnsi="Times New Roman" w:cs="Times New Roman"/>
          <w:sz w:val="28"/>
          <w:szCs w:val="28"/>
        </w:rPr>
        <w:t>(далее - проект программы), а также контроль за реализацией муниципальной программы.</w:t>
      </w:r>
      <w:proofErr w:type="gramEnd"/>
      <w:r w:rsidRPr="00BE36C1">
        <w:rPr>
          <w:rFonts w:ascii="Times New Roman" w:hAnsi="Times New Roman" w:cs="Times New Roman"/>
          <w:sz w:val="28"/>
          <w:szCs w:val="28"/>
        </w:rPr>
        <w:t xml:space="preserve"> Общественное обсуждение проекта программы проводится публично и открыто в целях общественного контроля и обеспечения открытости и доступности информации о проекте документа, свободного выражения мнения участниками общественного обсуждения и внесения ими своих замечаний и предложений к проекту документа. Участниками общественного обсуждения являются граждане и их представители, общественные и иные заинтересованные организации.</w:t>
      </w:r>
    </w:p>
    <w:p w:rsidR="003F0BD5"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 Общественное обсуждение проекта муниципальной программы осуществляется путем их размещения на </w:t>
      </w:r>
      <w:r w:rsidRPr="00BE36C1">
        <w:rPr>
          <w:rFonts w:ascii="Times New Roman" w:hAnsi="Times New Roman" w:cs="Times New Roman"/>
          <w:sz w:val="28"/>
          <w:szCs w:val="28"/>
          <w:bdr w:val="none" w:sz="0" w:space="0" w:color="auto" w:frame="1"/>
          <w:shd w:val="clear" w:color="auto" w:fill="FFFFFF"/>
        </w:rPr>
        <w:t xml:space="preserve">официальном сайте </w:t>
      </w:r>
      <w:r w:rsidR="003F0BD5">
        <w:rPr>
          <w:rFonts w:ascii="Times New Roman" w:hAnsi="Times New Roman" w:cs="Times New Roman"/>
          <w:sz w:val="28"/>
          <w:szCs w:val="28"/>
          <w:bdr w:val="none" w:sz="0" w:space="0" w:color="auto" w:frame="1"/>
          <w:shd w:val="clear" w:color="auto" w:fill="FFFFFF"/>
        </w:rPr>
        <w:t xml:space="preserve">Бартеневского муниципального образования </w:t>
      </w:r>
      <w:r w:rsidRPr="00BE36C1">
        <w:rPr>
          <w:rFonts w:ascii="Times New Roman" w:hAnsi="Times New Roman" w:cs="Times New Roman"/>
          <w:sz w:val="28"/>
          <w:szCs w:val="28"/>
          <w:bdr w:val="none" w:sz="0" w:space="0" w:color="auto" w:frame="1"/>
          <w:shd w:val="clear" w:color="auto" w:fill="FFFFFF"/>
        </w:rPr>
        <w:t xml:space="preserve"> в информационно – телекоммуникационной сети «Интернет» по адресу</w:t>
      </w:r>
      <w:r w:rsidR="003F0BD5" w:rsidRPr="003F0BD5">
        <w:t xml:space="preserve"> </w:t>
      </w:r>
      <w:r w:rsidR="003F0BD5" w:rsidRPr="003F0BD5">
        <w:rPr>
          <w:rFonts w:ascii="Times New Roman" w:hAnsi="Times New Roman" w:cs="Times New Roman"/>
          <w:sz w:val="28"/>
          <w:szCs w:val="28"/>
          <w:bdr w:val="none" w:sz="0" w:space="0" w:color="auto" w:frame="1"/>
          <w:shd w:val="clear" w:color="auto" w:fill="FFFFFF"/>
        </w:rPr>
        <w:t>http://ivanteevka.sarmo.ru</w:t>
      </w:r>
      <w:r w:rsidRPr="00BE36C1">
        <w:rPr>
          <w:rFonts w:ascii="Times New Roman" w:hAnsi="Times New Roman" w:cs="Times New Roman"/>
          <w:sz w:val="28"/>
          <w:szCs w:val="28"/>
        </w:rPr>
        <w:t>. Не позднее чем за 2 рабочих дня до начала общественного обсуждения лица ответственные за разработку проекта программы (далее - разработчик), размещают в сети "Интернет":1) информацию, содержащую сведения о разработчике проекта документа (наименование разработчика, его юридический адрес и адрес электронной почты, фамилия, имя, отчество контактного лица, его должность и телефон), о сроках начала общественного обсуждения, о порядке направления замечаний и предложений, о сроках доработки проекта документа;2) проект муниципальной программы (документ).4. Продолжительность проведения общественного обсуждения проекта муниципальной программы должна составлять не менее 30 календарных дней.5. При направлении замечаний и предложений к проекту документа участники общественного обсуждения указывают:</w:t>
      </w:r>
      <w:r w:rsidR="00A37EA4">
        <w:rPr>
          <w:rFonts w:ascii="Times New Roman" w:hAnsi="Times New Roman" w:cs="Times New Roman"/>
          <w:sz w:val="28"/>
          <w:szCs w:val="28"/>
        </w:rPr>
        <w:t xml:space="preserve"> </w:t>
      </w:r>
      <w:r w:rsidRPr="00BE36C1">
        <w:rPr>
          <w:rFonts w:ascii="Times New Roman" w:hAnsi="Times New Roman" w:cs="Times New Roman"/>
          <w:sz w:val="28"/>
          <w:szCs w:val="28"/>
        </w:rPr>
        <w:t>граждане - фамилию, имя, отчество (при наличии), контактные данные; юридические лица - наименование юридического лица, фамилию, имя, отчество (при наличии) представителя юридического лица, контактные данные.</w:t>
      </w:r>
      <w:r w:rsidR="003F0BD5">
        <w:rPr>
          <w:rFonts w:ascii="Times New Roman" w:hAnsi="Times New Roman" w:cs="Times New Roman"/>
          <w:sz w:val="28"/>
          <w:szCs w:val="28"/>
        </w:rPr>
        <w:t xml:space="preserve"> </w:t>
      </w:r>
      <w:r w:rsidRPr="00BE36C1">
        <w:rPr>
          <w:rFonts w:ascii="Times New Roman" w:hAnsi="Times New Roman" w:cs="Times New Roman"/>
          <w:sz w:val="28"/>
          <w:szCs w:val="28"/>
        </w:rPr>
        <w:t>Замечания и предложения, не содержащие указанных сведений, рассмотрению не подлежат.</w:t>
      </w:r>
      <w:r w:rsidR="003F0BD5">
        <w:rPr>
          <w:rFonts w:ascii="Times New Roman" w:hAnsi="Times New Roman" w:cs="Times New Roman"/>
          <w:sz w:val="28"/>
          <w:szCs w:val="28"/>
        </w:rPr>
        <w:t xml:space="preserve"> </w:t>
      </w:r>
      <w:r w:rsidRPr="00BE36C1">
        <w:rPr>
          <w:rFonts w:ascii="Times New Roman" w:hAnsi="Times New Roman" w:cs="Times New Roman"/>
          <w:sz w:val="28"/>
          <w:szCs w:val="28"/>
        </w:rPr>
        <w:t>Не рассматриваются также замечания и предложения:1) экстремистской направленности;2) содержащие нецензурные либо оскорбительные выражения;3) поступившие по истечении установленного срока проведения общественного обсуждения проектов документов.</w:t>
      </w:r>
    </w:p>
    <w:p w:rsidR="003F0BD5"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6. Комиссия в срок, не превышающий 3 рабочих дней со дня окончания срока общественного обсуждения:</w:t>
      </w:r>
      <w:r w:rsidR="003F0BD5">
        <w:rPr>
          <w:rFonts w:ascii="Times New Roman" w:hAnsi="Times New Roman" w:cs="Times New Roman"/>
          <w:sz w:val="28"/>
          <w:szCs w:val="28"/>
        </w:rPr>
        <w:t xml:space="preserve"> </w:t>
      </w:r>
      <w:r w:rsidRPr="00BE36C1">
        <w:rPr>
          <w:rFonts w:ascii="Times New Roman" w:hAnsi="Times New Roman" w:cs="Times New Roman"/>
          <w:sz w:val="28"/>
          <w:szCs w:val="28"/>
        </w:rPr>
        <w:t>рассматривает поступившие замечания и предложения к проекту документа;</w:t>
      </w:r>
      <w:r w:rsidR="003F0BD5">
        <w:rPr>
          <w:rFonts w:ascii="Times New Roman" w:hAnsi="Times New Roman" w:cs="Times New Roman"/>
          <w:sz w:val="28"/>
          <w:szCs w:val="28"/>
        </w:rPr>
        <w:t xml:space="preserve"> </w:t>
      </w:r>
      <w:r w:rsidRPr="00BE36C1">
        <w:rPr>
          <w:rFonts w:ascii="Times New Roman" w:hAnsi="Times New Roman" w:cs="Times New Roman"/>
          <w:sz w:val="28"/>
          <w:szCs w:val="28"/>
        </w:rPr>
        <w:t>анализирует замечания и (или) предложения, поступившие в рамках общественного обсуждения проекта программы, принимает решение о целесообразности, обоснованности и возможности их учета, и в случае необходимости дорабатывает проект программы.</w:t>
      </w:r>
      <w:r w:rsidR="003F0BD5">
        <w:rPr>
          <w:rFonts w:ascii="Times New Roman" w:hAnsi="Times New Roman" w:cs="Times New Roman"/>
          <w:sz w:val="28"/>
          <w:szCs w:val="28"/>
        </w:rPr>
        <w:t xml:space="preserve"> </w:t>
      </w:r>
      <w:r w:rsidRPr="00BE36C1">
        <w:rPr>
          <w:rFonts w:ascii="Times New Roman" w:hAnsi="Times New Roman" w:cs="Times New Roman"/>
          <w:sz w:val="28"/>
          <w:szCs w:val="28"/>
        </w:rPr>
        <w:t>Предложения и замечания, поступившие в ходе общественного обсуждения проекта программы, носят рекомендательный характер. Не поступление замечаний и (или) предложений по проекту программы в установленный срок, отведенный для общественного обсуждения проекта программы, не является препятствием для ее утверждения.</w:t>
      </w:r>
      <w:r w:rsidR="003F0BD5">
        <w:rPr>
          <w:rFonts w:ascii="Times New Roman" w:hAnsi="Times New Roman" w:cs="Times New Roman"/>
          <w:sz w:val="28"/>
          <w:szCs w:val="28"/>
        </w:rPr>
        <w:t xml:space="preserve"> </w:t>
      </w:r>
      <w:r w:rsidRPr="00BE36C1">
        <w:rPr>
          <w:rFonts w:ascii="Times New Roman" w:hAnsi="Times New Roman" w:cs="Times New Roman"/>
          <w:sz w:val="28"/>
          <w:szCs w:val="28"/>
        </w:rPr>
        <w:t>Итоги общественного обсуждения проекта программы подлежат размещению на </w:t>
      </w:r>
      <w:r w:rsidRPr="00BE36C1">
        <w:rPr>
          <w:rFonts w:ascii="Times New Roman" w:hAnsi="Times New Roman" w:cs="Times New Roman"/>
          <w:sz w:val="28"/>
          <w:szCs w:val="28"/>
          <w:bdr w:val="none" w:sz="0" w:space="0" w:color="auto" w:frame="1"/>
          <w:shd w:val="clear" w:color="auto" w:fill="FFFFFF"/>
        </w:rPr>
        <w:t>официальном сайте муниципального образования в информационно – телекоммуникационной сети «Интернет» по адресу: </w:t>
      </w:r>
      <w:r w:rsidR="003F0BD5" w:rsidRPr="003F0BD5">
        <w:rPr>
          <w:rFonts w:ascii="Times New Roman" w:hAnsi="Times New Roman" w:cs="Times New Roman"/>
          <w:sz w:val="28"/>
          <w:szCs w:val="28"/>
          <w:bdr w:val="none" w:sz="0" w:space="0" w:color="auto" w:frame="1"/>
          <w:shd w:val="clear" w:color="auto" w:fill="FFFFFF"/>
        </w:rPr>
        <w:t>http://ivanteevka.sarmo.ru</w:t>
      </w:r>
      <w:r w:rsidR="003F0BD5" w:rsidRPr="00BE36C1">
        <w:rPr>
          <w:rFonts w:ascii="Times New Roman" w:hAnsi="Times New Roman" w:cs="Times New Roman"/>
          <w:sz w:val="28"/>
          <w:szCs w:val="28"/>
        </w:rPr>
        <w:t xml:space="preserve"> </w:t>
      </w:r>
      <w:r w:rsidRPr="00BE36C1">
        <w:rPr>
          <w:rFonts w:ascii="Times New Roman" w:hAnsi="Times New Roman" w:cs="Times New Roman"/>
          <w:sz w:val="28"/>
          <w:szCs w:val="28"/>
        </w:rPr>
        <w:t xml:space="preserve">7. Общественное обсуждение проекта муниципальной программы, комиссионная оценка предложений заинтересованных лиц по </w:t>
      </w:r>
      <w:r w:rsidR="008356A4" w:rsidRPr="00BE36C1">
        <w:rPr>
          <w:rFonts w:ascii="Times New Roman" w:hAnsi="Times New Roman" w:cs="Times New Roman"/>
          <w:sz w:val="28"/>
          <w:szCs w:val="28"/>
        </w:rPr>
        <w:t>благоустройству общественных</w:t>
      </w:r>
      <w:r w:rsidRPr="00BE36C1">
        <w:rPr>
          <w:rFonts w:ascii="Times New Roman" w:hAnsi="Times New Roman" w:cs="Times New Roman"/>
          <w:sz w:val="28"/>
          <w:szCs w:val="28"/>
        </w:rPr>
        <w:t xml:space="preserve"> территорий и контроль за реализацией программы осуществляется общественной комиссией.</w:t>
      </w:r>
    </w:p>
    <w:p w:rsidR="003F0BD5" w:rsidRDefault="002D0185" w:rsidP="00BE36C1">
      <w:pPr>
        <w:rPr>
          <w:rFonts w:ascii="Times New Roman" w:hAnsi="Times New Roman" w:cs="Times New Roman"/>
          <w:sz w:val="28"/>
          <w:szCs w:val="28"/>
        </w:rPr>
      </w:pPr>
      <w:r w:rsidRPr="00BE36C1">
        <w:rPr>
          <w:rFonts w:ascii="Times New Roman" w:hAnsi="Times New Roman" w:cs="Times New Roman"/>
          <w:sz w:val="28"/>
          <w:szCs w:val="28"/>
        </w:rPr>
        <w:br w:type="textWrapping" w:clear="all"/>
        <w:t>Приложение</w:t>
      </w:r>
      <w:r w:rsidR="00E96492">
        <w:rPr>
          <w:rFonts w:ascii="Times New Roman" w:hAnsi="Times New Roman" w:cs="Times New Roman"/>
          <w:sz w:val="28"/>
          <w:szCs w:val="28"/>
        </w:rPr>
        <w:t xml:space="preserve"> </w:t>
      </w:r>
      <w:r w:rsidRPr="00BE36C1">
        <w:rPr>
          <w:rFonts w:ascii="Times New Roman" w:hAnsi="Times New Roman" w:cs="Times New Roman"/>
          <w:sz w:val="28"/>
          <w:szCs w:val="28"/>
        </w:rPr>
        <w:t>к Порядку</w:t>
      </w:r>
    </w:p>
    <w:p w:rsidR="003F0BD5"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Предложение по проекту</w:t>
      </w:r>
      <w:r w:rsidR="003F0BD5">
        <w:rPr>
          <w:rFonts w:ascii="Times New Roman" w:hAnsi="Times New Roman" w:cs="Times New Roman"/>
          <w:sz w:val="28"/>
          <w:szCs w:val="28"/>
        </w:rPr>
        <w:t xml:space="preserve"> </w:t>
      </w:r>
      <w:r w:rsidRPr="00BE36C1">
        <w:rPr>
          <w:rFonts w:ascii="Times New Roman" w:hAnsi="Times New Roman" w:cs="Times New Roman"/>
          <w:sz w:val="28"/>
          <w:szCs w:val="28"/>
        </w:rPr>
        <w:t>муниципальной программы </w:t>
      </w:r>
      <w:r w:rsidR="003F0BD5">
        <w:rPr>
          <w:rFonts w:ascii="Times New Roman" w:hAnsi="Times New Roman" w:cs="Times New Roman"/>
          <w:sz w:val="28"/>
          <w:szCs w:val="28"/>
        </w:rPr>
        <w:t xml:space="preserve">Бартеневского муниципального образования </w:t>
      </w:r>
    </w:p>
    <w:p w:rsidR="003F0BD5"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______________________________ Дата _________________ </w:t>
      </w:r>
    </w:p>
    <w:p w:rsidR="003F0BD5" w:rsidRDefault="002D0185" w:rsidP="003F0BD5">
      <w:pPr>
        <w:rPr>
          <w:rFonts w:ascii="Times New Roman" w:hAnsi="Times New Roman" w:cs="Times New Roman"/>
          <w:sz w:val="28"/>
          <w:szCs w:val="28"/>
        </w:rPr>
      </w:pPr>
      <w:r w:rsidRPr="00BE36C1">
        <w:rPr>
          <w:rFonts w:ascii="Times New Roman" w:hAnsi="Times New Roman" w:cs="Times New Roman"/>
          <w:sz w:val="28"/>
          <w:szCs w:val="28"/>
        </w:rPr>
        <w:t xml:space="preserve">Куда: в Администрацию </w:t>
      </w:r>
      <w:r w:rsidR="003F0BD5">
        <w:rPr>
          <w:rFonts w:ascii="Times New Roman" w:hAnsi="Times New Roman" w:cs="Times New Roman"/>
          <w:sz w:val="28"/>
          <w:szCs w:val="28"/>
        </w:rPr>
        <w:t xml:space="preserve">Бартеневского муниципального образования </w:t>
      </w:r>
    </w:p>
    <w:p w:rsidR="005F632C" w:rsidRDefault="003F0BD5" w:rsidP="00BE36C1">
      <w:pPr>
        <w:rPr>
          <w:rFonts w:ascii="Times New Roman" w:hAnsi="Times New Roman" w:cs="Times New Roman"/>
          <w:sz w:val="28"/>
          <w:szCs w:val="28"/>
        </w:rPr>
      </w:pPr>
      <w:r>
        <w:rPr>
          <w:rFonts w:ascii="Times New Roman" w:hAnsi="Times New Roman" w:cs="Times New Roman"/>
          <w:sz w:val="28"/>
          <w:szCs w:val="28"/>
        </w:rPr>
        <w:t>Саратовская область Ивантеевский район, с</w:t>
      </w:r>
      <w:r w:rsidR="002D0185" w:rsidRPr="00BE36C1">
        <w:rPr>
          <w:rFonts w:ascii="Times New Roman" w:hAnsi="Times New Roman" w:cs="Times New Roman"/>
          <w:sz w:val="28"/>
          <w:szCs w:val="28"/>
        </w:rPr>
        <w:t xml:space="preserve">. </w:t>
      </w:r>
      <w:r>
        <w:rPr>
          <w:rFonts w:ascii="Times New Roman" w:hAnsi="Times New Roman" w:cs="Times New Roman"/>
          <w:sz w:val="28"/>
          <w:szCs w:val="28"/>
        </w:rPr>
        <w:t>Бартеневка</w:t>
      </w:r>
      <w:r w:rsidR="002D0185" w:rsidRPr="00BE36C1">
        <w:rPr>
          <w:rFonts w:ascii="Times New Roman" w:hAnsi="Times New Roman" w:cs="Times New Roman"/>
          <w:sz w:val="28"/>
          <w:szCs w:val="28"/>
        </w:rPr>
        <w:t xml:space="preserve">, ул. </w:t>
      </w:r>
      <w:r>
        <w:rPr>
          <w:rFonts w:ascii="Times New Roman" w:hAnsi="Times New Roman" w:cs="Times New Roman"/>
          <w:sz w:val="28"/>
          <w:szCs w:val="28"/>
        </w:rPr>
        <w:t>Победы д.49 пом.1</w:t>
      </w:r>
    </w:p>
    <w:p w:rsidR="005F632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Наименование заинтересованного лица______________________________ </w:t>
      </w:r>
    </w:p>
    <w:p w:rsidR="00E96492"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Местонахождение заинтересованного лица (юридический адрес и (или) почтовый адрес)______________________________________________________________________________________________________________________________ИНН, ОГРН, КПП (для юридического лица)__________________________________________________________________________________________________Паспортные данные (для физического лица)_________________________________________________________________________________________________Номер контактного телефона (факса)_________________________________ Изучив Проект программы предлагаем: Внести изменения и (или) дополнения в текстовую часть проекта подпрограммы:___________________________________________________________________________________________________________________________________________________________________________________________________________________________________________________________________ К настоящим предложениям прилагаются документы на __ л. ______________________________________________________________________(подпись, фамилия, имя, отчество подписавшего предложение по проекту подпрограммы)</w:t>
      </w:r>
    </w:p>
    <w:p w:rsidR="005F632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br w:type="textWrapping" w:clear="all"/>
      </w:r>
      <w:r w:rsidRPr="00E96492">
        <w:rPr>
          <w:rFonts w:ascii="Times New Roman" w:hAnsi="Times New Roman" w:cs="Times New Roman"/>
          <w:b/>
          <w:sz w:val="28"/>
          <w:szCs w:val="28"/>
        </w:rPr>
        <w:t>Приложение 8</w:t>
      </w:r>
      <w:r w:rsidR="00E96492" w:rsidRPr="00E96492">
        <w:rPr>
          <w:rFonts w:ascii="Times New Roman" w:hAnsi="Times New Roman" w:cs="Times New Roman"/>
          <w:b/>
          <w:sz w:val="28"/>
          <w:szCs w:val="28"/>
        </w:rPr>
        <w:t xml:space="preserve"> </w:t>
      </w:r>
      <w:r w:rsidRPr="00E96492">
        <w:rPr>
          <w:rFonts w:ascii="Times New Roman" w:hAnsi="Times New Roman" w:cs="Times New Roman"/>
          <w:b/>
          <w:sz w:val="28"/>
          <w:szCs w:val="28"/>
        </w:rPr>
        <w:t>к муниципальной программе</w:t>
      </w:r>
      <w:r w:rsidRPr="00BE36C1">
        <w:rPr>
          <w:rFonts w:ascii="Times New Roman" w:hAnsi="Times New Roman" w:cs="Times New Roman"/>
          <w:sz w:val="28"/>
          <w:szCs w:val="28"/>
        </w:rPr>
        <w:t> </w:t>
      </w:r>
    </w:p>
    <w:p w:rsidR="005F632C" w:rsidRPr="00BE36C1" w:rsidRDefault="002D0185" w:rsidP="005F632C">
      <w:pPr>
        <w:rPr>
          <w:rFonts w:ascii="Times New Roman" w:hAnsi="Times New Roman" w:cs="Times New Roman"/>
          <w:sz w:val="28"/>
          <w:szCs w:val="28"/>
        </w:rPr>
      </w:pPr>
      <w:r w:rsidRPr="00BE36C1">
        <w:rPr>
          <w:rFonts w:ascii="Times New Roman" w:hAnsi="Times New Roman" w:cs="Times New Roman"/>
          <w:sz w:val="28"/>
          <w:szCs w:val="28"/>
        </w:rPr>
        <w:t xml:space="preserve">Порядок разработки, обсуждения с заинтересованными лицами и утверждения </w:t>
      </w:r>
      <w:proofErr w:type="gramStart"/>
      <w:r w:rsidRPr="00BE36C1">
        <w:rPr>
          <w:rFonts w:ascii="Times New Roman" w:hAnsi="Times New Roman" w:cs="Times New Roman"/>
          <w:sz w:val="28"/>
          <w:szCs w:val="28"/>
        </w:rPr>
        <w:t>дизайн-проекта</w:t>
      </w:r>
      <w:proofErr w:type="gramEnd"/>
      <w:r w:rsidRPr="00BE36C1">
        <w:rPr>
          <w:rFonts w:ascii="Times New Roman" w:hAnsi="Times New Roman" w:cs="Times New Roman"/>
          <w:sz w:val="28"/>
          <w:szCs w:val="28"/>
        </w:rPr>
        <w:t xml:space="preserve"> благоустройства общественной территории</w:t>
      </w:r>
      <w:r w:rsidRPr="00BE36C1">
        <w:rPr>
          <w:rFonts w:ascii="Times New Roman" w:hAnsi="Times New Roman" w:cs="Times New Roman"/>
          <w:spacing w:val="2"/>
          <w:sz w:val="28"/>
          <w:szCs w:val="28"/>
          <w:shd w:val="clear" w:color="auto" w:fill="FFFFFF"/>
        </w:rPr>
        <w:t xml:space="preserve"> в муниципальную </w:t>
      </w:r>
      <w:r w:rsidR="008356A4" w:rsidRPr="00BE36C1">
        <w:rPr>
          <w:rFonts w:ascii="Times New Roman" w:hAnsi="Times New Roman" w:cs="Times New Roman"/>
          <w:spacing w:val="2"/>
          <w:sz w:val="28"/>
          <w:szCs w:val="28"/>
          <w:shd w:val="clear" w:color="auto" w:fill="FFFFFF"/>
        </w:rPr>
        <w:t xml:space="preserve">программу </w:t>
      </w:r>
      <w:r w:rsidR="008356A4" w:rsidRPr="00BE36C1">
        <w:rPr>
          <w:rFonts w:ascii="Times New Roman" w:hAnsi="Times New Roman" w:cs="Times New Roman"/>
          <w:sz w:val="28"/>
          <w:szCs w:val="28"/>
        </w:rPr>
        <w:t>«</w:t>
      </w:r>
      <w:r w:rsidR="005F632C" w:rsidRPr="00BE36C1">
        <w:rPr>
          <w:rFonts w:ascii="Times New Roman" w:hAnsi="Times New Roman" w:cs="Times New Roman"/>
          <w:sz w:val="28"/>
          <w:szCs w:val="28"/>
        </w:rPr>
        <w:t xml:space="preserve">Формирование </w:t>
      </w:r>
      <w:r w:rsidR="008356A4" w:rsidRPr="00BE36C1">
        <w:rPr>
          <w:rFonts w:ascii="Times New Roman" w:hAnsi="Times New Roman" w:cs="Times New Roman"/>
          <w:sz w:val="28"/>
          <w:szCs w:val="28"/>
        </w:rPr>
        <w:t>комфортной среды</w:t>
      </w:r>
      <w:r w:rsidR="005F632C" w:rsidRPr="00BE36C1">
        <w:rPr>
          <w:rFonts w:ascii="Times New Roman" w:hAnsi="Times New Roman" w:cs="Times New Roman"/>
          <w:sz w:val="28"/>
          <w:szCs w:val="28"/>
        </w:rPr>
        <w:t xml:space="preserve"> с. Бартеневка, Ивантеевского му</w:t>
      </w:r>
      <w:r w:rsidR="00B71731">
        <w:rPr>
          <w:rFonts w:ascii="Times New Roman" w:hAnsi="Times New Roman" w:cs="Times New Roman"/>
          <w:sz w:val="28"/>
          <w:szCs w:val="28"/>
        </w:rPr>
        <w:t>ниципального района на 2018-2022</w:t>
      </w:r>
      <w:r w:rsidR="005F632C" w:rsidRPr="00BE36C1">
        <w:rPr>
          <w:rFonts w:ascii="Times New Roman" w:hAnsi="Times New Roman" w:cs="Times New Roman"/>
          <w:sz w:val="28"/>
          <w:szCs w:val="28"/>
        </w:rPr>
        <w:t xml:space="preserve"> годы»</w:t>
      </w:r>
    </w:p>
    <w:p w:rsidR="005F632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1. Настоящий Порядок устанавливает процедуру разработки, обсуждения и согласования заинтересованными лицами </w:t>
      </w:r>
      <w:proofErr w:type="gramStart"/>
      <w:r w:rsidRPr="00BE36C1">
        <w:rPr>
          <w:rFonts w:ascii="Times New Roman" w:hAnsi="Times New Roman" w:cs="Times New Roman"/>
          <w:sz w:val="28"/>
          <w:szCs w:val="28"/>
        </w:rPr>
        <w:t>дизайн-проекта</w:t>
      </w:r>
      <w:proofErr w:type="gramEnd"/>
      <w:r w:rsidRPr="00BE36C1">
        <w:rPr>
          <w:rFonts w:ascii="Times New Roman" w:hAnsi="Times New Roman" w:cs="Times New Roman"/>
          <w:sz w:val="28"/>
          <w:szCs w:val="28"/>
        </w:rPr>
        <w:t xml:space="preserve"> благоустройства общественной территории, включенной </w:t>
      </w:r>
      <w:r w:rsidRPr="00BE36C1">
        <w:rPr>
          <w:rFonts w:ascii="Times New Roman" w:hAnsi="Times New Roman" w:cs="Times New Roman"/>
          <w:spacing w:val="2"/>
          <w:sz w:val="28"/>
          <w:szCs w:val="28"/>
          <w:shd w:val="clear" w:color="auto" w:fill="FFFFFF"/>
        </w:rPr>
        <w:t xml:space="preserve">в муниципальную </w:t>
      </w:r>
      <w:r w:rsidR="008356A4" w:rsidRPr="00BE36C1">
        <w:rPr>
          <w:rFonts w:ascii="Times New Roman" w:hAnsi="Times New Roman" w:cs="Times New Roman"/>
          <w:spacing w:val="2"/>
          <w:sz w:val="28"/>
          <w:szCs w:val="28"/>
          <w:shd w:val="clear" w:color="auto" w:fill="FFFFFF"/>
        </w:rPr>
        <w:t xml:space="preserve">программу </w:t>
      </w:r>
      <w:r w:rsidR="008356A4" w:rsidRPr="00BE36C1">
        <w:rPr>
          <w:rFonts w:ascii="Times New Roman" w:hAnsi="Times New Roman" w:cs="Times New Roman"/>
          <w:sz w:val="28"/>
          <w:szCs w:val="28"/>
        </w:rPr>
        <w:t>«</w:t>
      </w:r>
      <w:r w:rsidR="005F632C" w:rsidRPr="00BE36C1">
        <w:rPr>
          <w:rFonts w:ascii="Times New Roman" w:hAnsi="Times New Roman" w:cs="Times New Roman"/>
          <w:sz w:val="28"/>
          <w:szCs w:val="28"/>
        </w:rPr>
        <w:t xml:space="preserve">Формирование </w:t>
      </w:r>
      <w:r w:rsidR="008356A4" w:rsidRPr="00BE36C1">
        <w:rPr>
          <w:rFonts w:ascii="Times New Roman" w:hAnsi="Times New Roman" w:cs="Times New Roman"/>
          <w:sz w:val="28"/>
          <w:szCs w:val="28"/>
        </w:rPr>
        <w:t>комфортной среды</w:t>
      </w:r>
      <w:r w:rsidR="005F632C" w:rsidRPr="00BE36C1">
        <w:rPr>
          <w:rFonts w:ascii="Times New Roman" w:hAnsi="Times New Roman" w:cs="Times New Roman"/>
          <w:sz w:val="28"/>
          <w:szCs w:val="28"/>
        </w:rPr>
        <w:t xml:space="preserve"> с. Бартеневка, Ивантеевского муниципального района на 2018-202</w:t>
      </w:r>
      <w:r w:rsidR="00B71731">
        <w:rPr>
          <w:rFonts w:ascii="Times New Roman" w:hAnsi="Times New Roman" w:cs="Times New Roman"/>
          <w:sz w:val="28"/>
          <w:szCs w:val="28"/>
        </w:rPr>
        <w:t>2</w:t>
      </w:r>
      <w:r w:rsidR="005F632C" w:rsidRPr="00BE36C1">
        <w:rPr>
          <w:rFonts w:ascii="Times New Roman" w:hAnsi="Times New Roman" w:cs="Times New Roman"/>
          <w:sz w:val="28"/>
          <w:szCs w:val="28"/>
        </w:rPr>
        <w:t xml:space="preserve"> годы»</w:t>
      </w:r>
      <w:r w:rsidRPr="00BE36C1">
        <w:rPr>
          <w:rFonts w:ascii="Times New Roman" w:hAnsi="Times New Roman" w:cs="Times New Roman"/>
          <w:sz w:val="28"/>
          <w:szCs w:val="28"/>
        </w:rPr>
        <w:t> (далее – Порядок).</w:t>
      </w:r>
    </w:p>
    <w:p w:rsidR="005F632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 Заинтересованным лицам являются собственники помещений в многоквартирных домах, собственники иных зданий и сооружений, расположенных в границах общественных территории общего пользования, подлежащей благоустройству (далее – заинтересованные лица).</w:t>
      </w:r>
    </w:p>
    <w:p w:rsidR="005F632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3. Разработка дизайн-проектов обеспечивается администрацией </w:t>
      </w:r>
      <w:r w:rsidR="005F632C">
        <w:rPr>
          <w:rFonts w:ascii="Times New Roman" w:hAnsi="Times New Roman" w:cs="Times New Roman"/>
          <w:sz w:val="28"/>
          <w:szCs w:val="28"/>
        </w:rPr>
        <w:t>Бартеневского муниципального образования</w:t>
      </w:r>
      <w:r w:rsidRPr="00BE36C1">
        <w:rPr>
          <w:rFonts w:ascii="Times New Roman" w:hAnsi="Times New Roman" w:cs="Times New Roman"/>
          <w:sz w:val="28"/>
          <w:szCs w:val="28"/>
        </w:rPr>
        <w:t xml:space="preserve"> и включает следующие </w:t>
      </w:r>
      <w:r w:rsidR="008356A4" w:rsidRPr="00BE36C1">
        <w:rPr>
          <w:rFonts w:ascii="Times New Roman" w:hAnsi="Times New Roman" w:cs="Times New Roman"/>
          <w:sz w:val="28"/>
          <w:szCs w:val="28"/>
        </w:rPr>
        <w:t>этапы: -</w:t>
      </w:r>
      <w:r w:rsidRPr="00BE36C1">
        <w:rPr>
          <w:rFonts w:ascii="Times New Roman" w:hAnsi="Times New Roman" w:cs="Times New Roman"/>
          <w:sz w:val="28"/>
          <w:szCs w:val="28"/>
        </w:rPr>
        <w:t xml:space="preserve"> осмотр территорий, предлагаемых к благоустройству, совместно с заинтересованными </w:t>
      </w:r>
      <w:r w:rsidR="008356A4" w:rsidRPr="00BE36C1">
        <w:rPr>
          <w:rFonts w:ascii="Times New Roman" w:hAnsi="Times New Roman" w:cs="Times New Roman"/>
          <w:sz w:val="28"/>
          <w:szCs w:val="28"/>
        </w:rPr>
        <w:t>лицами; -</w:t>
      </w:r>
      <w:r w:rsidRPr="00BE36C1">
        <w:rPr>
          <w:rFonts w:ascii="Times New Roman" w:hAnsi="Times New Roman" w:cs="Times New Roman"/>
          <w:sz w:val="28"/>
          <w:szCs w:val="28"/>
        </w:rPr>
        <w:t xml:space="preserve"> подготовка дизайн-</w:t>
      </w:r>
      <w:r w:rsidR="008356A4" w:rsidRPr="00BE36C1">
        <w:rPr>
          <w:rFonts w:ascii="Times New Roman" w:hAnsi="Times New Roman" w:cs="Times New Roman"/>
          <w:sz w:val="28"/>
          <w:szCs w:val="28"/>
        </w:rPr>
        <w:t>проекта; -</w:t>
      </w:r>
      <w:r w:rsidRPr="00BE36C1">
        <w:rPr>
          <w:rFonts w:ascii="Times New Roman" w:hAnsi="Times New Roman" w:cs="Times New Roman"/>
          <w:sz w:val="28"/>
          <w:szCs w:val="28"/>
        </w:rPr>
        <w:t xml:space="preserve"> направление дизайн-проекта для обсуждения с представителями заинтересованных </w:t>
      </w:r>
      <w:r w:rsidR="008356A4" w:rsidRPr="00BE36C1">
        <w:rPr>
          <w:rFonts w:ascii="Times New Roman" w:hAnsi="Times New Roman" w:cs="Times New Roman"/>
          <w:sz w:val="28"/>
          <w:szCs w:val="28"/>
        </w:rPr>
        <w:t>лиц; -</w:t>
      </w:r>
      <w:r w:rsidRPr="00BE36C1">
        <w:rPr>
          <w:rFonts w:ascii="Times New Roman" w:hAnsi="Times New Roman" w:cs="Times New Roman"/>
          <w:sz w:val="28"/>
          <w:szCs w:val="28"/>
        </w:rPr>
        <w:t xml:space="preserve"> согласование дизайн-проекта с представителями заинтересованных лиц;</w:t>
      </w:r>
    </w:p>
    <w:p w:rsidR="005F632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4. Дизайн-проект подготавливается в отношении наиболее посещаемой территории общего пользования по предложениям, одобренным общественной комиссией для включения в основное мероприятие «</w:t>
      </w:r>
      <w:r w:rsidR="005F632C" w:rsidRPr="00BE36C1">
        <w:rPr>
          <w:rFonts w:ascii="Times New Roman" w:hAnsi="Times New Roman" w:cs="Times New Roman"/>
          <w:sz w:val="28"/>
          <w:szCs w:val="28"/>
        </w:rPr>
        <w:t xml:space="preserve">Формирование комфортной  среды с. Бартеневка, Ивантеевского </w:t>
      </w:r>
      <w:r w:rsidR="005F632C">
        <w:rPr>
          <w:rFonts w:ascii="Times New Roman" w:hAnsi="Times New Roman" w:cs="Times New Roman"/>
          <w:sz w:val="28"/>
          <w:szCs w:val="28"/>
        </w:rPr>
        <w:t>м</w:t>
      </w:r>
      <w:r w:rsidR="005F632C" w:rsidRPr="00BE36C1">
        <w:rPr>
          <w:rFonts w:ascii="Times New Roman" w:hAnsi="Times New Roman" w:cs="Times New Roman"/>
          <w:sz w:val="28"/>
          <w:szCs w:val="28"/>
        </w:rPr>
        <w:t>униципа</w:t>
      </w:r>
      <w:r w:rsidR="005F632C">
        <w:rPr>
          <w:rFonts w:ascii="Times New Roman" w:hAnsi="Times New Roman" w:cs="Times New Roman"/>
          <w:sz w:val="28"/>
          <w:szCs w:val="28"/>
        </w:rPr>
        <w:t>льного района на 2018-202</w:t>
      </w:r>
      <w:r w:rsidR="00B71731">
        <w:rPr>
          <w:rFonts w:ascii="Times New Roman" w:hAnsi="Times New Roman" w:cs="Times New Roman"/>
          <w:sz w:val="28"/>
          <w:szCs w:val="28"/>
        </w:rPr>
        <w:t>2</w:t>
      </w:r>
      <w:r w:rsidR="005F632C">
        <w:rPr>
          <w:rFonts w:ascii="Times New Roman" w:hAnsi="Times New Roman" w:cs="Times New Roman"/>
          <w:sz w:val="28"/>
          <w:szCs w:val="28"/>
        </w:rPr>
        <w:t xml:space="preserve"> годы</w:t>
      </w:r>
      <w:r w:rsidRPr="00BE36C1">
        <w:rPr>
          <w:rFonts w:ascii="Times New Roman" w:hAnsi="Times New Roman" w:cs="Times New Roman"/>
          <w:sz w:val="28"/>
          <w:szCs w:val="28"/>
        </w:rPr>
        <w:t>»</w:t>
      </w:r>
      <w:r w:rsidR="005F632C">
        <w:rPr>
          <w:rFonts w:ascii="Times New Roman" w:hAnsi="Times New Roman" w:cs="Times New Roman"/>
          <w:sz w:val="28"/>
          <w:szCs w:val="28"/>
        </w:rPr>
        <w:t xml:space="preserve"> </w:t>
      </w:r>
      <w:r w:rsidRPr="00BE36C1">
        <w:rPr>
          <w:rFonts w:ascii="Times New Roman" w:hAnsi="Times New Roman" w:cs="Times New Roman"/>
          <w:sz w:val="28"/>
          <w:szCs w:val="28"/>
        </w:rPr>
        <w:t xml:space="preserve"> с учетом даты представления предложений заинтересованных лиц в пределах выделенных лимитов бюджетных ассигнований.</w:t>
      </w:r>
    </w:p>
    <w:p w:rsidR="005F632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5. Содержание дизайн-проекта зависит от вида и состава планируемых работ. Дизайн-проект подготавливается в виде проектно-сметной документации и (или) в упрощенном виде изображение территории на топографической съемке (схема благоустройства) с отображением текстового и визуального описания благоустройства территории исходя из минимального и (или) дополнительного перечня работ, с описанием работ и мероприятий, предлагаемых к выполнению, со сметным расчетом стоимости работ исходя из единичных расценок.</w:t>
      </w:r>
    </w:p>
    <w:p w:rsidR="005F632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6. Дизайн-проект, согласованный представителем заинтересованных лиц, либо замечания к нему направляются в администрацию </w:t>
      </w:r>
      <w:r w:rsidR="005F632C">
        <w:rPr>
          <w:rFonts w:ascii="Times New Roman" w:hAnsi="Times New Roman" w:cs="Times New Roman"/>
          <w:sz w:val="28"/>
          <w:szCs w:val="28"/>
        </w:rPr>
        <w:t xml:space="preserve">Бартеневского муниципального образования </w:t>
      </w:r>
      <w:r w:rsidRPr="00BE36C1">
        <w:rPr>
          <w:rFonts w:ascii="Times New Roman" w:hAnsi="Times New Roman" w:cs="Times New Roman"/>
          <w:sz w:val="28"/>
          <w:szCs w:val="28"/>
        </w:rPr>
        <w:t xml:space="preserve"> в срок, не превышающий двух рабочих дней со дня его получения представителем заинтересованных лиц.</w:t>
      </w:r>
    </w:p>
    <w:p w:rsidR="005F632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7. При наличии мотивированных замечаний дизайн-проект корректируется и повторно направляется представителю заинтересованных лиц для согласования. Представитель заинтересованных лиц в срок, не превышающий двух рабочих дней со дня получения, согласовывает откорректированный дизайн-проект.</w:t>
      </w:r>
    </w:p>
    <w:p w:rsidR="005F632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8. В случае не урегулирования замечаний представителя заинтересованных лиц к дизайн-проекту, администрация </w:t>
      </w:r>
      <w:r w:rsidR="005F632C">
        <w:rPr>
          <w:rFonts w:ascii="Times New Roman" w:hAnsi="Times New Roman" w:cs="Times New Roman"/>
          <w:sz w:val="28"/>
          <w:szCs w:val="28"/>
        </w:rPr>
        <w:t xml:space="preserve">Бартеневского муниципального образования </w:t>
      </w:r>
      <w:r w:rsidRPr="00BE36C1">
        <w:rPr>
          <w:rFonts w:ascii="Times New Roman" w:hAnsi="Times New Roman" w:cs="Times New Roman"/>
          <w:sz w:val="28"/>
          <w:szCs w:val="28"/>
        </w:rPr>
        <w:t>передает дизайн-проект с замечаниями общественной комиссии для проведения обсуждения с участием представителя заинтересованных лиц.</w:t>
      </w:r>
      <w:r w:rsidR="005F632C">
        <w:rPr>
          <w:rFonts w:ascii="Times New Roman" w:hAnsi="Times New Roman" w:cs="Times New Roman"/>
          <w:sz w:val="28"/>
          <w:szCs w:val="28"/>
        </w:rPr>
        <w:t xml:space="preserve"> Общественная</w:t>
      </w:r>
      <w:r w:rsidRPr="00BE36C1">
        <w:rPr>
          <w:rFonts w:ascii="Times New Roman" w:hAnsi="Times New Roman" w:cs="Times New Roman"/>
          <w:sz w:val="28"/>
          <w:szCs w:val="28"/>
        </w:rPr>
        <w:t xml:space="preserve"> комиссия рассматривает замечания к дизайн-</w:t>
      </w:r>
      <w:r w:rsidR="005F632C">
        <w:rPr>
          <w:rFonts w:ascii="Times New Roman" w:hAnsi="Times New Roman" w:cs="Times New Roman"/>
          <w:sz w:val="28"/>
          <w:szCs w:val="28"/>
        </w:rPr>
        <w:t>п</w:t>
      </w:r>
      <w:r w:rsidRPr="00BE36C1">
        <w:rPr>
          <w:rFonts w:ascii="Times New Roman" w:hAnsi="Times New Roman" w:cs="Times New Roman"/>
          <w:sz w:val="28"/>
          <w:szCs w:val="28"/>
        </w:rPr>
        <w:t>роекту и принимает решение по представленным замечаниям о корректировке или об отказе корректировке дизайн-проекта.</w:t>
      </w:r>
    </w:p>
    <w:p w:rsidR="005F632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9. Администрация </w:t>
      </w:r>
      <w:r w:rsidR="005F632C">
        <w:rPr>
          <w:rFonts w:ascii="Times New Roman" w:hAnsi="Times New Roman" w:cs="Times New Roman"/>
          <w:sz w:val="28"/>
          <w:szCs w:val="28"/>
        </w:rPr>
        <w:t xml:space="preserve">Бартеневского муниципального образования </w:t>
      </w:r>
      <w:r w:rsidRPr="00BE36C1">
        <w:rPr>
          <w:rFonts w:ascii="Times New Roman" w:hAnsi="Times New Roman" w:cs="Times New Roman"/>
          <w:sz w:val="28"/>
          <w:szCs w:val="28"/>
        </w:rPr>
        <w:t>с учетом решения общественной комиссии направляет дизайн-проект представителю заинтересованных лиц для согласования. Представитель заинтересованных лиц в срок, не превышающий двух рабочих дней со дня получения, согласовывает дизайн-проект.</w:t>
      </w:r>
    </w:p>
    <w:p w:rsidR="005F632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10. В случае, если в установленные настоящим Порядком сроки дизайн-проект не согласован представителем заинтересованных лиц, </w:t>
      </w:r>
      <w:r w:rsidR="005F632C">
        <w:rPr>
          <w:rFonts w:ascii="Times New Roman" w:hAnsi="Times New Roman" w:cs="Times New Roman"/>
          <w:sz w:val="28"/>
          <w:szCs w:val="28"/>
        </w:rPr>
        <w:t>общественная</w:t>
      </w:r>
      <w:r w:rsidRPr="00BE36C1">
        <w:rPr>
          <w:rFonts w:ascii="Times New Roman" w:hAnsi="Times New Roman" w:cs="Times New Roman"/>
          <w:sz w:val="28"/>
          <w:szCs w:val="28"/>
        </w:rPr>
        <w:t xml:space="preserve"> территория не подлежит включению в муниципальную программу.</w:t>
      </w:r>
    </w:p>
    <w:p w:rsidR="00E96492"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11. Дизайн-проект после согласования заинтересованными лицами утверждается общественной комиссией. Решение об утверждении оформляется в виде протокола заседания комиссии.</w:t>
      </w:r>
    </w:p>
    <w:p w:rsidR="005F632C" w:rsidRPr="00E96492" w:rsidRDefault="002D0185" w:rsidP="00BE36C1">
      <w:pPr>
        <w:rPr>
          <w:rFonts w:ascii="Times New Roman" w:hAnsi="Times New Roman" w:cs="Times New Roman"/>
          <w:b/>
          <w:sz w:val="28"/>
          <w:szCs w:val="28"/>
        </w:rPr>
      </w:pPr>
      <w:r w:rsidRPr="00BE36C1">
        <w:rPr>
          <w:rFonts w:ascii="Times New Roman" w:hAnsi="Times New Roman" w:cs="Times New Roman"/>
          <w:sz w:val="28"/>
          <w:szCs w:val="28"/>
        </w:rPr>
        <w:br w:type="textWrapping" w:clear="all"/>
      </w:r>
      <w:r w:rsidRPr="00E96492">
        <w:rPr>
          <w:rFonts w:ascii="Times New Roman" w:hAnsi="Times New Roman" w:cs="Times New Roman"/>
          <w:b/>
          <w:sz w:val="28"/>
          <w:szCs w:val="28"/>
        </w:rPr>
        <w:t>Приложение 9</w:t>
      </w:r>
      <w:r w:rsidR="00E96492">
        <w:rPr>
          <w:rFonts w:ascii="Times New Roman" w:hAnsi="Times New Roman" w:cs="Times New Roman"/>
          <w:b/>
          <w:sz w:val="28"/>
          <w:szCs w:val="28"/>
        </w:rPr>
        <w:t xml:space="preserve"> </w:t>
      </w:r>
      <w:r w:rsidRPr="00E96492">
        <w:rPr>
          <w:rFonts w:ascii="Times New Roman" w:hAnsi="Times New Roman" w:cs="Times New Roman"/>
          <w:b/>
          <w:sz w:val="28"/>
          <w:szCs w:val="28"/>
        </w:rPr>
        <w:t>к муниципальной программе </w:t>
      </w:r>
    </w:p>
    <w:p w:rsidR="0071708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Положение</w:t>
      </w:r>
      <w:r w:rsidR="005F632C">
        <w:rPr>
          <w:rFonts w:ascii="Times New Roman" w:hAnsi="Times New Roman" w:cs="Times New Roman"/>
          <w:sz w:val="28"/>
          <w:szCs w:val="28"/>
        </w:rPr>
        <w:t xml:space="preserve"> </w:t>
      </w:r>
      <w:r w:rsidRPr="00BE36C1">
        <w:rPr>
          <w:rFonts w:ascii="Times New Roman" w:hAnsi="Times New Roman" w:cs="Times New Roman"/>
          <w:sz w:val="28"/>
          <w:szCs w:val="28"/>
        </w:rPr>
        <w:t>об общественной комиссии по реализации приоритетного проекта «Формирование комфортной городской среды» в сельском поселении</w:t>
      </w:r>
      <w:r w:rsidR="005F632C">
        <w:rPr>
          <w:rFonts w:ascii="Times New Roman" w:hAnsi="Times New Roman" w:cs="Times New Roman"/>
          <w:sz w:val="28"/>
          <w:szCs w:val="28"/>
        </w:rPr>
        <w:t xml:space="preserve"> </w:t>
      </w:r>
      <w:r w:rsidRPr="00BE36C1">
        <w:rPr>
          <w:rFonts w:ascii="Times New Roman" w:hAnsi="Times New Roman" w:cs="Times New Roman"/>
          <w:sz w:val="28"/>
          <w:szCs w:val="28"/>
        </w:rPr>
        <w:t xml:space="preserve">на 2018-2022 годы. Общественная комиссия по обеспечению реализации приоритетного проекта «Формирование комфортной городской среды» в </w:t>
      </w:r>
      <w:r w:rsidR="005F632C">
        <w:rPr>
          <w:rFonts w:ascii="Times New Roman" w:hAnsi="Times New Roman" w:cs="Times New Roman"/>
          <w:sz w:val="28"/>
          <w:szCs w:val="28"/>
        </w:rPr>
        <w:t xml:space="preserve">Бартеневском муниципальном образовании </w:t>
      </w:r>
      <w:r w:rsidRPr="00BE36C1">
        <w:rPr>
          <w:rFonts w:ascii="Times New Roman" w:hAnsi="Times New Roman" w:cs="Times New Roman"/>
          <w:sz w:val="28"/>
          <w:szCs w:val="28"/>
        </w:rPr>
        <w:t xml:space="preserve">(далее – Общественная комиссия) является коллегиальным органом, созданным во исполнение постановления Правительства Российской Федерации от 10 февраля 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целях осуществления контроля и координации деятельности в рамках реализации приоритетного проекта «Формирование комфортной городской среды» в </w:t>
      </w:r>
      <w:r w:rsidR="00717081">
        <w:rPr>
          <w:rFonts w:ascii="Times New Roman" w:hAnsi="Times New Roman" w:cs="Times New Roman"/>
          <w:sz w:val="28"/>
          <w:szCs w:val="28"/>
        </w:rPr>
        <w:t>Бартенев</w:t>
      </w:r>
      <w:r w:rsidR="00E96492">
        <w:rPr>
          <w:rFonts w:ascii="Times New Roman" w:hAnsi="Times New Roman" w:cs="Times New Roman"/>
          <w:sz w:val="28"/>
          <w:szCs w:val="28"/>
        </w:rPr>
        <w:t>ском муниципальном образовании.</w:t>
      </w:r>
      <w:r w:rsidR="008356A4">
        <w:rPr>
          <w:rFonts w:ascii="Times New Roman" w:hAnsi="Times New Roman" w:cs="Times New Roman"/>
          <w:sz w:val="28"/>
          <w:szCs w:val="28"/>
        </w:rPr>
        <w:t xml:space="preserve"> </w:t>
      </w:r>
      <w:r w:rsidRPr="00BE36C1">
        <w:rPr>
          <w:rFonts w:ascii="Times New Roman" w:hAnsi="Times New Roman" w:cs="Times New Roman"/>
          <w:sz w:val="28"/>
          <w:szCs w:val="28"/>
        </w:rPr>
        <w:t xml:space="preserve">Общественная комиссия в своей деятельности руководствуется федеральным законодательством, нормативными правовыми актами </w:t>
      </w:r>
      <w:r w:rsidR="00717081">
        <w:rPr>
          <w:rFonts w:ascii="Times New Roman" w:hAnsi="Times New Roman" w:cs="Times New Roman"/>
          <w:sz w:val="28"/>
          <w:szCs w:val="28"/>
        </w:rPr>
        <w:t xml:space="preserve">Саратовской </w:t>
      </w:r>
      <w:r w:rsidRPr="00BE36C1">
        <w:rPr>
          <w:rFonts w:ascii="Times New Roman" w:hAnsi="Times New Roman" w:cs="Times New Roman"/>
          <w:sz w:val="28"/>
          <w:szCs w:val="28"/>
        </w:rPr>
        <w:t xml:space="preserve">области, </w:t>
      </w:r>
      <w:r w:rsidR="00717081">
        <w:rPr>
          <w:rFonts w:ascii="Times New Roman" w:hAnsi="Times New Roman" w:cs="Times New Roman"/>
          <w:sz w:val="28"/>
          <w:szCs w:val="28"/>
        </w:rPr>
        <w:t xml:space="preserve">Ивантеевского </w:t>
      </w:r>
      <w:r w:rsidRPr="00BE36C1">
        <w:rPr>
          <w:rFonts w:ascii="Times New Roman" w:hAnsi="Times New Roman" w:cs="Times New Roman"/>
          <w:sz w:val="28"/>
          <w:szCs w:val="28"/>
        </w:rPr>
        <w:t xml:space="preserve"> муниципального района и </w:t>
      </w:r>
      <w:r w:rsidR="00717081">
        <w:rPr>
          <w:rFonts w:ascii="Times New Roman" w:hAnsi="Times New Roman" w:cs="Times New Roman"/>
          <w:sz w:val="28"/>
          <w:szCs w:val="28"/>
        </w:rPr>
        <w:t>Бартеневского муниципального образования</w:t>
      </w:r>
      <w:r w:rsidRPr="00BE36C1">
        <w:rPr>
          <w:rFonts w:ascii="Times New Roman" w:hAnsi="Times New Roman" w:cs="Times New Roman"/>
          <w:sz w:val="28"/>
          <w:szCs w:val="28"/>
        </w:rPr>
        <w:t>.</w:t>
      </w:r>
      <w:r w:rsidR="00717081">
        <w:rPr>
          <w:rFonts w:ascii="Times New Roman" w:hAnsi="Times New Roman" w:cs="Times New Roman"/>
          <w:sz w:val="28"/>
          <w:szCs w:val="28"/>
        </w:rPr>
        <w:t xml:space="preserve"> </w:t>
      </w:r>
      <w:r w:rsidRPr="00BE36C1">
        <w:rPr>
          <w:rFonts w:ascii="Times New Roman" w:hAnsi="Times New Roman" w:cs="Times New Roman"/>
          <w:sz w:val="28"/>
          <w:szCs w:val="28"/>
        </w:rPr>
        <w:t xml:space="preserve">Общественная комиссия формируется из представителей администрации </w:t>
      </w:r>
      <w:r w:rsidR="00717081">
        <w:rPr>
          <w:rFonts w:ascii="Times New Roman" w:hAnsi="Times New Roman" w:cs="Times New Roman"/>
          <w:sz w:val="28"/>
          <w:szCs w:val="28"/>
        </w:rPr>
        <w:t>Бартеневского муниципального образования</w:t>
      </w:r>
      <w:r w:rsidRPr="00BE36C1">
        <w:rPr>
          <w:rFonts w:ascii="Times New Roman" w:hAnsi="Times New Roman" w:cs="Times New Roman"/>
          <w:sz w:val="28"/>
          <w:szCs w:val="28"/>
        </w:rPr>
        <w:t xml:space="preserve">, </w:t>
      </w:r>
      <w:r w:rsidR="008356A4" w:rsidRPr="00BE36C1">
        <w:rPr>
          <w:rFonts w:ascii="Times New Roman" w:hAnsi="Times New Roman" w:cs="Times New Roman"/>
          <w:sz w:val="28"/>
          <w:szCs w:val="28"/>
        </w:rPr>
        <w:t>Совета депутатов</w:t>
      </w:r>
      <w:r w:rsidRPr="00BE36C1">
        <w:rPr>
          <w:rFonts w:ascii="Times New Roman" w:hAnsi="Times New Roman" w:cs="Times New Roman"/>
          <w:sz w:val="28"/>
          <w:szCs w:val="28"/>
        </w:rPr>
        <w:t xml:space="preserve"> </w:t>
      </w:r>
      <w:r w:rsidR="00717081">
        <w:rPr>
          <w:rFonts w:ascii="Times New Roman" w:hAnsi="Times New Roman" w:cs="Times New Roman"/>
          <w:sz w:val="28"/>
          <w:szCs w:val="28"/>
        </w:rPr>
        <w:t>Бартеневского муниципального образования</w:t>
      </w:r>
      <w:r w:rsidRPr="00BE36C1">
        <w:rPr>
          <w:rFonts w:ascii="Times New Roman" w:hAnsi="Times New Roman" w:cs="Times New Roman"/>
          <w:sz w:val="28"/>
          <w:szCs w:val="28"/>
        </w:rPr>
        <w:t xml:space="preserve">, представителей политических партий и движений, а также общественных организаций и разработчика муниципальной программы в </w:t>
      </w:r>
      <w:r w:rsidR="008356A4" w:rsidRPr="00BE36C1">
        <w:rPr>
          <w:rFonts w:ascii="Times New Roman" w:hAnsi="Times New Roman" w:cs="Times New Roman"/>
          <w:sz w:val="28"/>
          <w:szCs w:val="28"/>
        </w:rPr>
        <w:t>составе</w:t>
      </w:r>
      <w:r w:rsidR="008356A4">
        <w:rPr>
          <w:rFonts w:ascii="Times New Roman" w:hAnsi="Times New Roman" w:cs="Times New Roman"/>
          <w:sz w:val="28"/>
          <w:szCs w:val="28"/>
        </w:rPr>
        <w:t xml:space="preserve"> 6</w:t>
      </w:r>
      <w:r w:rsidRPr="00BE36C1">
        <w:rPr>
          <w:rFonts w:ascii="Times New Roman" w:hAnsi="Times New Roman" w:cs="Times New Roman"/>
          <w:sz w:val="28"/>
          <w:szCs w:val="28"/>
        </w:rPr>
        <w:t xml:space="preserve"> </w:t>
      </w:r>
      <w:r w:rsidR="008356A4" w:rsidRPr="00BE36C1">
        <w:rPr>
          <w:rFonts w:ascii="Times New Roman" w:hAnsi="Times New Roman" w:cs="Times New Roman"/>
          <w:sz w:val="28"/>
          <w:szCs w:val="28"/>
        </w:rPr>
        <w:t>человек</w:t>
      </w:r>
      <w:r w:rsidR="008356A4">
        <w:rPr>
          <w:rFonts w:ascii="Times New Roman" w:hAnsi="Times New Roman" w:cs="Times New Roman"/>
          <w:sz w:val="28"/>
          <w:szCs w:val="28"/>
        </w:rPr>
        <w:t>. Общественная</w:t>
      </w:r>
      <w:r w:rsidRPr="00BE36C1">
        <w:rPr>
          <w:rFonts w:ascii="Times New Roman" w:hAnsi="Times New Roman" w:cs="Times New Roman"/>
          <w:sz w:val="28"/>
          <w:szCs w:val="28"/>
        </w:rPr>
        <w:t xml:space="preserve"> комиссия осуществляет свою деятельность в соответствии с настоящим порядком.</w:t>
      </w:r>
      <w:r w:rsidR="00717081">
        <w:rPr>
          <w:rFonts w:ascii="Times New Roman" w:hAnsi="Times New Roman" w:cs="Times New Roman"/>
          <w:sz w:val="28"/>
          <w:szCs w:val="28"/>
        </w:rPr>
        <w:t xml:space="preserve"> </w:t>
      </w:r>
      <w:r w:rsidRPr="00BE36C1">
        <w:rPr>
          <w:rFonts w:ascii="Times New Roman" w:hAnsi="Times New Roman" w:cs="Times New Roman"/>
          <w:sz w:val="28"/>
          <w:szCs w:val="28"/>
        </w:rPr>
        <w:t>Руководство общественной комиссией осуществляет председатель, а в его отсутствие заместитель председателя.</w:t>
      </w:r>
      <w:r w:rsidR="00717081">
        <w:rPr>
          <w:rFonts w:ascii="Times New Roman" w:hAnsi="Times New Roman" w:cs="Times New Roman"/>
          <w:sz w:val="28"/>
          <w:szCs w:val="28"/>
        </w:rPr>
        <w:t xml:space="preserve"> </w:t>
      </w:r>
      <w:r w:rsidRPr="00BE36C1">
        <w:rPr>
          <w:rFonts w:ascii="Times New Roman" w:hAnsi="Times New Roman" w:cs="Times New Roman"/>
          <w:sz w:val="28"/>
          <w:szCs w:val="28"/>
        </w:rPr>
        <w:t>Организация подготовки и проведения заседания общественной комиссии осуществляет секретарь.</w:t>
      </w:r>
      <w:r w:rsidR="00717081">
        <w:rPr>
          <w:rFonts w:ascii="Times New Roman" w:hAnsi="Times New Roman" w:cs="Times New Roman"/>
          <w:sz w:val="28"/>
          <w:szCs w:val="28"/>
        </w:rPr>
        <w:t xml:space="preserve"> </w:t>
      </w:r>
      <w:r w:rsidR="00B83F80">
        <w:rPr>
          <w:rFonts w:ascii="Times New Roman" w:hAnsi="Times New Roman" w:cs="Times New Roman"/>
          <w:sz w:val="28"/>
          <w:szCs w:val="28"/>
        </w:rPr>
        <w:t>Заседание общественной</w:t>
      </w:r>
      <w:r w:rsidRPr="00BE36C1">
        <w:rPr>
          <w:rFonts w:ascii="Times New Roman" w:hAnsi="Times New Roman" w:cs="Times New Roman"/>
          <w:sz w:val="28"/>
          <w:szCs w:val="28"/>
        </w:rPr>
        <w:t xml:space="preserve"> комисси</w:t>
      </w:r>
      <w:r w:rsidR="00B83F80">
        <w:rPr>
          <w:rFonts w:ascii="Times New Roman" w:hAnsi="Times New Roman" w:cs="Times New Roman"/>
          <w:sz w:val="28"/>
          <w:szCs w:val="28"/>
        </w:rPr>
        <w:t>и</w:t>
      </w:r>
      <w:r w:rsidRPr="00BE36C1">
        <w:rPr>
          <w:rFonts w:ascii="Times New Roman" w:hAnsi="Times New Roman" w:cs="Times New Roman"/>
          <w:sz w:val="28"/>
          <w:szCs w:val="28"/>
        </w:rPr>
        <w:t xml:space="preserve"> правомочно, если на заседании присутствует более 50 процентов от общего числа ее членов. Каждый член Комиссии имеет 1 голос. Члены общественной комиссии участвуют в заседаниях лично.</w:t>
      </w:r>
      <w:r w:rsidR="00717081">
        <w:rPr>
          <w:rFonts w:ascii="Times New Roman" w:hAnsi="Times New Roman" w:cs="Times New Roman"/>
          <w:sz w:val="28"/>
          <w:szCs w:val="28"/>
        </w:rPr>
        <w:t xml:space="preserve"> </w:t>
      </w:r>
      <w:r w:rsidRPr="00BE36C1">
        <w:rPr>
          <w:rFonts w:ascii="Times New Roman" w:hAnsi="Times New Roman" w:cs="Times New Roman"/>
          <w:sz w:val="28"/>
          <w:szCs w:val="28"/>
        </w:rPr>
        <w:t>Решения общественной комиссии принимаются простым большинством голосов членов общественной комиссии, принявших участие в ее заседании. При равенстве голосов голос председателя Комиссии является решающим.</w:t>
      </w:r>
      <w:r w:rsidR="00717081">
        <w:rPr>
          <w:rFonts w:ascii="Times New Roman" w:hAnsi="Times New Roman" w:cs="Times New Roman"/>
          <w:sz w:val="28"/>
          <w:szCs w:val="28"/>
        </w:rPr>
        <w:t xml:space="preserve"> </w:t>
      </w:r>
      <w:r w:rsidRPr="00BE36C1">
        <w:rPr>
          <w:rFonts w:ascii="Times New Roman" w:hAnsi="Times New Roman" w:cs="Times New Roman"/>
          <w:sz w:val="28"/>
          <w:szCs w:val="28"/>
        </w:rPr>
        <w:t>Решения общественной комиссии оформляются протоколом в день их принятия, который подписывают члены общественной комиссии, принявшие участие в заседании. Не допускается заполнение протокола карандашом и внесение в него исправлений. Протокол заседания ведет секретарь общественной комиссии. Указанный протокол составляется в 2 экземплярах, один из которых остается в общественной комиссии.</w:t>
      </w:r>
      <w:r w:rsidR="008356A4">
        <w:rPr>
          <w:rFonts w:ascii="Times New Roman" w:hAnsi="Times New Roman" w:cs="Times New Roman"/>
          <w:sz w:val="28"/>
          <w:szCs w:val="28"/>
        </w:rPr>
        <w:t xml:space="preserve"> </w:t>
      </w:r>
      <w:r w:rsidRPr="00BE36C1">
        <w:rPr>
          <w:rFonts w:ascii="Times New Roman" w:hAnsi="Times New Roman" w:cs="Times New Roman"/>
          <w:sz w:val="28"/>
          <w:szCs w:val="28"/>
        </w:rPr>
        <w:t>Протоколы общественной комиссии подлежат размещению на </w:t>
      </w:r>
      <w:r w:rsidRPr="00BE36C1">
        <w:rPr>
          <w:rFonts w:ascii="Times New Roman" w:hAnsi="Times New Roman" w:cs="Times New Roman"/>
          <w:sz w:val="28"/>
          <w:szCs w:val="28"/>
          <w:bdr w:val="none" w:sz="0" w:space="0" w:color="auto" w:frame="1"/>
          <w:shd w:val="clear" w:color="auto" w:fill="FFFFFF"/>
        </w:rPr>
        <w:t xml:space="preserve">официальном сайте муниципального образования в информационно – телекоммуникационной сети «Интернет» по </w:t>
      </w:r>
      <w:r w:rsidR="008356A4" w:rsidRPr="00BE36C1">
        <w:rPr>
          <w:rFonts w:ascii="Times New Roman" w:hAnsi="Times New Roman" w:cs="Times New Roman"/>
          <w:sz w:val="28"/>
          <w:szCs w:val="28"/>
          <w:bdr w:val="none" w:sz="0" w:space="0" w:color="auto" w:frame="1"/>
          <w:shd w:val="clear" w:color="auto" w:fill="FFFFFF"/>
        </w:rPr>
        <w:t>адресу: http://ivanteevka.sarmo.ru</w:t>
      </w:r>
      <w:r w:rsidR="00717081" w:rsidRPr="00BE36C1">
        <w:rPr>
          <w:rFonts w:ascii="Times New Roman" w:hAnsi="Times New Roman" w:cs="Times New Roman"/>
          <w:sz w:val="28"/>
          <w:szCs w:val="28"/>
        </w:rPr>
        <w:t xml:space="preserve"> </w:t>
      </w:r>
      <w:r w:rsidRPr="00BE36C1">
        <w:rPr>
          <w:rFonts w:ascii="Times New Roman" w:hAnsi="Times New Roman" w:cs="Times New Roman"/>
          <w:sz w:val="28"/>
          <w:szCs w:val="28"/>
        </w:rPr>
        <w:t>в течение трех дней со дня подписания и утверждения протокола. Заседание общественной комиссии фиксируется на видеосъемку.</w:t>
      </w:r>
    </w:p>
    <w:p w:rsidR="00717081" w:rsidRPr="00F85EEF" w:rsidRDefault="00717081" w:rsidP="00BE36C1">
      <w:pPr>
        <w:rPr>
          <w:rFonts w:ascii="Times New Roman" w:hAnsi="Times New Roman" w:cs="Times New Roman"/>
          <w:b/>
          <w:sz w:val="28"/>
          <w:szCs w:val="28"/>
        </w:rPr>
      </w:pPr>
      <w:r w:rsidRPr="00F85EEF">
        <w:rPr>
          <w:rFonts w:ascii="Times New Roman" w:hAnsi="Times New Roman" w:cs="Times New Roman"/>
          <w:b/>
          <w:sz w:val="28"/>
          <w:szCs w:val="28"/>
        </w:rPr>
        <w:t xml:space="preserve"> </w:t>
      </w:r>
      <w:r w:rsidR="002D0185" w:rsidRPr="00F85EEF">
        <w:rPr>
          <w:rFonts w:ascii="Times New Roman" w:hAnsi="Times New Roman" w:cs="Times New Roman"/>
          <w:b/>
          <w:sz w:val="28"/>
          <w:szCs w:val="28"/>
        </w:rPr>
        <w:t>Основные задачи и функции Общественной комиссии</w:t>
      </w:r>
    </w:p>
    <w:p w:rsidR="0071708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11.1. </w:t>
      </w:r>
      <w:proofErr w:type="gramStart"/>
      <w:r w:rsidRPr="00BE36C1">
        <w:rPr>
          <w:rFonts w:ascii="Times New Roman" w:hAnsi="Times New Roman" w:cs="Times New Roman"/>
          <w:sz w:val="28"/>
          <w:szCs w:val="28"/>
        </w:rPr>
        <w:t xml:space="preserve">Организация общественного обсуждения проекта Муниципальной программы </w:t>
      </w:r>
      <w:r w:rsidR="00717081" w:rsidRPr="00BE36C1">
        <w:rPr>
          <w:rFonts w:ascii="Times New Roman" w:hAnsi="Times New Roman" w:cs="Times New Roman"/>
          <w:sz w:val="28"/>
          <w:szCs w:val="28"/>
        </w:rPr>
        <w:t xml:space="preserve">Формирование </w:t>
      </w:r>
      <w:r w:rsidR="008356A4" w:rsidRPr="00BE36C1">
        <w:rPr>
          <w:rFonts w:ascii="Times New Roman" w:hAnsi="Times New Roman" w:cs="Times New Roman"/>
          <w:sz w:val="28"/>
          <w:szCs w:val="28"/>
        </w:rPr>
        <w:t>комфортной среды</w:t>
      </w:r>
      <w:r w:rsidR="00717081" w:rsidRPr="00BE36C1">
        <w:rPr>
          <w:rFonts w:ascii="Times New Roman" w:hAnsi="Times New Roman" w:cs="Times New Roman"/>
          <w:sz w:val="28"/>
          <w:szCs w:val="28"/>
        </w:rPr>
        <w:t xml:space="preserve"> с. Бартеневка, Ивантеевского </w:t>
      </w:r>
      <w:r w:rsidR="00717081">
        <w:rPr>
          <w:rFonts w:ascii="Times New Roman" w:hAnsi="Times New Roman" w:cs="Times New Roman"/>
          <w:sz w:val="28"/>
          <w:szCs w:val="28"/>
        </w:rPr>
        <w:t>м</w:t>
      </w:r>
      <w:r w:rsidR="00717081" w:rsidRPr="00BE36C1">
        <w:rPr>
          <w:rFonts w:ascii="Times New Roman" w:hAnsi="Times New Roman" w:cs="Times New Roman"/>
          <w:sz w:val="28"/>
          <w:szCs w:val="28"/>
        </w:rPr>
        <w:t>униципа</w:t>
      </w:r>
      <w:r w:rsidR="00717081">
        <w:rPr>
          <w:rFonts w:ascii="Times New Roman" w:hAnsi="Times New Roman" w:cs="Times New Roman"/>
          <w:sz w:val="28"/>
          <w:szCs w:val="28"/>
        </w:rPr>
        <w:t>льного района на 2018-202</w:t>
      </w:r>
      <w:r w:rsidR="00B71731">
        <w:rPr>
          <w:rFonts w:ascii="Times New Roman" w:hAnsi="Times New Roman" w:cs="Times New Roman"/>
          <w:sz w:val="28"/>
          <w:szCs w:val="28"/>
        </w:rPr>
        <w:t>2</w:t>
      </w:r>
      <w:r w:rsidR="00717081">
        <w:rPr>
          <w:rFonts w:ascii="Times New Roman" w:hAnsi="Times New Roman" w:cs="Times New Roman"/>
          <w:sz w:val="28"/>
          <w:szCs w:val="28"/>
        </w:rPr>
        <w:t xml:space="preserve"> </w:t>
      </w:r>
      <w:r w:rsidR="008356A4">
        <w:rPr>
          <w:rFonts w:ascii="Times New Roman" w:hAnsi="Times New Roman" w:cs="Times New Roman"/>
          <w:sz w:val="28"/>
          <w:szCs w:val="28"/>
        </w:rPr>
        <w:t>годы</w:t>
      </w:r>
      <w:r w:rsidR="008356A4" w:rsidRPr="00BE36C1">
        <w:rPr>
          <w:rFonts w:ascii="Times New Roman" w:hAnsi="Times New Roman" w:cs="Times New Roman"/>
          <w:sz w:val="28"/>
          <w:szCs w:val="28"/>
        </w:rPr>
        <w:t>»</w:t>
      </w:r>
      <w:r w:rsidR="008356A4">
        <w:rPr>
          <w:rFonts w:ascii="Times New Roman" w:hAnsi="Times New Roman" w:cs="Times New Roman"/>
          <w:sz w:val="28"/>
          <w:szCs w:val="28"/>
        </w:rPr>
        <w:t xml:space="preserve"> </w:t>
      </w:r>
      <w:r w:rsidR="008356A4" w:rsidRPr="00BE36C1">
        <w:rPr>
          <w:rFonts w:ascii="Times New Roman" w:hAnsi="Times New Roman" w:cs="Times New Roman"/>
          <w:sz w:val="28"/>
          <w:szCs w:val="28"/>
        </w:rPr>
        <w:t>далее</w:t>
      </w:r>
      <w:r w:rsidRPr="00BE36C1">
        <w:rPr>
          <w:rFonts w:ascii="Times New Roman" w:hAnsi="Times New Roman" w:cs="Times New Roman"/>
          <w:sz w:val="28"/>
          <w:szCs w:val="28"/>
        </w:rPr>
        <w:t xml:space="preserve"> – муниципальная программа).</w:t>
      </w:r>
      <w:proofErr w:type="gramEnd"/>
    </w:p>
    <w:p w:rsidR="0071708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11.2. Оценка адресных перечней общественных территорий, нуждающихся в благоустройстве и подлежащих благоустройству в 2018-2022 годы.</w:t>
      </w:r>
    </w:p>
    <w:p w:rsidR="0071708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11.3. Оценка и утверждение дизайн-проектов благоустройства общественных территорий, включенных в муниципальную программу.</w:t>
      </w:r>
    </w:p>
    <w:p w:rsidR="0071708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11.4. Осуществление контроля за реализацией муниципальной программы.</w:t>
      </w:r>
    </w:p>
    <w:p w:rsidR="0071708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12. Датой заседания общественной комиссии для формирования протокола оценки (ранжирования) заявок заинтересованных лиц на включение в адресный перечень территорий проекта программы назначается третий рабочий день, следующий за датой окончания срока приема заявок.</w:t>
      </w:r>
    </w:p>
    <w:p w:rsidR="00F85EEF"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13. Организационное, финансовое и техническое обеспечение деятельности общественной комиссии</w:t>
      </w:r>
      <w:r w:rsidR="00717081">
        <w:rPr>
          <w:rFonts w:ascii="Times New Roman" w:hAnsi="Times New Roman" w:cs="Times New Roman"/>
          <w:sz w:val="28"/>
          <w:szCs w:val="28"/>
        </w:rPr>
        <w:t xml:space="preserve"> </w:t>
      </w:r>
      <w:r w:rsidRPr="00BE36C1">
        <w:rPr>
          <w:rFonts w:ascii="Times New Roman" w:hAnsi="Times New Roman" w:cs="Times New Roman"/>
          <w:sz w:val="28"/>
          <w:szCs w:val="28"/>
        </w:rPr>
        <w:t xml:space="preserve">осуществляется администрацией </w:t>
      </w:r>
      <w:r w:rsidR="00717081">
        <w:rPr>
          <w:rFonts w:ascii="Times New Roman" w:hAnsi="Times New Roman" w:cs="Times New Roman"/>
          <w:sz w:val="28"/>
          <w:szCs w:val="28"/>
        </w:rPr>
        <w:t>Бартеневского муниципального образования</w:t>
      </w:r>
      <w:r w:rsidRPr="00BE36C1">
        <w:rPr>
          <w:rFonts w:ascii="Times New Roman" w:hAnsi="Times New Roman" w:cs="Times New Roman"/>
          <w:sz w:val="28"/>
          <w:szCs w:val="28"/>
        </w:rPr>
        <w:t>.</w:t>
      </w:r>
    </w:p>
    <w:p w:rsidR="0071708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br w:type="textWrapping" w:clear="all"/>
      </w:r>
      <w:r w:rsidRPr="00F85EEF">
        <w:rPr>
          <w:rFonts w:ascii="Times New Roman" w:hAnsi="Times New Roman" w:cs="Times New Roman"/>
          <w:b/>
          <w:sz w:val="28"/>
          <w:szCs w:val="28"/>
        </w:rPr>
        <w:t>Приложение 10</w:t>
      </w:r>
      <w:r w:rsidR="00F85EEF">
        <w:rPr>
          <w:rFonts w:ascii="Times New Roman" w:hAnsi="Times New Roman" w:cs="Times New Roman"/>
          <w:b/>
          <w:sz w:val="28"/>
          <w:szCs w:val="28"/>
        </w:rPr>
        <w:t xml:space="preserve"> </w:t>
      </w:r>
      <w:r w:rsidRPr="00F85EEF">
        <w:rPr>
          <w:rFonts w:ascii="Times New Roman" w:hAnsi="Times New Roman" w:cs="Times New Roman"/>
          <w:b/>
          <w:sz w:val="28"/>
          <w:szCs w:val="28"/>
        </w:rPr>
        <w:t>к муниципальной программе</w:t>
      </w:r>
    </w:p>
    <w:p w:rsidR="0071708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СОСТАВ</w:t>
      </w:r>
      <w:r w:rsidR="00717081">
        <w:rPr>
          <w:rFonts w:ascii="Times New Roman" w:hAnsi="Times New Roman" w:cs="Times New Roman"/>
          <w:sz w:val="28"/>
          <w:szCs w:val="28"/>
        </w:rPr>
        <w:t xml:space="preserve"> </w:t>
      </w:r>
      <w:r w:rsidRPr="00BE36C1">
        <w:rPr>
          <w:rFonts w:ascii="Times New Roman" w:hAnsi="Times New Roman" w:cs="Times New Roman"/>
          <w:sz w:val="28"/>
          <w:szCs w:val="28"/>
        </w:rPr>
        <w:t>общественной комиссии по реализации приоритетного проекта «Формирование комфортной городской среды» в сельском поселении на 2018-2022 годы.</w:t>
      </w:r>
    </w:p>
    <w:p w:rsidR="00F85EEF"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Председатель:</w:t>
      </w:r>
    </w:p>
    <w:p w:rsidR="00717081" w:rsidRDefault="00717081" w:rsidP="00BE36C1">
      <w:pPr>
        <w:rPr>
          <w:rFonts w:ascii="Times New Roman" w:hAnsi="Times New Roman" w:cs="Times New Roman"/>
          <w:sz w:val="28"/>
          <w:szCs w:val="28"/>
        </w:rPr>
      </w:pPr>
      <w:proofErr w:type="spellStart"/>
      <w:r>
        <w:rPr>
          <w:rFonts w:ascii="Times New Roman" w:hAnsi="Times New Roman" w:cs="Times New Roman"/>
          <w:sz w:val="28"/>
          <w:szCs w:val="28"/>
        </w:rPr>
        <w:t>Скирпа</w:t>
      </w:r>
      <w:proofErr w:type="spellEnd"/>
      <w:r>
        <w:rPr>
          <w:rFonts w:ascii="Times New Roman" w:hAnsi="Times New Roman" w:cs="Times New Roman"/>
          <w:sz w:val="28"/>
          <w:szCs w:val="28"/>
        </w:rPr>
        <w:t xml:space="preserve"> Р.Е.</w:t>
      </w:r>
      <w:r w:rsidR="002D0185" w:rsidRPr="00BE36C1">
        <w:rPr>
          <w:rFonts w:ascii="Times New Roman" w:hAnsi="Times New Roman" w:cs="Times New Roman"/>
          <w:sz w:val="28"/>
          <w:szCs w:val="28"/>
        </w:rPr>
        <w:t xml:space="preserve"> – глава </w:t>
      </w:r>
      <w:r>
        <w:rPr>
          <w:rFonts w:ascii="Times New Roman" w:hAnsi="Times New Roman" w:cs="Times New Roman"/>
          <w:sz w:val="28"/>
          <w:szCs w:val="28"/>
        </w:rPr>
        <w:t xml:space="preserve">Бартеневского муниципального образования Ивантеевского муниципального района Саратовской области </w:t>
      </w:r>
    </w:p>
    <w:tbl>
      <w:tblPr>
        <w:tblW w:w="0" w:type="auto"/>
        <w:tblBorders>
          <w:top w:val="nil"/>
          <w:left w:val="nil"/>
          <w:bottom w:val="nil"/>
          <w:right w:val="nil"/>
        </w:tblBorders>
        <w:tblLayout w:type="fixed"/>
        <w:tblLook w:val="0000"/>
      </w:tblPr>
      <w:tblGrid>
        <w:gridCol w:w="4568"/>
        <w:gridCol w:w="4568"/>
      </w:tblGrid>
      <w:tr w:rsidR="005F2D86" w:rsidRPr="005F2D86" w:rsidTr="00E96492">
        <w:trPr>
          <w:trHeight w:val="450"/>
        </w:trPr>
        <w:tc>
          <w:tcPr>
            <w:tcW w:w="4568" w:type="dxa"/>
          </w:tcPr>
          <w:p w:rsidR="005F2D86" w:rsidRPr="005F2D86" w:rsidRDefault="005F2D86" w:rsidP="00E96492">
            <w:pPr>
              <w:ind w:firstLine="426"/>
              <w:jc w:val="both"/>
              <w:rPr>
                <w:rFonts w:ascii="Times New Roman" w:hAnsi="Times New Roman" w:cs="Times New Roman"/>
                <w:sz w:val="28"/>
                <w:szCs w:val="28"/>
              </w:rPr>
            </w:pPr>
            <w:proofErr w:type="spellStart"/>
            <w:r w:rsidRPr="005F2D86">
              <w:rPr>
                <w:rFonts w:ascii="Times New Roman" w:hAnsi="Times New Roman" w:cs="Times New Roman"/>
                <w:sz w:val="28"/>
                <w:szCs w:val="28"/>
              </w:rPr>
              <w:t>Рункова</w:t>
            </w:r>
            <w:proofErr w:type="spellEnd"/>
            <w:r w:rsidRPr="005F2D86">
              <w:rPr>
                <w:rFonts w:ascii="Times New Roman" w:hAnsi="Times New Roman" w:cs="Times New Roman"/>
                <w:sz w:val="28"/>
                <w:szCs w:val="28"/>
              </w:rPr>
              <w:t xml:space="preserve"> Д.В.</w:t>
            </w:r>
          </w:p>
        </w:tc>
        <w:tc>
          <w:tcPr>
            <w:tcW w:w="4568" w:type="dxa"/>
          </w:tcPr>
          <w:p w:rsidR="005F2D86" w:rsidRPr="005F2D86" w:rsidRDefault="005F2D86" w:rsidP="00E96492">
            <w:pPr>
              <w:ind w:firstLine="426"/>
              <w:jc w:val="both"/>
              <w:rPr>
                <w:rFonts w:ascii="Times New Roman" w:hAnsi="Times New Roman" w:cs="Times New Roman"/>
                <w:sz w:val="28"/>
                <w:szCs w:val="28"/>
              </w:rPr>
            </w:pPr>
            <w:r w:rsidRPr="005F2D86">
              <w:rPr>
                <w:rFonts w:ascii="Times New Roman" w:hAnsi="Times New Roman" w:cs="Times New Roman"/>
                <w:b/>
                <w:sz w:val="28"/>
                <w:szCs w:val="28"/>
              </w:rPr>
              <w:t>секретарь комиссии</w:t>
            </w:r>
            <w:r w:rsidRPr="005F2D86">
              <w:rPr>
                <w:rFonts w:ascii="Times New Roman" w:hAnsi="Times New Roman" w:cs="Times New Roman"/>
                <w:sz w:val="28"/>
                <w:szCs w:val="28"/>
              </w:rPr>
              <w:t>, специалист 1 категории Бартеневского муниципального образования</w:t>
            </w:r>
          </w:p>
        </w:tc>
      </w:tr>
      <w:tr w:rsidR="005F2D86" w:rsidRPr="005F2D86" w:rsidTr="00E96492">
        <w:trPr>
          <w:trHeight w:val="127"/>
        </w:trPr>
        <w:tc>
          <w:tcPr>
            <w:tcW w:w="9136" w:type="dxa"/>
            <w:gridSpan w:val="2"/>
          </w:tcPr>
          <w:p w:rsidR="005F2D86" w:rsidRPr="005F2D86" w:rsidRDefault="005F2D86" w:rsidP="00E96492">
            <w:pPr>
              <w:ind w:firstLine="426"/>
              <w:jc w:val="both"/>
              <w:rPr>
                <w:rFonts w:ascii="Times New Roman" w:hAnsi="Times New Roman" w:cs="Times New Roman"/>
                <w:sz w:val="28"/>
                <w:szCs w:val="28"/>
              </w:rPr>
            </w:pPr>
            <w:r w:rsidRPr="005F2D86">
              <w:rPr>
                <w:rFonts w:ascii="Times New Roman" w:hAnsi="Times New Roman" w:cs="Times New Roman"/>
                <w:b/>
                <w:sz w:val="28"/>
                <w:szCs w:val="28"/>
              </w:rPr>
              <w:t>члены комиссии</w:t>
            </w:r>
            <w:r w:rsidRPr="005F2D86">
              <w:rPr>
                <w:rFonts w:ascii="Times New Roman" w:hAnsi="Times New Roman" w:cs="Times New Roman"/>
                <w:sz w:val="28"/>
                <w:szCs w:val="28"/>
              </w:rPr>
              <w:t xml:space="preserve">: </w:t>
            </w:r>
          </w:p>
        </w:tc>
      </w:tr>
      <w:tr w:rsidR="005F2D86" w:rsidRPr="005F2D86" w:rsidTr="00E96492">
        <w:trPr>
          <w:trHeight w:val="127"/>
        </w:trPr>
        <w:tc>
          <w:tcPr>
            <w:tcW w:w="4568" w:type="dxa"/>
          </w:tcPr>
          <w:p w:rsidR="005F2D86" w:rsidRPr="005F2D86" w:rsidRDefault="005F2D86" w:rsidP="00E96492">
            <w:pPr>
              <w:ind w:firstLine="426"/>
              <w:jc w:val="both"/>
              <w:rPr>
                <w:rFonts w:ascii="Times New Roman" w:hAnsi="Times New Roman" w:cs="Times New Roman"/>
                <w:sz w:val="28"/>
                <w:szCs w:val="28"/>
              </w:rPr>
            </w:pPr>
            <w:r w:rsidRPr="005F2D86">
              <w:rPr>
                <w:rFonts w:ascii="Times New Roman" w:hAnsi="Times New Roman" w:cs="Times New Roman"/>
                <w:sz w:val="28"/>
                <w:szCs w:val="28"/>
              </w:rPr>
              <w:t>Ульянкина Л.А.</w:t>
            </w:r>
          </w:p>
          <w:p w:rsidR="005F2D86" w:rsidRPr="005F2D86" w:rsidRDefault="005F2D86" w:rsidP="00E96492">
            <w:pPr>
              <w:ind w:firstLine="426"/>
              <w:jc w:val="both"/>
              <w:rPr>
                <w:rFonts w:ascii="Times New Roman" w:hAnsi="Times New Roman" w:cs="Times New Roman"/>
                <w:sz w:val="28"/>
                <w:szCs w:val="28"/>
              </w:rPr>
            </w:pPr>
          </w:p>
          <w:p w:rsidR="005F2D86" w:rsidRPr="005F2D86" w:rsidRDefault="005F2D86" w:rsidP="00E96492">
            <w:pPr>
              <w:ind w:firstLine="426"/>
              <w:jc w:val="both"/>
              <w:rPr>
                <w:rFonts w:ascii="Times New Roman" w:hAnsi="Times New Roman" w:cs="Times New Roman"/>
                <w:sz w:val="28"/>
                <w:szCs w:val="28"/>
              </w:rPr>
            </w:pPr>
          </w:p>
          <w:p w:rsidR="005F2D86" w:rsidRPr="005F2D86" w:rsidRDefault="005F2D86" w:rsidP="00E96492">
            <w:pPr>
              <w:ind w:firstLine="426"/>
              <w:jc w:val="both"/>
              <w:rPr>
                <w:rFonts w:ascii="Times New Roman" w:hAnsi="Times New Roman" w:cs="Times New Roman"/>
                <w:sz w:val="28"/>
                <w:szCs w:val="28"/>
              </w:rPr>
            </w:pPr>
          </w:p>
          <w:p w:rsidR="005F2D86" w:rsidRPr="005F2D86" w:rsidRDefault="005F2D86" w:rsidP="00E96492">
            <w:pPr>
              <w:ind w:firstLine="426"/>
              <w:jc w:val="both"/>
              <w:rPr>
                <w:rFonts w:ascii="Times New Roman" w:hAnsi="Times New Roman" w:cs="Times New Roman"/>
                <w:sz w:val="28"/>
                <w:szCs w:val="28"/>
              </w:rPr>
            </w:pPr>
            <w:r w:rsidRPr="005F2D86">
              <w:rPr>
                <w:rFonts w:ascii="Times New Roman" w:hAnsi="Times New Roman" w:cs="Times New Roman"/>
                <w:sz w:val="28"/>
                <w:szCs w:val="28"/>
              </w:rPr>
              <w:t xml:space="preserve">  </w:t>
            </w:r>
            <w:proofErr w:type="spellStart"/>
            <w:r w:rsidRPr="005F2D86">
              <w:rPr>
                <w:rFonts w:ascii="Times New Roman" w:hAnsi="Times New Roman" w:cs="Times New Roman"/>
                <w:sz w:val="28"/>
                <w:szCs w:val="28"/>
              </w:rPr>
              <w:t>Ротарь</w:t>
            </w:r>
            <w:proofErr w:type="spellEnd"/>
            <w:r w:rsidRPr="005F2D86">
              <w:rPr>
                <w:rFonts w:ascii="Times New Roman" w:hAnsi="Times New Roman" w:cs="Times New Roman"/>
                <w:sz w:val="28"/>
                <w:szCs w:val="28"/>
              </w:rPr>
              <w:t xml:space="preserve"> О. В.</w:t>
            </w:r>
          </w:p>
          <w:p w:rsidR="005F2D86" w:rsidRPr="005F2D86" w:rsidRDefault="005F2D86" w:rsidP="00E96492">
            <w:pPr>
              <w:rPr>
                <w:rFonts w:ascii="Times New Roman" w:hAnsi="Times New Roman" w:cs="Times New Roman"/>
                <w:sz w:val="28"/>
                <w:szCs w:val="28"/>
              </w:rPr>
            </w:pPr>
          </w:p>
          <w:p w:rsidR="005F2D86" w:rsidRPr="005F2D86" w:rsidRDefault="005F2D86" w:rsidP="00E96492">
            <w:pPr>
              <w:rPr>
                <w:rFonts w:ascii="Times New Roman" w:hAnsi="Times New Roman" w:cs="Times New Roman"/>
                <w:sz w:val="28"/>
                <w:szCs w:val="28"/>
              </w:rPr>
            </w:pPr>
          </w:p>
          <w:p w:rsidR="005F2D86" w:rsidRPr="005F2D86" w:rsidRDefault="005F2D86" w:rsidP="00E96492">
            <w:pPr>
              <w:rPr>
                <w:rFonts w:ascii="Times New Roman" w:hAnsi="Times New Roman" w:cs="Times New Roman"/>
                <w:sz w:val="28"/>
                <w:szCs w:val="28"/>
              </w:rPr>
            </w:pPr>
            <w:r w:rsidRPr="005F2D86">
              <w:rPr>
                <w:rFonts w:ascii="Times New Roman" w:hAnsi="Times New Roman" w:cs="Times New Roman"/>
                <w:sz w:val="28"/>
                <w:szCs w:val="28"/>
              </w:rPr>
              <w:t xml:space="preserve">          Белова Е.В.                                      </w:t>
            </w:r>
          </w:p>
          <w:p w:rsidR="005F2D86" w:rsidRPr="005F2D86" w:rsidRDefault="005F2D86" w:rsidP="00E96492">
            <w:pPr>
              <w:rPr>
                <w:rFonts w:ascii="Times New Roman" w:hAnsi="Times New Roman" w:cs="Times New Roman"/>
                <w:sz w:val="28"/>
                <w:szCs w:val="28"/>
              </w:rPr>
            </w:pPr>
            <w:r w:rsidRPr="005F2D86">
              <w:rPr>
                <w:rFonts w:ascii="Times New Roman" w:hAnsi="Times New Roman" w:cs="Times New Roman"/>
                <w:sz w:val="28"/>
                <w:szCs w:val="28"/>
              </w:rPr>
              <w:t xml:space="preserve">                                                                </w:t>
            </w:r>
          </w:p>
          <w:p w:rsidR="005F2D86" w:rsidRPr="005F2D86" w:rsidRDefault="005F2D86" w:rsidP="00E96492">
            <w:pPr>
              <w:rPr>
                <w:rFonts w:ascii="Times New Roman" w:hAnsi="Times New Roman" w:cs="Times New Roman"/>
                <w:sz w:val="28"/>
                <w:szCs w:val="28"/>
              </w:rPr>
            </w:pPr>
          </w:p>
          <w:p w:rsidR="005F2D86" w:rsidRPr="005F2D86" w:rsidRDefault="005F2D86" w:rsidP="00E96492">
            <w:pPr>
              <w:rPr>
                <w:rFonts w:ascii="Times New Roman" w:hAnsi="Times New Roman" w:cs="Times New Roman"/>
                <w:sz w:val="28"/>
                <w:szCs w:val="28"/>
              </w:rPr>
            </w:pPr>
          </w:p>
          <w:p w:rsidR="005F2D86" w:rsidRPr="005F2D86" w:rsidRDefault="005F2D86" w:rsidP="00E96492">
            <w:pPr>
              <w:tabs>
                <w:tab w:val="right" w:pos="4352"/>
              </w:tabs>
              <w:rPr>
                <w:rFonts w:ascii="Times New Roman" w:hAnsi="Times New Roman" w:cs="Times New Roman"/>
                <w:sz w:val="28"/>
                <w:szCs w:val="28"/>
              </w:rPr>
            </w:pPr>
          </w:p>
          <w:p w:rsidR="005F2D86" w:rsidRPr="005F2D86" w:rsidRDefault="005F2D86" w:rsidP="00E96492">
            <w:pPr>
              <w:tabs>
                <w:tab w:val="right" w:pos="4352"/>
              </w:tabs>
              <w:rPr>
                <w:rFonts w:ascii="Times New Roman" w:hAnsi="Times New Roman" w:cs="Times New Roman"/>
                <w:sz w:val="28"/>
                <w:szCs w:val="28"/>
              </w:rPr>
            </w:pPr>
            <w:r w:rsidRPr="005F2D86">
              <w:rPr>
                <w:rFonts w:ascii="Times New Roman" w:hAnsi="Times New Roman" w:cs="Times New Roman"/>
                <w:sz w:val="28"/>
                <w:szCs w:val="28"/>
              </w:rPr>
              <w:tab/>
              <w:t xml:space="preserve">    </w:t>
            </w:r>
          </w:p>
          <w:p w:rsidR="005F2D86" w:rsidRPr="005F2D86" w:rsidRDefault="005F2D86" w:rsidP="00E96492">
            <w:pPr>
              <w:tabs>
                <w:tab w:val="right" w:pos="4352"/>
              </w:tabs>
              <w:jc w:val="center"/>
              <w:rPr>
                <w:rFonts w:ascii="Times New Roman" w:hAnsi="Times New Roman" w:cs="Times New Roman"/>
                <w:sz w:val="28"/>
                <w:szCs w:val="28"/>
              </w:rPr>
            </w:pPr>
            <w:r w:rsidRPr="005F2D86">
              <w:rPr>
                <w:rFonts w:ascii="Times New Roman" w:hAnsi="Times New Roman" w:cs="Times New Roman"/>
                <w:sz w:val="28"/>
                <w:szCs w:val="28"/>
              </w:rPr>
              <w:t xml:space="preserve">                                                     </w:t>
            </w:r>
          </w:p>
        </w:tc>
        <w:tc>
          <w:tcPr>
            <w:tcW w:w="4568" w:type="dxa"/>
          </w:tcPr>
          <w:p w:rsidR="005F2D86" w:rsidRPr="005F2D86" w:rsidRDefault="005F2D86" w:rsidP="00E96492">
            <w:pPr>
              <w:ind w:firstLine="426"/>
              <w:jc w:val="both"/>
              <w:rPr>
                <w:rFonts w:ascii="Times New Roman" w:hAnsi="Times New Roman" w:cs="Times New Roman"/>
                <w:sz w:val="28"/>
                <w:szCs w:val="28"/>
              </w:rPr>
            </w:pPr>
            <w:r w:rsidRPr="005F2D86">
              <w:rPr>
                <w:rFonts w:ascii="Times New Roman" w:hAnsi="Times New Roman" w:cs="Times New Roman"/>
                <w:sz w:val="28"/>
                <w:szCs w:val="28"/>
              </w:rPr>
              <w:t>Инспектор воинского учета администрации Бартеневского муниципального образования</w:t>
            </w:r>
          </w:p>
          <w:p w:rsidR="005F2D86" w:rsidRPr="005F2D86" w:rsidRDefault="005F2D86" w:rsidP="00E96492">
            <w:pPr>
              <w:ind w:firstLine="426"/>
              <w:jc w:val="both"/>
              <w:rPr>
                <w:rFonts w:ascii="Times New Roman" w:hAnsi="Times New Roman" w:cs="Times New Roman"/>
                <w:sz w:val="28"/>
                <w:szCs w:val="28"/>
              </w:rPr>
            </w:pPr>
          </w:p>
          <w:p w:rsidR="005F2D86" w:rsidRPr="005F2D86" w:rsidRDefault="005F2D86" w:rsidP="00E96492">
            <w:pPr>
              <w:ind w:firstLine="426"/>
              <w:jc w:val="both"/>
              <w:rPr>
                <w:rFonts w:ascii="Times New Roman" w:hAnsi="Times New Roman" w:cs="Times New Roman"/>
                <w:sz w:val="28"/>
                <w:szCs w:val="28"/>
              </w:rPr>
            </w:pPr>
            <w:r w:rsidRPr="005F2D86">
              <w:rPr>
                <w:rFonts w:ascii="Times New Roman" w:hAnsi="Times New Roman" w:cs="Times New Roman"/>
                <w:sz w:val="28"/>
                <w:szCs w:val="28"/>
              </w:rPr>
              <w:t>Специалист 1 категории администрации Бартеневского муниципального образования</w:t>
            </w:r>
          </w:p>
          <w:p w:rsidR="005F2D86" w:rsidRPr="005F2D86" w:rsidRDefault="005F2D86" w:rsidP="00E96492">
            <w:pPr>
              <w:ind w:firstLine="426"/>
              <w:jc w:val="center"/>
              <w:rPr>
                <w:rFonts w:ascii="Times New Roman" w:hAnsi="Times New Roman" w:cs="Times New Roman"/>
                <w:sz w:val="28"/>
                <w:szCs w:val="28"/>
              </w:rPr>
            </w:pPr>
          </w:p>
          <w:p w:rsidR="005F2D86" w:rsidRPr="005F2D86" w:rsidRDefault="005F2D86" w:rsidP="00E96492">
            <w:pPr>
              <w:ind w:firstLine="426"/>
              <w:rPr>
                <w:rFonts w:ascii="Times New Roman" w:hAnsi="Times New Roman" w:cs="Times New Roman"/>
                <w:sz w:val="28"/>
                <w:szCs w:val="28"/>
              </w:rPr>
            </w:pPr>
            <w:r w:rsidRPr="005F2D86">
              <w:rPr>
                <w:rFonts w:ascii="Times New Roman" w:hAnsi="Times New Roman" w:cs="Times New Roman"/>
                <w:sz w:val="28"/>
                <w:szCs w:val="28"/>
              </w:rPr>
              <w:t>Депутат Совета Бартеневского муниципального образования Ивантеевского муниципального района</w:t>
            </w:r>
          </w:p>
          <w:p w:rsidR="005F2D86" w:rsidRPr="005F2D86" w:rsidRDefault="005F2D86" w:rsidP="00E96492">
            <w:pPr>
              <w:ind w:firstLine="426"/>
              <w:rPr>
                <w:rFonts w:ascii="Times New Roman" w:hAnsi="Times New Roman" w:cs="Times New Roman"/>
                <w:sz w:val="28"/>
                <w:szCs w:val="28"/>
              </w:rPr>
            </w:pPr>
          </w:p>
          <w:p w:rsidR="005F2D86" w:rsidRPr="005F2D86" w:rsidRDefault="005F2D86" w:rsidP="00E96492">
            <w:pPr>
              <w:ind w:firstLine="426"/>
              <w:rPr>
                <w:rFonts w:ascii="Times New Roman" w:hAnsi="Times New Roman" w:cs="Times New Roman"/>
                <w:sz w:val="28"/>
                <w:szCs w:val="28"/>
              </w:rPr>
            </w:pPr>
          </w:p>
        </w:tc>
      </w:tr>
    </w:tbl>
    <w:p w:rsidR="000E588C" w:rsidRPr="005F2D86" w:rsidRDefault="000E588C" w:rsidP="005F2D86">
      <w:pPr>
        <w:rPr>
          <w:rFonts w:ascii="Times New Roman" w:hAnsi="Times New Roman" w:cs="Times New Roman"/>
          <w:sz w:val="28"/>
          <w:szCs w:val="28"/>
        </w:rPr>
      </w:pPr>
    </w:p>
    <w:sectPr w:rsidR="000E588C" w:rsidRPr="005F2D86" w:rsidSect="001C26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F0A89"/>
    <w:multiLevelType w:val="hybridMultilevel"/>
    <w:tmpl w:val="A6627D96"/>
    <w:lvl w:ilvl="0" w:tplc="9F646C7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A62705"/>
    <w:rsid w:val="00012354"/>
    <w:rsid w:val="0001333C"/>
    <w:rsid w:val="000B369B"/>
    <w:rsid w:val="000E588C"/>
    <w:rsid w:val="00110806"/>
    <w:rsid w:val="00115472"/>
    <w:rsid w:val="001B1777"/>
    <w:rsid w:val="001C26B3"/>
    <w:rsid w:val="0020526A"/>
    <w:rsid w:val="002067D2"/>
    <w:rsid w:val="002B49CB"/>
    <w:rsid w:val="002D0185"/>
    <w:rsid w:val="002D29D8"/>
    <w:rsid w:val="002E55E4"/>
    <w:rsid w:val="003F0BD5"/>
    <w:rsid w:val="00431246"/>
    <w:rsid w:val="004318D8"/>
    <w:rsid w:val="004404D6"/>
    <w:rsid w:val="00453D04"/>
    <w:rsid w:val="00472CC7"/>
    <w:rsid w:val="00481847"/>
    <w:rsid w:val="004836DA"/>
    <w:rsid w:val="004C0D52"/>
    <w:rsid w:val="004C2C1C"/>
    <w:rsid w:val="004D31BD"/>
    <w:rsid w:val="004F1E1F"/>
    <w:rsid w:val="0054234F"/>
    <w:rsid w:val="005A67B5"/>
    <w:rsid w:val="005F2D86"/>
    <w:rsid w:val="005F632C"/>
    <w:rsid w:val="006B6220"/>
    <w:rsid w:val="006D1EE2"/>
    <w:rsid w:val="00717081"/>
    <w:rsid w:val="007727AD"/>
    <w:rsid w:val="008356A4"/>
    <w:rsid w:val="00894776"/>
    <w:rsid w:val="00A37EA4"/>
    <w:rsid w:val="00A57B28"/>
    <w:rsid w:val="00A61810"/>
    <w:rsid w:val="00A62705"/>
    <w:rsid w:val="00AB1067"/>
    <w:rsid w:val="00B13139"/>
    <w:rsid w:val="00B41BFE"/>
    <w:rsid w:val="00B67C70"/>
    <w:rsid w:val="00B71731"/>
    <w:rsid w:val="00B83F80"/>
    <w:rsid w:val="00BE36C1"/>
    <w:rsid w:val="00C25F6F"/>
    <w:rsid w:val="00CA0A61"/>
    <w:rsid w:val="00CA4539"/>
    <w:rsid w:val="00CB1062"/>
    <w:rsid w:val="00CD2C1F"/>
    <w:rsid w:val="00CE006D"/>
    <w:rsid w:val="00D423B6"/>
    <w:rsid w:val="00E54BB7"/>
    <w:rsid w:val="00E57EB5"/>
    <w:rsid w:val="00E96492"/>
    <w:rsid w:val="00F82095"/>
    <w:rsid w:val="00F85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7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normal0">
    <w:name w:val="msonormal"/>
    <w:basedOn w:val="a0"/>
    <w:rsid w:val="002D0185"/>
  </w:style>
  <w:style w:type="character" w:customStyle="1" w:styleId="13">
    <w:name w:val="13"/>
    <w:basedOn w:val="a0"/>
    <w:rsid w:val="002D0185"/>
  </w:style>
  <w:style w:type="paragraph" w:customStyle="1" w:styleId="131">
    <w:name w:val="131"/>
    <w:basedOn w:val="a"/>
    <w:rsid w:val="002D01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spacing0">
    <w:name w:val="msonospacing"/>
    <w:basedOn w:val="a0"/>
    <w:rsid w:val="002D0185"/>
  </w:style>
  <w:style w:type="character" w:customStyle="1" w:styleId="consplusnormal">
    <w:name w:val="consplusnormal"/>
    <w:basedOn w:val="a0"/>
    <w:rsid w:val="002D0185"/>
  </w:style>
  <w:style w:type="paragraph" w:customStyle="1" w:styleId="22">
    <w:name w:val="22"/>
    <w:basedOn w:val="a"/>
    <w:rsid w:val="002D018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ody Text"/>
    <w:basedOn w:val="a"/>
    <w:link w:val="a4"/>
    <w:uiPriority w:val="99"/>
    <w:unhideWhenUsed/>
    <w:rsid w:val="002D01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2D0185"/>
    <w:rPr>
      <w:rFonts w:ascii="Times New Roman" w:eastAsia="Times New Roman" w:hAnsi="Times New Roman" w:cs="Times New Roman"/>
      <w:sz w:val="24"/>
      <w:szCs w:val="24"/>
      <w:lang w:eastAsia="ru-RU"/>
    </w:rPr>
  </w:style>
  <w:style w:type="character" w:customStyle="1" w:styleId="a8">
    <w:name w:val="a8"/>
    <w:basedOn w:val="a0"/>
    <w:rsid w:val="002D0185"/>
  </w:style>
  <w:style w:type="character" w:customStyle="1" w:styleId="style3">
    <w:name w:val="style3"/>
    <w:basedOn w:val="a0"/>
    <w:rsid w:val="002D0185"/>
  </w:style>
  <w:style w:type="character" w:customStyle="1" w:styleId="fontstyle11">
    <w:name w:val="fontstyle11"/>
    <w:basedOn w:val="a0"/>
    <w:rsid w:val="002D0185"/>
  </w:style>
  <w:style w:type="character" w:styleId="a5">
    <w:name w:val="Strong"/>
    <w:basedOn w:val="a0"/>
    <w:uiPriority w:val="22"/>
    <w:qFormat/>
    <w:rsid w:val="002D0185"/>
    <w:rPr>
      <w:b/>
      <w:bCs/>
    </w:rPr>
  </w:style>
  <w:style w:type="character" w:customStyle="1" w:styleId="constitle">
    <w:name w:val="constitle"/>
    <w:basedOn w:val="a0"/>
    <w:rsid w:val="002D0185"/>
  </w:style>
  <w:style w:type="paragraph" w:styleId="a6">
    <w:name w:val="List Paragraph"/>
    <w:basedOn w:val="a"/>
    <w:uiPriority w:val="34"/>
    <w:qFormat/>
    <w:rsid w:val="002D0185"/>
    <w:pPr>
      <w:ind w:left="720"/>
      <w:contextualSpacing/>
    </w:pPr>
  </w:style>
  <w:style w:type="paragraph" w:styleId="a7">
    <w:name w:val="No Spacing"/>
    <w:uiPriority w:val="1"/>
    <w:qFormat/>
    <w:rsid w:val="00E57E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normal0">
    <w:name w:val="msonormal"/>
    <w:basedOn w:val="a0"/>
    <w:rsid w:val="002D0185"/>
  </w:style>
  <w:style w:type="character" w:customStyle="1" w:styleId="13">
    <w:name w:val="13"/>
    <w:basedOn w:val="a0"/>
    <w:rsid w:val="002D0185"/>
  </w:style>
  <w:style w:type="paragraph" w:customStyle="1" w:styleId="131">
    <w:name w:val="131"/>
    <w:basedOn w:val="a"/>
    <w:rsid w:val="002D01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spacing0">
    <w:name w:val="msonospacing"/>
    <w:basedOn w:val="a0"/>
    <w:rsid w:val="002D0185"/>
  </w:style>
  <w:style w:type="character" w:customStyle="1" w:styleId="consplusnormal">
    <w:name w:val="consplusnormal"/>
    <w:basedOn w:val="a0"/>
    <w:rsid w:val="002D0185"/>
  </w:style>
  <w:style w:type="paragraph" w:customStyle="1" w:styleId="22">
    <w:name w:val="22"/>
    <w:basedOn w:val="a"/>
    <w:rsid w:val="002D018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ody Text"/>
    <w:basedOn w:val="a"/>
    <w:link w:val="a4"/>
    <w:uiPriority w:val="99"/>
    <w:unhideWhenUsed/>
    <w:rsid w:val="002D01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2D0185"/>
    <w:rPr>
      <w:rFonts w:ascii="Times New Roman" w:eastAsia="Times New Roman" w:hAnsi="Times New Roman" w:cs="Times New Roman"/>
      <w:sz w:val="24"/>
      <w:szCs w:val="24"/>
      <w:lang w:eastAsia="ru-RU"/>
    </w:rPr>
  </w:style>
  <w:style w:type="character" w:customStyle="1" w:styleId="a8">
    <w:name w:val="a8"/>
    <w:basedOn w:val="a0"/>
    <w:rsid w:val="002D0185"/>
  </w:style>
  <w:style w:type="character" w:customStyle="1" w:styleId="style3">
    <w:name w:val="style3"/>
    <w:basedOn w:val="a0"/>
    <w:rsid w:val="002D0185"/>
  </w:style>
  <w:style w:type="character" w:customStyle="1" w:styleId="fontstyle11">
    <w:name w:val="fontstyle11"/>
    <w:basedOn w:val="a0"/>
    <w:rsid w:val="002D0185"/>
  </w:style>
  <w:style w:type="character" w:styleId="a5">
    <w:name w:val="Strong"/>
    <w:basedOn w:val="a0"/>
    <w:uiPriority w:val="22"/>
    <w:qFormat/>
    <w:rsid w:val="002D0185"/>
    <w:rPr>
      <w:b/>
      <w:bCs/>
    </w:rPr>
  </w:style>
  <w:style w:type="character" w:customStyle="1" w:styleId="constitle">
    <w:name w:val="constitle"/>
    <w:basedOn w:val="a0"/>
    <w:rsid w:val="002D0185"/>
  </w:style>
  <w:style w:type="paragraph" w:styleId="a6">
    <w:name w:val="List Paragraph"/>
    <w:basedOn w:val="a"/>
    <w:uiPriority w:val="34"/>
    <w:qFormat/>
    <w:rsid w:val="002D0185"/>
    <w:pPr>
      <w:ind w:left="720"/>
      <w:contextualSpacing/>
    </w:pPr>
  </w:style>
  <w:style w:type="paragraph" w:styleId="a7">
    <w:name w:val="No Spacing"/>
    <w:uiPriority w:val="1"/>
    <w:qFormat/>
    <w:rsid w:val="00E57EB5"/>
    <w:pPr>
      <w:spacing w:after="0" w:line="240" w:lineRule="auto"/>
    </w:pPr>
  </w:style>
</w:styles>
</file>

<file path=word/webSettings.xml><?xml version="1.0" encoding="utf-8"?>
<w:webSettings xmlns:r="http://schemas.openxmlformats.org/officeDocument/2006/relationships" xmlns:w="http://schemas.openxmlformats.org/wordprocessingml/2006/main">
  <w:divs>
    <w:div w:id="679699240">
      <w:bodyDiv w:val="1"/>
      <w:marLeft w:val="0"/>
      <w:marRight w:val="0"/>
      <w:marTop w:val="0"/>
      <w:marBottom w:val="0"/>
      <w:divBdr>
        <w:top w:val="none" w:sz="0" w:space="0" w:color="auto"/>
        <w:left w:val="none" w:sz="0" w:space="0" w:color="auto"/>
        <w:bottom w:val="none" w:sz="0" w:space="0" w:color="auto"/>
        <w:right w:val="none" w:sz="0" w:space="0" w:color="auto"/>
      </w:divBdr>
      <w:divsChild>
        <w:div w:id="352271174">
          <w:marLeft w:val="0"/>
          <w:marRight w:val="0"/>
          <w:marTop w:val="0"/>
          <w:marBottom w:val="0"/>
          <w:divBdr>
            <w:top w:val="none" w:sz="0" w:space="0" w:color="auto"/>
            <w:left w:val="none" w:sz="0" w:space="0" w:color="auto"/>
            <w:bottom w:val="none" w:sz="0" w:space="0" w:color="auto"/>
            <w:right w:val="none" w:sz="0" w:space="0" w:color="auto"/>
          </w:divBdr>
        </w:div>
        <w:div w:id="1136413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D3E11-B76D-4A22-9E86-0F92F7203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25</Pages>
  <Words>6068</Words>
  <Characters>34589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Владелец</cp:lastModifiedBy>
  <cp:revision>7</cp:revision>
  <cp:lastPrinted>2017-12-13T05:09:00Z</cp:lastPrinted>
  <dcterms:created xsi:type="dcterms:W3CDTF">2017-12-12T19:27:00Z</dcterms:created>
  <dcterms:modified xsi:type="dcterms:W3CDTF">2018-02-28T10:31:00Z</dcterms:modified>
</cp:coreProperties>
</file>