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D1" w:rsidRPr="00055E55" w:rsidRDefault="00467769" w:rsidP="00467769">
      <w:pPr>
        <w:tabs>
          <w:tab w:val="left" w:pos="3331"/>
          <w:tab w:val="center" w:pos="5244"/>
        </w:tabs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  <w:t xml:space="preserve"> </w:t>
      </w:r>
      <w:r w:rsidR="007522D1" w:rsidRPr="00055E55">
        <w:rPr>
          <w:b/>
          <w:bCs/>
          <w:spacing w:val="-3"/>
          <w:sz w:val="28"/>
          <w:szCs w:val="28"/>
        </w:rPr>
        <w:t>АДМИНИСТРАЦИЯ</w:t>
      </w:r>
    </w:p>
    <w:p w:rsidR="007522D1" w:rsidRPr="00055E55" w:rsidRDefault="007522D1" w:rsidP="007522D1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ЧЕРНАВСКОГО</w:t>
      </w:r>
      <w:r w:rsidRPr="00055E55">
        <w:rPr>
          <w:b/>
          <w:bCs/>
          <w:spacing w:val="-3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7522D1" w:rsidRPr="00055E55" w:rsidRDefault="007522D1" w:rsidP="007522D1">
      <w:pPr>
        <w:ind w:right="43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САРАТОВСКОЙ ОБЛАСТИ</w:t>
      </w:r>
    </w:p>
    <w:p w:rsidR="007522D1" w:rsidRPr="00055E55" w:rsidRDefault="007522D1" w:rsidP="005848D7">
      <w:pPr>
        <w:rPr>
          <w:bCs/>
          <w:sz w:val="28"/>
          <w:szCs w:val="28"/>
        </w:rPr>
      </w:pPr>
    </w:p>
    <w:p w:rsidR="007522D1" w:rsidRPr="00055E55" w:rsidRDefault="007522D1" w:rsidP="007522D1">
      <w:pPr>
        <w:jc w:val="center"/>
        <w:rPr>
          <w:b/>
          <w:bCs/>
          <w:sz w:val="28"/>
          <w:szCs w:val="28"/>
        </w:rPr>
      </w:pPr>
      <w:r w:rsidRPr="00055E55">
        <w:rPr>
          <w:b/>
          <w:bCs/>
          <w:sz w:val="28"/>
          <w:szCs w:val="28"/>
        </w:rPr>
        <w:t>ПОСТАНОВЛЕНИЕ</w:t>
      </w:r>
      <w:r w:rsidR="00467769">
        <w:rPr>
          <w:b/>
          <w:bCs/>
          <w:sz w:val="28"/>
          <w:szCs w:val="28"/>
        </w:rPr>
        <w:t xml:space="preserve"> №49</w:t>
      </w:r>
    </w:p>
    <w:p w:rsidR="007522D1" w:rsidRPr="00055E55" w:rsidRDefault="007522D1" w:rsidP="007522D1">
      <w:pPr>
        <w:jc w:val="center"/>
        <w:rPr>
          <w:sz w:val="28"/>
          <w:szCs w:val="28"/>
        </w:rPr>
      </w:pPr>
    </w:p>
    <w:p w:rsidR="007522D1" w:rsidRPr="00055E55" w:rsidRDefault="007522D1" w:rsidP="007522D1">
      <w:pPr>
        <w:rPr>
          <w:sz w:val="28"/>
          <w:szCs w:val="28"/>
          <w:u w:val="single"/>
        </w:rPr>
      </w:pPr>
      <w:r w:rsidRPr="00055E55">
        <w:rPr>
          <w:sz w:val="28"/>
          <w:szCs w:val="28"/>
          <w:u w:val="single"/>
        </w:rPr>
        <w:t>от  0</w:t>
      </w:r>
      <w:r w:rsidR="009F2F3D">
        <w:rPr>
          <w:sz w:val="28"/>
          <w:szCs w:val="28"/>
          <w:u w:val="single"/>
        </w:rPr>
        <w:t>6</w:t>
      </w:r>
      <w:r w:rsidRPr="00055E55">
        <w:rPr>
          <w:sz w:val="28"/>
          <w:szCs w:val="28"/>
          <w:u w:val="single"/>
        </w:rPr>
        <w:t>.1</w:t>
      </w:r>
      <w:r w:rsidR="00387149">
        <w:rPr>
          <w:sz w:val="28"/>
          <w:szCs w:val="28"/>
          <w:u w:val="single"/>
        </w:rPr>
        <w:t>2</w:t>
      </w:r>
      <w:r w:rsidRPr="00055E55">
        <w:rPr>
          <w:sz w:val="28"/>
          <w:szCs w:val="28"/>
          <w:u w:val="single"/>
        </w:rPr>
        <w:t>.2021г</w:t>
      </w:r>
      <w:r w:rsidRPr="00055E5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r w:rsidRPr="00055E55">
        <w:rPr>
          <w:sz w:val="28"/>
          <w:szCs w:val="28"/>
        </w:rPr>
        <w:t xml:space="preserve">    </w:t>
      </w:r>
      <w:proofErr w:type="gramStart"/>
      <w:r w:rsidRPr="00055E55">
        <w:rPr>
          <w:sz w:val="28"/>
          <w:szCs w:val="28"/>
        </w:rPr>
        <w:t>с</w:t>
      </w:r>
      <w:proofErr w:type="gramEnd"/>
      <w:r w:rsidRPr="00055E55">
        <w:rPr>
          <w:sz w:val="28"/>
          <w:szCs w:val="28"/>
        </w:rPr>
        <w:t xml:space="preserve">. </w:t>
      </w:r>
      <w:r>
        <w:rPr>
          <w:sz w:val="28"/>
          <w:szCs w:val="28"/>
        </w:rPr>
        <w:t>Чернава</w:t>
      </w:r>
      <w:r w:rsidRPr="00055E55">
        <w:rPr>
          <w:sz w:val="28"/>
          <w:szCs w:val="28"/>
        </w:rPr>
        <w:t xml:space="preserve">                           </w:t>
      </w:r>
    </w:p>
    <w:p w:rsidR="007522D1" w:rsidRPr="00055E55" w:rsidRDefault="007522D1" w:rsidP="007522D1">
      <w:pPr>
        <w:rPr>
          <w:sz w:val="28"/>
          <w:szCs w:val="28"/>
        </w:rPr>
      </w:pPr>
    </w:p>
    <w:p w:rsidR="007522D1" w:rsidRPr="00467769" w:rsidRDefault="007522D1" w:rsidP="007522D1">
      <w:pPr>
        <w:rPr>
          <w:b/>
          <w:bCs/>
          <w:sz w:val="24"/>
          <w:szCs w:val="24"/>
        </w:rPr>
      </w:pPr>
      <w:r w:rsidRPr="00467769">
        <w:rPr>
          <w:b/>
          <w:bCs/>
          <w:sz w:val="24"/>
          <w:szCs w:val="24"/>
        </w:rPr>
        <w:t>Об утверждении перечня</w:t>
      </w:r>
      <w:r w:rsidR="00F67235" w:rsidRPr="00467769">
        <w:rPr>
          <w:b/>
          <w:bCs/>
          <w:sz w:val="24"/>
          <w:szCs w:val="24"/>
        </w:rPr>
        <w:t xml:space="preserve"> </w:t>
      </w:r>
      <w:r w:rsidRPr="00467769">
        <w:rPr>
          <w:b/>
          <w:bCs/>
          <w:sz w:val="24"/>
          <w:szCs w:val="24"/>
        </w:rPr>
        <w:t>главных администраторов источников</w:t>
      </w:r>
    </w:p>
    <w:p w:rsidR="007522D1" w:rsidRPr="00467769" w:rsidRDefault="007522D1" w:rsidP="007522D1">
      <w:pPr>
        <w:rPr>
          <w:b/>
          <w:bCs/>
          <w:sz w:val="24"/>
          <w:szCs w:val="24"/>
        </w:rPr>
      </w:pPr>
      <w:r w:rsidRPr="00467769">
        <w:rPr>
          <w:b/>
          <w:bCs/>
          <w:sz w:val="24"/>
          <w:szCs w:val="24"/>
        </w:rPr>
        <w:t>финансирования дефицита</w:t>
      </w:r>
      <w:r w:rsidR="00F67235" w:rsidRPr="00467769">
        <w:rPr>
          <w:b/>
          <w:bCs/>
          <w:sz w:val="24"/>
          <w:szCs w:val="24"/>
        </w:rPr>
        <w:t xml:space="preserve"> </w:t>
      </w:r>
      <w:r w:rsidRPr="00467769">
        <w:rPr>
          <w:b/>
          <w:bCs/>
          <w:sz w:val="24"/>
          <w:szCs w:val="24"/>
        </w:rPr>
        <w:t>бюджета Чернавского муниципального образования</w:t>
      </w:r>
    </w:p>
    <w:p w:rsidR="00F67235" w:rsidRPr="00467769" w:rsidRDefault="007522D1" w:rsidP="00F67235">
      <w:pPr>
        <w:rPr>
          <w:b/>
          <w:bCs/>
          <w:sz w:val="24"/>
          <w:szCs w:val="24"/>
        </w:rPr>
      </w:pPr>
      <w:r w:rsidRPr="00467769">
        <w:rPr>
          <w:b/>
          <w:bCs/>
          <w:sz w:val="24"/>
          <w:szCs w:val="24"/>
        </w:rPr>
        <w:t>Ивантеевского муниципального района</w:t>
      </w:r>
      <w:r w:rsidR="00F67235" w:rsidRPr="00467769">
        <w:rPr>
          <w:b/>
          <w:bCs/>
          <w:sz w:val="24"/>
          <w:szCs w:val="24"/>
        </w:rPr>
        <w:t xml:space="preserve"> </w:t>
      </w:r>
      <w:r w:rsidRPr="00467769">
        <w:rPr>
          <w:b/>
          <w:bCs/>
          <w:sz w:val="24"/>
          <w:szCs w:val="24"/>
        </w:rPr>
        <w:t>Саратовской области</w:t>
      </w:r>
      <w:r w:rsidR="00F67235" w:rsidRPr="00467769">
        <w:rPr>
          <w:b/>
          <w:bCs/>
          <w:sz w:val="24"/>
          <w:szCs w:val="24"/>
        </w:rPr>
        <w:t xml:space="preserve"> и сроков внесения изменений в перечень главных администраторов источников финансирования дефицита бюджета Чернавского муниципального образования Ивантеевского муниципального района Саратовской области</w:t>
      </w:r>
    </w:p>
    <w:p w:rsidR="007522D1" w:rsidRPr="00467769" w:rsidRDefault="007522D1" w:rsidP="007522D1">
      <w:pPr>
        <w:rPr>
          <w:b/>
          <w:bCs/>
          <w:sz w:val="28"/>
          <w:szCs w:val="28"/>
        </w:rPr>
      </w:pPr>
    </w:p>
    <w:p w:rsidR="007522D1" w:rsidRPr="00467769" w:rsidRDefault="007522D1" w:rsidP="007522D1">
      <w:pPr>
        <w:jc w:val="both"/>
        <w:rPr>
          <w:bCs/>
          <w:sz w:val="24"/>
          <w:szCs w:val="24"/>
        </w:rPr>
      </w:pPr>
      <w:r w:rsidRPr="00467769">
        <w:rPr>
          <w:sz w:val="24"/>
          <w:szCs w:val="24"/>
        </w:rPr>
        <w:t xml:space="preserve">       </w:t>
      </w:r>
      <w:proofErr w:type="gramStart"/>
      <w:r w:rsidRPr="00467769">
        <w:rPr>
          <w:sz w:val="24"/>
          <w:szCs w:val="24"/>
        </w:rPr>
        <w:t xml:space="preserve">На основании Устава </w:t>
      </w:r>
      <w:r w:rsidRPr="00467769">
        <w:rPr>
          <w:bCs/>
          <w:sz w:val="24"/>
          <w:szCs w:val="24"/>
        </w:rPr>
        <w:t>Чернавского муниципального образования Ивантеевского муниципального района Саратовской области</w:t>
      </w:r>
      <w:r w:rsidRPr="00467769">
        <w:rPr>
          <w:sz w:val="24"/>
          <w:szCs w:val="24"/>
        </w:rPr>
        <w:t xml:space="preserve"> и в соответствии с </w:t>
      </w:r>
      <w:hyperlink r:id="rId5" w:history="1">
        <w:r w:rsidRPr="00467769">
          <w:rPr>
            <w:sz w:val="24"/>
            <w:szCs w:val="24"/>
          </w:rPr>
          <w:t>пунктом 4 статьи 160.2</w:t>
        </w:r>
      </w:hyperlink>
      <w:r w:rsidRPr="00467769">
        <w:rPr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467769">
          <w:rPr>
            <w:sz w:val="24"/>
            <w:szCs w:val="24"/>
          </w:rPr>
          <w:t>постановлением</w:t>
        </w:r>
      </w:hyperlink>
      <w:r w:rsidRPr="00467769">
        <w:rPr>
          <w:sz w:val="24"/>
          <w:szCs w:val="24"/>
        </w:rPr>
        <w:t xml:space="preserve"> Правительства Российской Федерации от 16 сентября 2021 года № 1568 «Об утверждении общих требований к </w:t>
      </w:r>
      <w:r w:rsidRPr="00467769">
        <w:rPr>
          <w:sz w:val="24"/>
          <w:szCs w:val="24"/>
        </w:rPr>
        <w:br/>
        <w:t xml:space="preserve">закреплению за органами государственной власти (государственными </w:t>
      </w:r>
      <w:r w:rsidRPr="00467769">
        <w:rPr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467769">
        <w:rPr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467769">
        <w:rPr>
          <w:sz w:val="24"/>
          <w:szCs w:val="24"/>
        </w:rPr>
        <w:br/>
        <w:t>органами местного самоуправления, органами местной</w:t>
      </w:r>
      <w:proofErr w:type="gramEnd"/>
      <w:r w:rsidRPr="00467769">
        <w:rPr>
          <w:sz w:val="24"/>
          <w:szCs w:val="24"/>
        </w:rPr>
        <w:t xml:space="preserve"> администрации </w:t>
      </w:r>
      <w:r w:rsidRPr="00467769">
        <w:rPr>
          <w:sz w:val="24"/>
          <w:szCs w:val="24"/>
        </w:rPr>
        <w:br/>
      </w:r>
      <w:proofErr w:type="gramStart"/>
      <w:r w:rsidRPr="00467769">
        <w:rPr>
          <w:sz w:val="24"/>
          <w:szCs w:val="24"/>
        </w:rPr>
        <w:t xml:space="preserve">полномочий главного администратора источников финансирования дефицита </w:t>
      </w:r>
      <w:r w:rsidRPr="00467769">
        <w:rPr>
          <w:sz w:val="24"/>
          <w:szCs w:val="24"/>
        </w:rPr>
        <w:br/>
        <w:t>бюджета</w:t>
      </w:r>
      <w:proofErr w:type="gramEnd"/>
      <w:r w:rsidRPr="00467769">
        <w:rPr>
          <w:sz w:val="24"/>
          <w:szCs w:val="24"/>
        </w:rPr>
        <w:t xml:space="preserve"> и к утверждению перечня главных администраторов источников </w:t>
      </w:r>
      <w:r w:rsidRPr="00467769">
        <w:rPr>
          <w:sz w:val="24"/>
          <w:szCs w:val="24"/>
        </w:rPr>
        <w:br/>
        <w:t xml:space="preserve"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 администрация </w:t>
      </w:r>
      <w:r w:rsidRPr="00467769">
        <w:rPr>
          <w:bCs/>
          <w:sz w:val="24"/>
          <w:szCs w:val="24"/>
        </w:rPr>
        <w:t>Чернавского муниципального образования</w:t>
      </w:r>
      <w:r w:rsidRPr="00467769">
        <w:rPr>
          <w:sz w:val="24"/>
          <w:szCs w:val="24"/>
        </w:rPr>
        <w:t xml:space="preserve"> </w:t>
      </w:r>
      <w:r w:rsidR="00F67235" w:rsidRPr="00467769">
        <w:rPr>
          <w:bCs/>
          <w:sz w:val="24"/>
          <w:szCs w:val="24"/>
        </w:rPr>
        <w:t xml:space="preserve">Ивантеевского </w:t>
      </w:r>
      <w:proofErr w:type="gramStart"/>
      <w:r w:rsidR="00F67235" w:rsidRPr="00467769">
        <w:rPr>
          <w:bCs/>
          <w:sz w:val="24"/>
          <w:szCs w:val="24"/>
        </w:rPr>
        <w:t>муниципального</w:t>
      </w:r>
      <w:proofErr w:type="gramEnd"/>
      <w:r w:rsidR="00F67235" w:rsidRPr="00467769">
        <w:rPr>
          <w:bCs/>
          <w:sz w:val="24"/>
          <w:szCs w:val="24"/>
        </w:rPr>
        <w:t xml:space="preserve"> района Саратовской области</w:t>
      </w:r>
      <w:r w:rsidR="00F67235" w:rsidRPr="00467769">
        <w:rPr>
          <w:sz w:val="24"/>
          <w:szCs w:val="24"/>
        </w:rPr>
        <w:t xml:space="preserve"> </w:t>
      </w:r>
      <w:r w:rsidRPr="00467769">
        <w:rPr>
          <w:sz w:val="24"/>
          <w:szCs w:val="24"/>
        </w:rPr>
        <w:t>ПОСТАНОВЛЯЕТ:</w:t>
      </w:r>
    </w:p>
    <w:p w:rsidR="00F67235" w:rsidRPr="00467769" w:rsidRDefault="00F67235" w:rsidP="00F67235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769">
        <w:rPr>
          <w:rFonts w:ascii="Times New Roman" w:hAnsi="Times New Roman"/>
          <w:sz w:val="24"/>
          <w:szCs w:val="24"/>
        </w:rPr>
        <w:t xml:space="preserve">1. Утвердить </w:t>
      </w:r>
      <w:hyperlink w:anchor="Par25" w:history="1">
        <w:r w:rsidRPr="00467769">
          <w:rPr>
            <w:rFonts w:ascii="Times New Roman" w:hAnsi="Times New Roman"/>
            <w:sz w:val="24"/>
            <w:szCs w:val="24"/>
          </w:rPr>
          <w:t>перечень</w:t>
        </w:r>
      </w:hyperlink>
      <w:r w:rsidRPr="00467769">
        <w:rPr>
          <w:rFonts w:ascii="Times New Roman" w:hAnsi="Times New Roman"/>
          <w:sz w:val="24"/>
          <w:szCs w:val="24"/>
        </w:rPr>
        <w:t xml:space="preserve"> главных администраторов источников финансирования дефицита </w:t>
      </w:r>
      <w:r w:rsidRPr="00467769">
        <w:rPr>
          <w:rFonts w:ascii="Times New Roman" w:hAnsi="Times New Roman"/>
          <w:bCs/>
          <w:sz w:val="24"/>
          <w:szCs w:val="24"/>
        </w:rPr>
        <w:t>бюджета Чернавского муниципального образования Ивантеевского муниципального района Саратовской области</w:t>
      </w:r>
      <w:r w:rsidRPr="004677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7769">
        <w:rPr>
          <w:rFonts w:ascii="Times New Roman" w:hAnsi="Times New Roman"/>
          <w:sz w:val="24"/>
          <w:szCs w:val="24"/>
        </w:rPr>
        <w:t>(приложение №1).</w:t>
      </w:r>
    </w:p>
    <w:p w:rsidR="00F67235" w:rsidRPr="00467769" w:rsidRDefault="00F67235" w:rsidP="00F67235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769">
        <w:rPr>
          <w:rFonts w:ascii="Times New Roman" w:hAnsi="Times New Roman"/>
          <w:sz w:val="24"/>
          <w:szCs w:val="24"/>
        </w:rPr>
        <w:t xml:space="preserve">2. Утвердить порядок и сроки внесения изменений в перечень главных администраторов источников финансирования дефицита </w:t>
      </w:r>
      <w:r w:rsidRPr="00467769">
        <w:rPr>
          <w:rFonts w:ascii="Times New Roman" w:hAnsi="Times New Roman"/>
          <w:bCs/>
          <w:sz w:val="24"/>
          <w:szCs w:val="24"/>
        </w:rPr>
        <w:t xml:space="preserve">бюджета Чернавского муниципального образования Ивантеевского муниципального района Саратовской области </w:t>
      </w:r>
      <w:r w:rsidRPr="00467769">
        <w:rPr>
          <w:rFonts w:ascii="Times New Roman" w:hAnsi="Times New Roman"/>
          <w:sz w:val="24"/>
          <w:szCs w:val="24"/>
        </w:rPr>
        <w:t>(приложение №2).</w:t>
      </w:r>
    </w:p>
    <w:p w:rsidR="00F67235" w:rsidRPr="00467769" w:rsidRDefault="00F67235" w:rsidP="00F67235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769">
        <w:rPr>
          <w:rFonts w:ascii="Times New Roman" w:hAnsi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</w:t>
      </w:r>
      <w:r w:rsidRPr="00467769">
        <w:rPr>
          <w:rFonts w:ascii="Times New Roman" w:hAnsi="Times New Roman"/>
          <w:bCs/>
          <w:sz w:val="24"/>
          <w:szCs w:val="24"/>
        </w:rPr>
        <w:t>бюджета Чернавского муниципального образования Ивантеевского муниципального района Саратовской области</w:t>
      </w:r>
      <w:r w:rsidRPr="00467769">
        <w:rPr>
          <w:rFonts w:ascii="Times New Roman" w:hAnsi="Times New Roman"/>
          <w:sz w:val="24"/>
          <w:szCs w:val="24"/>
        </w:rPr>
        <w:t>, начиная с бюджета на 2022 год и на плановый период 2023 и 2024 годов.</w:t>
      </w:r>
    </w:p>
    <w:p w:rsidR="00F67235" w:rsidRPr="00467769" w:rsidRDefault="00F67235" w:rsidP="00F67235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7769">
        <w:rPr>
          <w:rFonts w:ascii="Times New Roman" w:hAnsi="Times New Roman"/>
          <w:sz w:val="24"/>
          <w:szCs w:val="24"/>
        </w:rPr>
        <w:t>4.   Настоящее постановление вступает в силу со дня его подписания.</w:t>
      </w:r>
    </w:p>
    <w:p w:rsidR="007522D1" w:rsidRPr="00467769" w:rsidRDefault="007522D1" w:rsidP="007522D1">
      <w:pPr>
        <w:tabs>
          <w:tab w:val="left" w:pos="1680"/>
        </w:tabs>
        <w:jc w:val="both"/>
        <w:rPr>
          <w:b/>
          <w:sz w:val="28"/>
          <w:szCs w:val="28"/>
        </w:rPr>
      </w:pPr>
      <w:r w:rsidRPr="00467769">
        <w:rPr>
          <w:b/>
          <w:sz w:val="28"/>
          <w:szCs w:val="28"/>
        </w:rPr>
        <w:tab/>
      </w:r>
    </w:p>
    <w:p w:rsidR="007522D1" w:rsidRPr="00467769" w:rsidRDefault="007522D1" w:rsidP="007522D1">
      <w:pPr>
        <w:spacing w:line="274" w:lineRule="exact"/>
        <w:rPr>
          <w:b/>
          <w:spacing w:val="-3"/>
          <w:sz w:val="28"/>
          <w:szCs w:val="28"/>
        </w:rPr>
      </w:pPr>
      <w:r w:rsidRPr="00467769">
        <w:rPr>
          <w:b/>
          <w:spacing w:val="-3"/>
          <w:sz w:val="28"/>
          <w:szCs w:val="28"/>
        </w:rPr>
        <w:t>Глава Чернавского</w:t>
      </w:r>
    </w:p>
    <w:p w:rsidR="007522D1" w:rsidRPr="00467769" w:rsidRDefault="007522D1" w:rsidP="007522D1">
      <w:pPr>
        <w:spacing w:line="274" w:lineRule="exact"/>
        <w:rPr>
          <w:b/>
          <w:spacing w:val="-3"/>
          <w:sz w:val="28"/>
          <w:szCs w:val="28"/>
        </w:rPr>
      </w:pPr>
      <w:r w:rsidRPr="00467769"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7522D1" w:rsidRPr="00467769" w:rsidRDefault="007522D1" w:rsidP="007522D1">
      <w:pPr>
        <w:spacing w:line="274" w:lineRule="exact"/>
        <w:rPr>
          <w:b/>
          <w:spacing w:val="-3"/>
          <w:sz w:val="28"/>
          <w:szCs w:val="28"/>
        </w:rPr>
      </w:pPr>
      <w:r w:rsidRPr="00467769">
        <w:rPr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7522D1" w:rsidRPr="00055E55" w:rsidRDefault="007522D1" w:rsidP="007522D1">
      <w:pPr>
        <w:spacing w:line="274" w:lineRule="exact"/>
        <w:rPr>
          <w:b/>
          <w:spacing w:val="-3"/>
          <w:sz w:val="28"/>
          <w:szCs w:val="28"/>
        </w:rPr>
        <w:sectPr w:rsidR="007522D1" w:rsidRPr="00055E55" w:rsidSect="00BE52F1">
          <w:pgSz w:w="11906" w:h="16838"/>
          <w:pgMar w:top="851" w:right="851" w:bottom="567" w:left="1701" w:header="720" w:footer="720" w:gutter="0"/>
          <w:cols w:space="720"/>
          <w:docGrid w:linePitch="326"/>
        </w:sectPr>
      </w:pPr>
      <w:r w:rsidRPr="00467769">
        <w:rPr>
          <w:b/>
          <w:spacing w:val="-3"/>
          <w:sz w:val="28"/>
          <w:szCs w:val="28"/>
        </w:rPr>
        <w:t xml:space="preserve">Саратовской области            </w:t>
      </w:r>
      <w:r w:rsidR="00467769" w:rsidRPr="00467769">
        <w:rPr>
          <w:b/>
          <w:spacing w:val="-3"/>
          <w:sz w:val="28"/>
          <w:szCs w:val="28"/>
        </w:rPr>
        <w:t xml:space="preserve">                                                </w:t>
      </w:r>
      <w:proofErr w:type="spellStart"/>
      <w:r w:rsidR="00467769" w:rsidRPr="00467769">
        <w:rPr>
          <w:b/>
          <w:spacing w:val="-3"/>
          <w:sz w:val="28"/>
          <w:szCs w:val="28"/>
        </w:rPr>
        <w:t>О.А.Романова</w:t>
      </w:r>
      <w:proofErr w:type="spellEnd"/>
    </w:p>
    <w:p w:rsidR="00F67235" w:rsidRPr="00F67235" w:rsidRDefault="007522D1" w:rsidP="00F67235">
      <w:pPr>
        <w:jc w:val="right"/>
        <w:outlineLvl w:val="0"/>
        <w:rPr>
          <w:sz w:val="18"/>
          <w:szCs w:val="18"/>
        </w:rPr>
      </w:pPr>
      <w:r w:rsidRPr="009702D9"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F67235" w:rsidRPr="00F67235">
        <w:rPr>
          <w:sz w:val="18"/>
          <w:szCs w:val="18"/>
        </w:rPr>
        <w:t xml:space="preserve">Приложение №1 к постановлению администрации </w:t>
      </w:r>
      <w:r w:rsidR="00F67235" w:rsidRPr="00F67235">
        <w:rPr>
          <w:rFonts w:cs="Calibri"/>
          <w:bCs/>
          <w:sz w:val="18"/>
          <w:szCs w:val="18"/>
        </w:rPr>
        <w:t>Чернавского муниципального образования</w:t>
      </w:r>
      <w:r w:rsidR="00F67235" w:rsidRPr="00F67235">
        <w:rPr>
          <w:rFonts w:cs="Calibri"/>
          <w:b/>
          <w:bCs/>
          <w:sz w:val="18"/>
          <w:szCs w:val="18"/>
        </w:rPr>
        <w:t xml:space="preserve"> </w:t>
      </w:r>
    </w:p>
    <w:p w:rsidR="00F67235" w:rsidRPr="00F67235" w:rsidRDefault="00F67235" w:rsidP="00F67235">
      <w:pPr>
        <w:jc w:val="right"/>
        <w:outlineLvl w:val="0"/>
        <w:rPr>
          <w:sz w:val="18"/>
          <w:szCs w:val="18"/>
        </w:rPr>
      </w:pPr>
      <w:r w:rsidRPr="00F67235">
        <w:rPr>
          <w:sz w:val="18"/>
          <w:szCs w:val="18"/>
        </w:rPr>
        <w:t xml:space="preserve">Ивантеевского муниципального района </w:t>
      </w:r>
      <w:r w:rsidRPr="00F67235">
        <w:rPr>
          <w:rFonts w:cs="Calibri"/>
          <w:bCs/>
          <w:sz w:val="18"/>
          <w:szCs w:val="18"/>
        </w:rPr>
        <w:t>Саратовской области</w:t>
      </w:r>
    </w:p>
    <w:p w:rsidR="00F67235" w:rsidRPr="00F67235" w:rsidRDefault="00F67235" w:rsidP="00F67235">
      <w:pPr>
        <w:ind w:left="5529"/>
        <w:jc w:val="right"/>
        <w:rPr>
          <w:sz w:val="18"/>
          <w:szCs w:val="18"/>
        </w:rPr>
      </w:pPr>
      <w:r w:rsidRPr="00F67235">
        <w:rPr>
          <w:sz w:val="18"/>
          <w:szCs w:val="18"/>
        </w:rPr>
        <w:t xml:space="preserve">от </w:t>
      </w:r>
      <w:r w:rsidR="00467769">
        <w:rPr>
          <w:sz w:val="18"/>
          <w:szCs w:val="18"/>
        </w:rPr>
        <w:t>06.12.2021</w:t>
      </w:r>
      <w:r w:rsidRPr="00F67235">
        <w:rPr>
          <w:sz w:val="18"/>
          <w:szCs w:val="18"/>
        </w:rPr>
        <w:t xml:space="preserve">г. № </w:t>
      </w:r>
      <w:r w:rsidR="00467769">
        <w:rPr>
          <w:sz w:val="18"/>
          <w:szCs w:val="18"/>
        </w:rPr>
        <w:t>49</w:t>
      </w:r>
    </w:p>
    <w:p w:rsidR="001B2793" w:rsidRDefault="001B2793" w:rsidP="00F67235">
      <w:pPr>
        <w:jc w:val="right"/>
        <w:rPr>
          <w:rFonts w:cs="Calibri"/>
          <w:bCs/>
          <w:sz w:val="18"/>
          <w:szCs w:val="18"/>
        </w:rPr>
      </w:pPr>
    </w:p>
    <w:p w:rsidR="001B2793" w:rsidRPr="00F67235" w:rsidRDefault="001B2793" w:rsidP="00F67235">
      <w:pPr>
        <w:jc w:val="right"/>
        <w:rPr>
          <w:rFonts w:cs="Calibri"/>
          <w:bCs/>
          <w:sz w:val="18"/>
          <w:szCs w:val="18"/>
        </w:rPr>
      </w:pPr>
    </w:p>
    <w:p w:rsidR="007522D1" w:rsidRPr="009702D9" w:rsidRDefault="007522D1" w:rsidP="00F67235">
      <w:pPr>
        <w:outlineLvl w:val="0"/>
        <w:rPr>
          <w:b/>
        </w:rPr>
      </w:pPr>
    </w:p>
    <w:p w:rsidR="007522D1" w:rsidRPr="00467769" w:rsidRDefault="007522D1" w:rsidP="007522D1">
      <w:pPr>
        <w:pStyle w:val="a4"/>
        <w:tabs>
          <w:tab w:val="left" w:pos="5610"/>
        </w:tabs>
        <w:spacing w:line="228" w:lineRule="auto"/>
        <w:ind w:firstLine="0"/>
        <w:jc w:val="center"/>
        <w:rPr>
          <w:b/>
          <w:bCs/>
          <w:szCs w:val="28"/>
        </w:rPr>
      </w:pPr>
      <w:r w:rsidRPr="00467769">
        <w:rPr>
          <w:b/>
          <w:szCs w:val="28"/>
        </w:rPr>
        <w:t xml:space="preserve">Перечень главных </w:t>
      </w:r>
      <w:proofErr w:type="gramStart"/>
      <w:r w:rsidRPr="00467769">
        <w:rPr>
          <w:b/>
          <w:szCs w:val="28"/>
        </w:rPr>
        <w:t>администраторов источников финансирования дефицита бюджета</w:t>
      </w:r>
      <w:proofErr w:type="gramEnd"/>
      <w:r w:rsidRPr="00467769">
        <w:rPr>
          <w:b/>
          <w:szCs w:val="28"/>
        </w:rPr>
        <w:t xml:space="preserve"> </w:t>
      </w:r>
      <w:r w:rsidRPr="00467769">
        <w:rPr>
          <w:b/>
          <w:bCs/>
          <w:szCs w:val="28"/>
        </w:rPr>
        <w:t>Чернавского муниципального образования</w:t>
      </w:r>
    </w:p>
    <w:p w:rsidR="007522D1" w:rsidRPr="00467769" w:rsidRDefault="009108EE" w:rsidP="009108EE">
      <w:pPr>
        <w:pStyle w:val="a4"/>
        <w:tabs>
          <w:tab w:val="left" w:pos="5610"/>
        </w:tabs>
        <w:spacing w:line="228" w:lineRule="auto"/>
        <w:ind w:firstLine="0"/>
        <w:jc w:val="center"/>
        <w:rPr>
          <w:b/>
          <w:bCs/>
          <w:szCs w:val="28"/>
        </w:rPr>
      </w:pPr>
      <w:r w:rsidRPr="00467769">
        <w:rPr>
          <w:b/>
          <w:bCs/>
          <w:szCs w:val="28"/>
        </w:rPr>
        <w:t xml:space="preserve">Ивантеевского </w:t>
      </w:r>
      <w:proofErr w:type="gramStart"/>
      <w:r w:rsidRPr="00467769">
        <w:rPr>
          <w:b/>
          <w:bCs/>
          <w:szCs w:val="28"/>
        </w:rPr>
        <w:t>муниципального</w:t>
      </w:r>
      <w:proofErr w:type="gramEnd"/>
      <w:r w:rsidRPr="00467769">
        <w:rPr>
          <w:b/>
          <w:bCs/>
          <w:szCs w:val="28"/>
        </w:rPr>
        <w:t xml:space="preserve"> района Саратовской области</w:t>
      </w:r>
    </w:p>
    <w:p w:rsidR="001B2793" w:rsidRPr="00467769" w:rsidRDefault="001B2793" w:rsidP="007522D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445"/>
        <w:gridCol w:w="5209"/>
      </w:tblGrid>
      <w:tr w:rsidR="001B2793" w:rsidRPr="00467769" w:rsidTr="00467769">
        <w:tc>
          <w:tcPr>
            <w:tcW w:w="916" w:type="dxa"/>
            <w:vAlign w:val="center"/>
          </w:tcPr>
          <w:p w:rsidR="001B2793" w:rsidRPr="00467769" w:rsidRDefault="001B2793" w:rsidP="00C237AE">
            <w:pPr>
              <w:jc w:val="center"/>
              <w:rPr>
                <w:color w:val="000000"/>
                <w:sz w:val="28"/>
                <w:szCs w:val="28"/>
              </w:rPr>
            </w:pPr>
            <w:r w:rsidRPr="00467769">
              <w:rPr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3445" w:type="dxa"/>
            <w:vAlign w:val="center"/>
          </w:tcPr>
          <w:p w:rsidR="001B2793" w:rsidRPr="00467769" w:rsidRDefault="001B2793" w:rsidP="005669E3">
            <w:pPr>
              <w:jc w:val="center"/>
              <w:rPr>
                <w:color w:val="000000"/>
                <w:sz w:val="28"/>
                <w:szCs w:val="28"/>
              </w:rPr>
            </w:pPr>
            <w:r w:rsidRPr="00467769">
              <w:rPr>
                <w:color w:val="000000"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209" w:type="dxa"/>
            <w:vAlign w:val="center"/>
          </w:tcPr>
          <w:p w:rsidR="001B2793" w:rsidRPr="00467769" w:rsidRDefault="001B2793" w:rsidP="005669E3">
            <w:pPr>
              <w:jc w:val="center"/>
              <w:rPr>
                <w:color w:val="000000"/>
                <w:sz w:val="28"/>
                <w:szCs w:val="28"/>
              </w:rPr>
            </w:pPr>
            <w:r w:rsidRPr="00467769">
              <w:rPr>
                <w:color w:val="000000"/>
                <w:sz w:val="28"/>
                <w:szCs w:val="28"/>
              </w:rPr>
              <w:t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</w:t>
            </w:r>
          </w:p>
        </w:tc>
      </w:tr>
      <w:tr w:rsidR="007522D1" w:rsidRPr="00467769" w:rsidTr="00467769">
        <w:trPr>
          <w:trHeight w:val="561"/>
        </w:trPr>
        <w:tc>
          <w:tcPr>
            <w:tcW w:w="916" w:type="dxa"/>
          </w:tcPr>
          <w:p w:rsidR="007522D1" w:rsidRPr="00467769" w:rsidRDefault="007522D1" w:rsidP="007522D1">
            <w:pPr>
              <w:widowControl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467769">
              <w:rPr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widowControl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</w:tcPr>
          <w:p w:rsidR="007522D1" w:rsidRPr="00467769" w:rsidRDefault="007522D1" w:rsidP="007522D1">
            <w:pPr>
              <w:pStyle w:val="a4"/>
              <w:tabs>
                <w:tab w:val="left" w:pos="5610"/>
              </w:tabs>
              <w:spacing w:line="228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67769">
              <w:rPr>
                <w:b/>
                <w:szCs w:val="28"/>
              </w:rPr>
              <w:t>Администрация  Чернавского муниципального образования  Ивантеевского муниципального района Саратовской области</w:t>
            </w:r>
          </w:p>
        </w:tc>
      </w:tr>
      <w:tr w:rsidR="001B2793" w:rsidRPr="00467769" w:rsidTr="00467769">
        <w:tc>
          <w:tcPr>
            <w:tcW w:w="916" w:type="dxa"/>
          </w:tcPr>
          <w:p w:rsidR="001B2793" w:rsidRPr="00467769" w:rsidRDefault="001B2793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1B2793" w:rsidRPr="00467769" w:rsidRDefault="001B2793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209" w:type="dxa"/>
          </w:tcPr>
          <w:p w:rsidR="001B2793" w:rsidRPr="00467769" w:rsidRDefault="001B2793" w:rsidP="005669E3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1B2793" w:rsidRPr="00467769" w:rsidTr="00467769">
        <w:tc>
          <w:tcPr>
            <w:tcW w:w="916" w:type="dxa"/>
          </w:tcPr>
          <w:p w:rsidR="001B2793" w:rsidRPr="00467769" w:rsidRDefault="001B2793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1B2793" w:rsidRPr="00467769" w:rsidRDefault="001B2793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 xml:space="preserve">01 02 00 00 10 0000 810 </w:t>
            </w:r>
          </w:p>
        </w:tc>
        <w:tc>
          <w:tcPr>
            <w:tcW w:w="5209" w:type="dxa"/>
          </w:tcPr>
          <w:p w:rsidR="001B2793" w:rsidRPr="00467769" w:rsidRDefault="001B2793" w:rsidP="005669E3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both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Привлечение кредитов из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both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 Российской Федерации в валюте Российской Федерации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both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both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 xml:space="preserve">01 06 05 01 10 0000 540 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pStyle w:val="3"/>
              <w:rPr>
                <w:b w:val="0"/>
                <w:snapToGrid w:val="0"/>
                <w:szCs w:val="28"/>
              </w:rPr>
            </w:pPr>
            <w:r w:rsidRPr="00467769">
              <w:rPr>
                <w:b w:val="0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01 06 05 01 10 0000 640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both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01 06 06 00 10 0000 710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both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 xml:space="preserve">Привлечение прочих </w:t>
            </w:r>
            <w:proofErr w:type="gramStart"/>
            <w:r w:rsidRPr="00467769">
              <w:rPr>
                <w:sz w:val="28"/>
                <w:szCs w:val="28"/>
              </w:rPr>
              <w:t xml:space="preserve">источников внутреннего финансирования дефицитов </w:t>
            </w:r>
            <w:r w:rsidRPr="00467769">
              <w:rPr>
                <w:sz w:val="28"/>
                <w:szCs w:val="28"/>
              </w:rPr>
              <w:lastRenderedPageBreak/>
              <w:t>бюджетов сельских поселений</w:t>
            </w:r>
            <w:proofErr w:type="gramEnd"/>
            <w:r w:rsidRPr="00467769">
              <w:rPr>
                <w:sz w:val="28"/>
                <w:szCs w:val="28"/>
              </w:rPr>
              <w:t>*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lastRenderedPageBreak/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01 06 06 00 10 0000 810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jc w:val="both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467769">
              <w:rPr>
                <w:sz w:val="28"/>
                <w:szCs w:val="28"/>
              </w:rPr>
              <w:t>источников внутреннего финансирования дефицита бюджетов сельских поселений</w:t>
            </w:r>
            <w:proofErr w:type="gramEnd"/>
            <w:r w:rsidRPr="00467769">
              <w:rPr>
                <w:sz w:val="28"/>
                <w:szCs w:val="28"/>
              </w:rPr>
              <w:t>*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pStyle w:val="3"/>
              <w:jc w:val="center"/>
              <w:rPr>
                <w:b w:val="0"/>
                <w:snapToGrid w:val="0"/>
                <w:szCs w:val="28"/>
              </w:rPr>
            </w:pPr>
            <w:r w:rsidRPr="00467769">
              <w:rPr>
                <w:b w:val="0"/>
                <w:szCs w:val="28"/>
              </w:rPr>
              <w:t xml:space="preserve"> 01 06 08 00 10 0000 540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pStyle w:val="3"/>
              <w:rPr>
                <w:b w:val="0"/>
                <w:szCs w:val="28"/>
              </w:rPr>
            </w:pPr>
            <w:r w:rsidRPr="00467769">
              <w:rPr>
                <w:b w:val="0"/>
                <w:szCs w:val="28"/>
              </w:rPr>
              <w:t>Предоставление прочих бюджетных кредитов   бюджетами сельских поселений</w:t>
            </w:r>
          </w:p>
        </w:tc>
      </w:tr>
      <w:tr w:rsidR="007522D1" w:rsidRPr="00467769" w:rsidTr="00467769">
        <w:tc>
          <w:tcPr>
            <w:tcW w:w="916" w:type="dxa"/>
          </w:tcPr>
          <w:p w:rsidR="007522D1" w:rsidRPr="00467769" w:rsidRDefault="007522D1" w:rsidP="00C237AE">
            <w:pPr>
              <w:jc w:val="center"/>
              <w:rPr>
                <w:sz w:val="28"/>
                <w:szCs w:val="28"/>
              </w:rPr>
            </w:pPr>
            <w:r w:rsidRPr="00467769">
              <w:rPr>
                <w:sz w:val="28"/>
                <w:szCs w:val="28"/>
              </w:rPr>
              <w:t>313</w:t>
            </w:r>
          </w:p>
        </w:tc>
        <w:tc>
          <w:tcPr>
            <w:tcW w:w="3445" w:type="dxa"/>
          </w:tcPr>
          <w:p w:rsidR="007522D1" w:rsidRPr="00467769" w:rsidRDefault="007522D1" w:rsidP="00C237AE">
            <w:pPr>
              <w:pStyle w:val="3"/>
              <w:jc w:val="center"/>
              <w:rPr>
                <w:b w:val="0"/>
                <w:snapToGrid w:val="0"/>
                <w:szCs w:val="28"/>
              </w:rPr>
            </w:pPr>
            <w:r w:rsidRPr="00467769">
              <w:rPr>
                <w:b w:val="0"/>
                <w:szCs w:val="28"/>
              </w:rPr>
              <w:t>01 06 08 00 10 0000 640</w:t>
            </w:r>
          </w:p>
        </w:tc>
        <w:tc>
          <w:tcPr>
            <w:tcW w:w="5209" w:type="dxa"/>
          </w:tcPr>
          <w:p w:rsidR="007522D1" w:rsidRPr="00467769" w:rsidRDefault="007522D1" w:rsidP="00C237AE">
            <w:pPr>
              <w:pStyle w:val="3"/>
              <w:rPr>
                <w:b w:val="0"/>
                <w:snapToGrid w:val="0"/>
                <w:szCs w:val="28"/>
              </w:rPr>
            </w:pPr>
            <w:r w:rsidRPr="00467769">
              <w:rPr>
                <w:b w:val="0"/>
                <w:szCs w:val="28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7522D1" w:rsidRPr="00467769" w:rsidRDefault="007522D1" w:rsidP="007522D1">
      <w:pPr>
        <w:jc w:val="both"/>
        <w:rPr>
          <w:sz w:val="28"/>
          <w:szCs w:val="28"/>
        </w:rPr>
      </w:pPr>
      <w:r w:rsidRPr="00467769">
        <w:rPr>
          <w:sz w:val="28"/>
          <w:szCs w:val="28"/>
          <w:vertAlign w:val="superscript"/>
        </w:rPr>
        <w:t xml:space="preserve">* </w:t>
      </w:r>
      <w:r w:rsidRPr="00467769">
        <w:rPr>
          <w:sz w:val="28"/>
          <w:szCs w:val="28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Pr="00467769">
        <w:rPr>
          <w:sz w:val="28"/>
          <w:szCs w:val="28"/>
        </w:rPr>
        <w:t>кредитов данного вида источника финансирования дефицита бюджета</w:t>
      </w:r>
      <w:proofErr w:type="gramEnd"/>
      <w:r w:rsidRPr="00467769">
        <w:rPr>
          <w:sz w:val="28"/>
          <w:szCs w:val="28"/>
        </w:rPr>
        <w:t>.</w:t>
      </w:r>
    </w:p>
    <w:p w:rsidR="007522D1" w:rsidRPr="00467769" w:rsidRDefault="007522D1" w:rsidP="007522D1">
      <w:pPr>
        <w:rPr>
          <w:sz w:val="28"/>
          <w:szCs w:val="28"/>
        </w:rPr>
      </w:pPr>
    </w:p>
    <w:p w:rsidR="001B2793" w:rsidRPr="00467769" w:rsidRDefault="001B2793" w:rsidP="007522D1">
      <w:pPr>
        <w:rPr>
          <w:sz w:val="28"/>
          <w:szCs w:val="28"/>
        </w:rPr>
      </w:pPr>
    </w:p>
    <w:p w:rsidR="00EF5C8E" w:rsidRPr="00467769" w:rsidRDefault="00EF5C8E" w:rsidP="007522D1">
      <w:pPr>
        <w:rPr>
          <w:sz w:val="28"/>
          <w:szCs w:val="28"/>
        </w:rPr>
      </w:pPr>
    </w:p>
    <w:p w:rsidR="001B2793" w:rsidRDefault="001B2793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467769" w:rsidRDefault="00467769" w:rsidP="007522D1">
      <w:pPr>
        <w:rPr>
          <w:sz w:val="28"/>
          <w:szCs w:val="28"/>
        </w:rPr>
      </w:pPr>
    </w:p>
    <w:p w:rsidR="00F67235" w:rsidRPr="00467769" w:rsidRDefault="00F67235" w:rsidP="00F67235">
      <w:pPr>
        <w:jc w:val="right"/>
        <w:outlineLvl w:val="0"/>
        <w:rPr>
          <w:sz w:val="24"/>
          <w:szCs w:val="24"/>
        </w:rPr>
      </w:pPr>
      <w:r w:rsidRPr="00467769">
        <w:rPr>
          <w:sz w:val="24"/>
          <w:szCs w:val="24"/>
        </w:rPr>
        <w:lastRenderedPageBreak/>
        <w:t>Приложение №2 к постановлению администрации</w:t>
      </w:r>
    </w:p>
    <w:p w:rsidR="00F67235" w:rsidRPr="00467769" w:rsidRDefault="00F67235" w:rsidP="00F67235">
      <w:pPr>
        <w:jc w:val="right"/>
        <w:outlineLvl w:val="0"/>
        <w:rPr>
          <w:sz w:val="24"/>
          <w:szCs w:val="24"/>
        </w:rPr>
      </w:pPr>
      <w:r w:rsidRPr="00467769">
        <w:rPr>
          <w:sz w:val="24"/>
          <w:szCs w:val="24"/>
        </w:rPr>
        <w:t xml:space="preserve"> </w:t>
      </w:r>
      <w:r w:rsidRPr="00467769">
        <w:rPr>
          <w:bCs/>
          <w:sz w:val="24"/>
          <w:szCs w:val="24"/>
        </w:rPr>
        <w:t>Чернавского муниципального образования</w:t>
      </w:r>
      <w:r w:rsidRPr="00467769">
        <w:rPr>
          <w:b/>
          <w:bCs/>
          <w:sz w:val="24"/>
          <w:szCs w:val="24"/>
        </w:rPr>
        <w:t xml:space="preserve"> </w:t>
      </w:r>
    </w:p>
    <w:p w:rsidR="00F67235" w:rsidRPr="00467769" w:rsidRDefault="00F67235" w:rsidP="00F67235">
      <w:pPr>
        <w:jc w:val="right"/>
        <w:outlineLvl w:val="0"/>
        <w:rPr>
          <w:sz w:val="24"/>
          <w:szCs w:val="24"/>
        </w:rPr>
      </w:pPr>
      <w:r w:rsidRPr="00467769">
        <w:rPr>
          <w:sz w:val="24"/>
          <w:szCs w:val="24"/>
        </w:rPr>
        <w:t xml:space="preserve">Ивантеевского </w:t>
      </w:r>
      <w:proofErr w:type="gramStart"/>
      <w:r w:rsidRPr="00467769">
        <w:rPr>
          <w:sz w:val="24"/>
          <w:szCs w:val="24"/>
        </w:rPr>
        <w:t>муниципального</w:t>
      </w:r>
      <w:proofErr w:type="gramEnd"/>
      <w:r w:rsidRPr="00467769">
        <w:rPr>
          <w:sz w:val="24"/>
          <w:szCs w:val="24"/>
        </w:rPr>
        <w:t xml:space="preserve"> района </w:t>
      </w:r>
      <w:r w:rsidRPr="00467769">
        <w:rPr>
          <w:bCs/>
          <w:sz w:val="24"/>
          <w:szCs w:val="24"/>
        </w:rPr>
        <w:t>Саратовской области</w:t>
      </w:r>
    </w:p>
    <w:p w:rsidR="00F67235" w:rsidRPr="00467769" w:rsidRDefault="00F67235" w:rsidP="00F67235">
      <w:pPr>
        <w:ind w:left="5529"/>
        <w:jc w:val="right"/>
        <w:rPr>
          <w:sz w:val="28"/>
          <w:szCs w:val="28"/>
        </w:rPr>
      </w:pPr>
      <w:r w:rsidRPr="00467769">
        <w:rPr>
          <w:sz w:val="24"/>
          <w:szCs w:val="24"/>
        </w:rPr>
        <w:t xml:space="preserve">от </w:t>
      </w:r>
      <w:r w:rsidR="00467769" w:rsidRPr="00467769">
        <w:rPr>
          <w:sz w:val="24"/>
          <w:szCs w:val="24"/>
        </w:rPr>
        <w:t>06.12.2021</w:t>
      </w:r>
      <w:r w:rsidRPr="00467769">
        <w:rPr>
          <w:sz w:val="24"/>
          <w:szCs w:val="24"/>
        </w:rPr>
        <w:t xml:space="preserve"> г. № </w:t>
      </w:r>
      <w:r w:rsidR="00467769" w:rsidRPr="00467769">
        <w:rPr>
          <w:sz w:val="24"/>
          <w:szCs w:val="24"/>
        </w:rPr>
        <w:t>49</w:t>
      </w:r>
    </w:p>
    <w:p w:rsidR="00F67235" w:rsidRPr="00467769" w:rsidRDefault="00F67235" w:rsidP="00F67235">
      <w:pPr>
        <w:jc w:val="right"/>
        <w:rPr>
          <w:bCs/>
          <w:sz w:val="28"/>
          <w:szCs w:val="28"/>
        </w:rPr>
      </w:pPr>
    </w:p>
    <w:p w:rsidR="00EF5C8E" w:rsidRPr="00467769" w:rsidRDefault="00EF5C8E" w:rsidP="00F67235">
      <w:pPr>
        <w:jc w:val="right"/>
        <w:rPr>
          <w:bCs/>
          <w:sz w:val="28"/>
          <w:szCs w:val="28"/>
        </w:rPr>
      </w:pPr>
    </w:p>
    <w:p w:rsidR="00F67235" w:rsidRPr="00467769" w:rsidRDefault="00F67235" w:rsidP="00F67235">
      <w:pPr>
        <w:spacing w:line="228" w:lineRule="auto"/>
        <w:jc w:val="center"/>
        <w:rPr>
          <w:b/>
          <w:sz w:val="28"/>
          <w:szCs w:val="28"/>
        </w:rPr>
      </w:pPr>
      <w:r w:rsidRPr="00467769">
        <w:rPr>
          <w:b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467769">
        <w:rPr>
          <w:b/>
          <w:sz w:val="28"/>
          <w:szCs w:val="28"/>
        </w:rPr>
        <w:t xml:space="preserve">администраторов источников финансирования дефицита </w:t>
      </w:r>
      <w:r w:rsidRPr="00467769">
        <w:rPr>
          <w:b/>
          <w:bCs/>
          <w:sz w:val="28"/>
          <w:szCs w:val="28"/>
        </w:rPr>
        <w:t>бюджета</w:t>
      </w:r>
      <w:proofErr w:type="gramEnd"/>
      <w:r w:rsidRPr="00467769">
        <w:rPr>
          <w:b/>
          <w:bCs/>
          <w:sz w:val="28"/>
          <w:szCs w:val="28"/>
        </w:rPr>
        <w:t xml:space="preserve"> Чернавского муниципального образования Ивантеевского муниципального района Саратовской области</w:t>
      </w:r>
    </w:p>
    <w:p w:rsidR="00F67235" w:rsidRPr="00467769" w:rsidRDefault="00F67235" w:rsidP="00F67235">
      <w:pPr>
        <w:spacing w:line="228" w:lineRule="auto"/>
        <w:ind w:left="5103"/>
        <w:jc w:val="both"/>
        <w:rPr>
          <w:sz w:val="28"/>
          <w:szCs w:val="28"/>
        </w:rPr>
      </w:pPr>
    </w:p>
    <w:p w:rsidR="00145714" w:rsidRPr="00467769" w:rsidRDefault="00145714" w:rsidP="00145714">
      <w:pPr>
        <w:ind w:firstLine="708"/>
        <w:jc w:val="both"/>
        <w:rPr>
          <w:sz w:val="28"/>
          <w:szCs w:val="28"/>
        </w:rPr>
      </w:pPr>
      <w:r w:rsidRPr="00467769">
        <w:rPr>
          <w:sz w:val="28"/>
          <w:szCs w:val="28"/>
        </w:rPr>
        <w:t xml:space="preserve">1. Настоящие Порядок и сроки устанавливают правила внесения изменений в перечень главных </w:t>
      </w:r>
      <w:proofErr w:type="gramStart"/>
      <w:r w:rsidRPr="00467769">
        <w:rPr>
          <w:sz w:val="28"/>
          <w:szCs w:val="28"/>
        </w:rPr>
        <w:t xml:space="preserve">администраторов источников финансирования дефицита </w:t>
      </w:r>
      <w:r w:rsidRPr="00467769">
        <w:rPr>
          <w:bCs/>
          <w:sz w:val="28"/>
          <w:szCs w:val="28"/>
        </w:rPr>
        <w:t>бюджета</w:t>
      </w:r>
      <w:proofErr w:type="gramEnd"/>
      <w:r w:rsidRPr="00467769">
        <w:rPr>
          <w:bCs/>
          <w:sz w:val="28"/>
          <w:szCs w:val="28"/>
        </w:rPr>
        <w:t xml:space="preserve"> Чернавского муниципального образования Ивантеевского муниципального района Саратовской области</w:t>
      </w:r>
      <w:r w:rsidRPr="00467769">
        <w:rPr>
          <w:sz w:val="28"/>
          <w:szCs w:val="28"/>
        </w:rPr>
        <w:t xml:space="preserve"> (далее – Перечень). </w:t>
      </w:r>
    </w:p>
    <w:p w:rsidR="00145714" w:rsidRPr="00467769" w:rsidRDefault="00145714" w:rsidP="00145714">
      <w:pPr>
        <w:ind w:firstLine="708"/>
        <w:jc w:val="both"/>
        <w:rPr>
          <w:sz w:val="28"/>
          <w:szCs w:val="28"/>
        </w:rPr>
      </w:pPr>
      <w:r w:rsidRPr="00467769">
        <w:rPr>
          <w:sz w:val="28"/>
          <w:szCs w:val="28"/>
        </w:rPr>
        <w:t xml:space="preserve">2.  Финансовое управление администрации Ивантеевского муниципального района, направляет в администрацию </w:t>
      </w:r>
      <w:r w:rsidRPr="00467769">
        <w:rPr>
          <w:bCs/>
          <w:sz w:val="28"/>
          <w:szCs w:val="28"/>
        </w:rPr>
        <w:t>Чернавского муниципального образования Ивантеевского муниципального района Саратовской области</w:t>
      </w:r>
      <w:r w:rsidRPr="00467769">
        <w:rPr>
          <w:sz w:val="28"/>
          <w:szCs w:val="28"/>
        </w:rPr>
        <w:t xml:space="preserve"> предложения о внесении изменений в Перечень (далее – Предложения) не позднее 10 рабочих дней со дня внесения изменений в нормативные правовые акты Российской Федерации и Саратовской области.</w:t>
      </w:r>
    </w:p>
    <w:p w:rsidR="00145714" w:rsidRPr="00467769" w:rsidRDefault="00145714" w:rsidP="00145714">
      <w:pPr>
        <w:jc w:val="both"/>
        <w:rPr>
          <w:sz w:val="28"/>
          <w:szCs w:val="28"/>
        </w:rPr>
      </w:pPr>
      <w:r w:rsidRPr="00467769">
        <w:rPr>
          <w:sz w:val="28"/>
          <w:szCs w:val="28"/>
        </w:rPr>
        <w:t xml:space="preserve">          3.  В предоставляемых Предложениях указываются:</w:t>
      </w:r>
    </w:p>
    <w:p w:rsidR="00145714" w:rsidRPr="00467769" w:rsidRDefault="00145714" w:rsidP="00145714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467769">
        <w:rPr>
          <w:sz w:val="28"/>
          <w:szCs w:val="28"/>
        </w:rPr>
        <w:t xml:space="preserve">          </w:t>
      </w:r>
      <w:r w:rsidRPr="00467769">
        <w:rPr>
          <w:rFonts w:eastAsiaTheme="minorHAnsi"/>
          <w:sz w:val="28"/>
          <w:szCs w:val="28"/>
          <w:lang w:eastAsia="en-US"/>
        </w:rPr>
        <w:t xml:space="preserve">наименование главного </w:t>
      </w:r>
      <w:proofErr w:type="gramStart"/>
      <w:r w:rsidRPr="00467769">
        <w:rPr>
          <w:rFonts w:eastAsiaTheme="minorHAnsi"/>
          <w:sz w:val="28"/>
          <w:szCs w:val="28"/>
          <w:lang w:eastAsia="en-US"/>
        </w:rPr>
        <w:t>администратора источников финансирования дефицита бюджета</w:t>
      </w:r>
      <w:proofErr w:type="gramEnd"/>
      <w:r w:rsidRPr="00467769">
        <w:rPr>
          <w:bCs/>
          <w:sz w:val="28"/>
          <w:szCs w:val="28"/>
        </w:rPr>
        <w:t xml:space="preserve"> </w:t>
      </w:r>
      <w:r w:rsidRPr="00467769">
        <w:rPr>
          <w:rFonts w:eastAsiaTheme="minorHAnsi"/>
          <w:sz w:val="28"/>
          <w:szCs w:val="28"/>
          <w:lang w:eastAsia="en-US"/>
        </w:rPr>
        <w:t>с указанием кода главного администратора источников финансирования дефицита бюджета;</w:t>
      </w:r>
    </w:p>
    <w:p w:rsidR="00145714" w:rsidRPr="00467769" w:rsidRDefault="00145714" w:rsidP="00145714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769">
        <w:rPr>
          <w:rFonts w:eastAsiaTheme="minorHAnsi"/>
          <w:sz w:val="28"/>
          <w:szCs w:val="28"/>
          <w:lang w:eastAsia="en-US"/>
        </w:rPr>
        <w:t>код группы, подгруппы, статьи и вида источника финансирования дефицита бюджета;</w:t>
      </w:r>
    </w:p>
    <w:p w:rsidR="00145714" w:rsidRPr="00467769" w:rsidRDefault="00145714" w:rsidP="00145714">
      <w:pPr>
        <w:overflowPunct/>
        <w:ind w:firstLine="709"/>
        <w:jc w:val="both"/>
        <w:rPr>
          <w:sz w:val="28"/>
          <w:szCs w:val="28"/>
        </w:rPr>
      </w:pPr>
      <w:r w:rsidRPr="00467769">
        <w:rPr>
          <w:rFonts w:eastAsiaTheme="minorHAnsi"/>
          <w:sz w:val="28"/>
          <w:szCs w:val="28"/>
          <w:lang w:eastAsia="en-US"/>
        </w:rPr>
        <w:t>наименование кода группы, подгруппы, статьи и вида источника финансирования дефицита бюджета;</w:t>
      </w:r>
    </w:p>
    <w:p w:rsidR="00145714" w:rsidRPr="00467769" w:rsidRDefault="00145714" w:rsidP="00145714">
      <w:pPr>
        <w:ind w:firstLine="708"/>
        <w:jc w:val="both"/>
        <w:rPr>
          <w:sz w:val="28"/>
          <w:szCs w:val="28"/>
        </w:rPr>
      </w:pPr>
      <w:r w:rsidRPr="00467769">
        <w:rPr>
          <w:sz w:val="28"/>
          <w:szCs w:val="28"/>
        </w:rPr>
        <w:t>реквизиты нормативных правовых актов, устанавливающих основания по внесению изменений в Перечень.</w:t>
      </w:r>
    </w:p>
    <w:p w:rsidR="00145714" w:rsidRPr="00467769" w:rsidRDefault="00145714" w:rsidP="00145714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7769">
        <w:rPr>
          <w:rFonts w:ascii="Times New Roman" w:hAnsi="Times New Roman"/>
          <w:sz w:val="28"/>
          <w:szCs w:val="28"/>
        </w:rPr>
        <w:t xml:space="preserve">         4. Администрация </w:t>
      </w:r>
      <w:r w:rsidRPr="00467769">
        <w:rPr>
          <w:rFonts w:ascii="Times New Roman" w:hAnsi="Times New Roman"/>
          <w:bCs/>
          <w:sz w:val="28"/>
          <w:szCs w:val="28"/>
        </w:rPr>
        <w:t>Чернавского муниципального образования Ивантеевского муниципального района Саратовской области</w:t>
      </w:r>
      <w:r w:rsidRPr="00467769">
        <w:rPr>
          <w:rFonts w:ascii="Times New Roman" w:hAnsi="Times New Roman"/>
          <w:sz w:val="28"/>
          <w:szCs w:val="28"/>
        </w:rPr>
        <w:t xml:space="preserve"> в </w:t>
      </w:r>
      <w:r w:rsidRPr="00467769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3 рабочих дней рассматривает предложения и по итогам рассмотрения </w:t>
      </w:r>
      <w:r w:rsidRPr="00467769">
        <w:rPr>
          <w:rFonts w:ascii="Times New Roman" w:hAnsi="Times New Roman"/>
          <w:sz w:val="28"/>
          <w:szCs w:val="28"/>
        </w:rPr>
        <w:t>разрабатывает проект постановления о внесении соответствующих изменений в Перечень.</w:t>
      </w:r>
    </w:p>
    <w:p w:rsidR="00F67235" w:rsidRPr="00467769" w:rsidRDefault="00F67235" w:rsidP="00F67235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31B7" w:rsidRPr="00467769" w:rsidRDefault="000431B7">
      <w:pPr>
        <w:rPr>
          <w:sz w:val="28"/>
          <w:szCs w:val="28"/>
        </w:rPr>
      </w:pPr>
      <w:bookmarkStart w:id="0" w:name="_GoBack"/>
      <w:bookmarkEnd w:id="0"/>
    </w:p>
    <w:sectPr w:rsidR="000431B7" w:rsidRPr="00467769" w:rsidSect="00F67235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D1"/>
    <w:rsid w:val="000431B7"/>
    <w:rsid w:val="00145714"/>
    <w:rsid w:val="001B2793"/>
    <w:rsid w:val="001F4D28"/>
    <w:rsid w:val="002A7006"/>
    <w:rsid w:val="00387149"/>
    <w:rsid w:val="0039249D"/>
    <w:rsid w:val="004012B1"/>
    <w:rsid w:val="00450E55"/>
    <w:rsid w:val="00467769"/>
    <w:rsid w:val="005848D7"/>
    <w:rsid w:val="00692DB6"/>
    <w:rsid w:val="007522D1"/>
    <w:rsid w:val="007E64EB"/>
    <w:rsid w:val="009108EE"/>
    <w:rsid w:val="009F2F3D"/>
    <w:rsid w:val="00B24426"/>
    <w:rsid w:val="00B660FF"/>
    <w:rsid w:val="00BC0393"/>
    <w:rsid w:val="00EF5C8E"/>
    <w:rsid w:val="00F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92DB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overflowPunct/>
      <w:autoSpaceDE/>
      <w:autoSpaceDN/>
      <w:adjustRightInd/>
      <w:ind w:firstLine="5670"/>
      <w:textAlignment w:val="auto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75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документа"/>
    <w:basedOn w:val="a"/>
    <w:rsid w:val="007522D1"/>
    <w:pPr>
      <w:ind w:firstLine="720"/>
      <w:jc w:val="both"/>
    </w:pPr>
    <w:rPr>
      <w:sz w:val="28"/>
    </w:rPr>
  </w:style>
  <w:style w:type="paragraph" w:styleId="3">
    <w:name w:val="Body Text 3"/>
    <w:basedOn w:val="a"/>
    <w:link w:val="30"/>
    <w:rsid w:val="007522D1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522D1"/>
    <w:rPr>
      <w:b/>
      <w:sz w:val="28"/>
    </w:rPr>
  </w:style>
  <w:style w:type="paragraph" w:styleId="a5">
    <w:name w:val="List Paragraph"/>
    <w:basedOn w:val="a"/>
    <w:uiPriority w:val="34"/>
    <w:qFormat/>
    <w:rsid w:val="00F672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7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5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16</cp:revision>
  <cp:lastPrinted>2021-12-06T14:36:00Z</cp:lastPrinted>
  <dcterms:created xsi:type="dcterms:W3CDTF">2021-10-14T07:37:00Z</dcterms:created>
  <dcterms:modified xsi:type="dcterms:W3CDTF">2021-12-06T14:38:00Z</dcterms:modified>
</cp:coreProperties>
</file>