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13.02.2019г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№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94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492 от 15.10.2015г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«Об  утверждении административного регламента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«Предоставление земельных участков, находящихся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муниципальной собственности, земельных участков,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земельных участков, государственная собственность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которые не разграничена, на торгах»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</w:t>
      </w:r>
      <w:r>
        <w:rPr>
          <w:rFonts w:cs="Times New Roman" w:ascii="Times New Roman" w:hAnsi="Times New Roman"/>
          <w:sz w:val="28"/>
          <w:szCs w:val="28"/>
        </w:rPr>
        <w:t>11.04.2018</w:t>
      </w:r>
      <w:r>
        <w:rPr>
          <w:rFonts w:cs="Times New Roman" w:ascii="Times New Roman" w:hAnsi="Times New Roman"/>
          <w:sz w:val="28"/>
          <w:szCs w:val="28"/>
        </w:rPr>
        <w:t xml:space="preserve">г. </w:t>
      </w:r>
      <w:r>
        <w:rPr>
          <w:rFonts w:cs="Times New Roman" w:ascii="Times New Roman" w:hAnsi="Times New Roman"/>
          <w:sz w:val="28"/>
          <w:szCs w:val="28"/>
        </w:rPr>
        <w:t>№ 218</w:t>
      </w:r>
      <w:r>
        <w:rPr>
          <w:rFonts w:cs="Times New Roman" w:ascii="Times New Roman" w:hAnsi="Times New Roman"/>
          <w:sz w:val="28"/>
          <w:szCs w:val="28"/>
        </w:rPr>
        <w:t xml:space="preserve"> "О Порядке разработки и утверждении административных регламентов предоставления муниципальных услуг",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1"/>
        <w:spacing w:before="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5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, утвержденный постановлением администрации Ивантеевского муниципального района от 15.10.2015 № 492, следующие изменения:</w:t>
      </w:r>
    </w:p>
    <w:p>
      <w:pPr>
        <w:pStyle w:val="ConsPlusNormal1"/>
        <w:spacing w:before="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 Пункт 5.2. административного регламента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дополнить абзацами: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з)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и)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к)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>пунктом 4 части 1 статьи 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 от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27.07. 2010 г. N 210-ФЗ.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Контроль за исполнением настоящего постановления оставляю за собой.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WP9"/>
        <w:widowControl/>
        <w:suppressAutoHyphens w:val="false"/>
        <w:ind w:left="5103" w:right="-5" w:hanging="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b46b4c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46b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b46b4c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Oaenoaieoiaioa" w:customStyle="1">
    <w:name w:val="Oaeno aieoiaioa"/>
    <w:basedOn w:val="Normal"/>
    <w:qFormat/>
    <w:rsid w:val="008f4d28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 w:eastAsia="" w:cs="Times New Roman" w:eastAsiaTheme="minorEastAsia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{&#1050;&#1086;&#1085;&#1089;&#1091;&#1083;&#1100;&#1090;&#1072;&#1085;&#1090;&#1055;&#1083;&#1102;&#1089;}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Application>LibreOffice/6.0.2.1$Windows_x86 LibreOffice_project/f7f06a8f319e4b62f9bc5095aa112a65d2f3ac89</Application>
  <Pages>2</Pages>
  <Words>279</Words>
  <Characters>2247</Characters>
  <CharactersWithSpaces>2719</CharactersWithSpaces>
  <Paragraphs>27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2019-02-13T13:56:08Z</cp:lastPrinted>
  <dcterms:modified xsi:type="dcterms:W3CDTF">2019-02-13T13:56:17Z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