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theme/themeOverride4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A2AA2" w:rsidRPr="00DB3248" w:rsidRDefault="00594D64">
      <w:r>
        <w:rPr>
          <w:noProof/>
          <w:lang w:eastAsia="ru-RU"/>
        </w:rPr>
        <w:pict>
          <v:rect id="_x0000_s1028" style="position:absolute;margin-left:-31.05pt;margin-top:21.8pt;width:515.15pt;height:768pt;z-index:251659264"/>
        </w:pict>
      </w:r>
      <w:r>
        <w:rPr>
          <w:noProof/>
          <w:lang w:eastAsia="ru-RU"/>
        </w:rPr>
        <w:pict>
          <v:rect id="_x0000_s1027" style="position:absolute;margin-left:-85.05pt;margin-top:-58.2pt;width:609.65pt;height:886.25pt;z-index:251658240" fillcolor="#7030a0"/>
        </w:pict>
      </w:r>
    </w:p>
    <w:p w:rsidR="004E642F" w:rsidRPr="00DB3248" w:rsidRDefault="004E642F"/>
    <w:p w:rsidR="004E642F" w:rsidRPr="00DB3248" w:rsidRDefault="006E03F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2061845</wp:posOffset>
            </wp:positionH>
            <wp:positionV relativeFrom="paragraph">
              <wp:posOffset>11430</wp:posOffset>
            </wp:positionV>
            <wp:extent cx="1133475" cy="1295400"/>
            <wp:effectExtent l="19050" t="0" r="9525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594D64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14.4pt;margin-top:7.25pt;width:468.75pt;height:286.5pt;z-index:251662336" fillcolor="white [3212]" strokecolor="white [3212]">
            <v:textbox style="mso-next-textbox:#_x0000_s1029">
              <w:txbxContent>
                <w:p w:rsidR="005C2072" w:rsidRPr="006E03F1" w:rsidRDefault="005C2072" w:rsidP="00DB3248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</w:pPr>
                </w:p>
                <w:p w:rsidR="005C2072" w:rsidRPr="001A4345" w:rsidRDefault="005C2072" w:rsidP="00DB3248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</w:rPr>
                  </w:pPr>
                  <w:r w:rsidRPr="001A4345"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</w:rPr>
                    <w:t>Бюджет для граждан</w:t>
                  </w:r>
                </w:p>
                <w:p w:rsidR="00BC7EB9" w:rsidRDefault="005C2072" w:rsidP="00BC7EB9">
                  <w:pPr>
                    <w:pStyle w:val="1"/>
                    <w:rPr>
                      <w:b w:val="0"/>
                    </w:rPr>
                  </w:pPr>
                  <w:r w:rsidRPr="00D65122">
                    <w:rPr>
                      <w:rFonts w:ascii="Times New Roman" w:hAnsi="Times New Roman" w:cs="Times New Roman"/>
                      <w:color w:val="7030A0"/>
                      <w:sz w:val="52"/>
                      <w:szCs w:val="52"/>
                    </w:rPr>
                    <w:t xml:space="preserve">к </w:t>
                  </w:r>
                  <w:r>
                    <w:rPr>
                      <w:rFonts w:ascii="Times New Roman" w:hAnsi="Times New Roman" w:cs="Times New Roman"/>
                      <w:color w:val="7030A0"/>
                      <w:sz w:val="52"/>
                      <w:szCs w:val="52"/>
                    </w:rPr>
                    <w:t xml:space="preserve"> </w:t>
                  </w:r>
                  <w:r w:rsidRPr="00D65122">
                    <w:rPr>
                      <w:rFonts w:ascii="Times New Roman" w:hAnsi="Times New Roman" w:cs="Times New Roman"/>
                      <w:color w:val="7030A0"/>
                      <w:sz w:val="52"/>
                      <w:szCs w:val="52"/>
                    </w:rPr>
                    <w:t>решени</w:t>
                  </w:r>
                  <w:r>
                    <w:rPr>
                      <w:rFonts w:ascii="Times New Roman" w:hAnsi="Times New Roman" w:cs="Times New Roman"/>
                      <w:color w:val="7030A0"/>
                      <w:sz w:val="52"/>
                      <w:szCs w:val="52"/>
                    </w:rPr>
                    <w:t>ю</w:t>
                  </w:r>
                  <w:r w:rsidR="00BC7EB9">
                    <w:rPr>
                      <w:rFonts w:ascii="Times New Roman" w:hAnsi="Times New Roman" w:cs="Times New Roman"/>
                      <w:color w:val="7030A0"/>
                      <w:sz w:val="52"/>
                      <w:szCs w:val="52"/>
                    </w:rPr>
                    <w:t xml:space="preserve"> Ивантеевского районного собрания от 23 декабря 2016 года №31</w:t>
                  </w:r>
                </w:p>
                <w:p w:rsidR="005C2072" w:rsidRPr="00D65122" w:rsidRDefault="005C2072" w:rsidP="00BC7EB9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</w:rPr>
                  </w:pPr>
                  <w:r w:rsidRPr="00D65122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</w:rPr>
                    <w:t>« О бюджете Ивантеевского муниципального района на 2017 год »</w:t>
                  </w:r>
                </w:p>
                <w:p w:rsidR="005C2072" w:rsidRDefault="005C2072"/>
              </w:txbxContent>
            </v:textbox>
          </v:shape>
        </w:pict>
      </w:r>
    </w:p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594D64">
      <w:r>
        <w:rPr>
          <w:noProof/>
          <w:lang w:eastAsia="ru-RU"/>
        </w:rPr>
        <w:pict>
          <v:shape id="_x0000_s1030" type="#_x0000_t202" style="position:absolute;margin-left:-24.3pt;margin-top:23.55pt;width:499.4pt;height:328.5pt;z-index:251663360" strokecolor="white [3212]">
            <v:textbox style="mso-next-textbox:#_x0000_s1030">
              <w:txbxContent>
                <w:p w:rsidR="005C2072" w:rsidRDefault="005C2072">
                  <w:pPr>
                    <w:rPr>
                      <w:noProof/>
                      <w:lang w:eastAsia="ru-RU"/>
                    </w:rPr>
                  </w:pPr>
                </w:p>
                <w:p w:rsidR="005C2072" w:rsidRPr="006E03F1" w:rsidRDefault="005C2072">
                  <w:pPr>
                    <w:rPr>
                      <w:noProof/>
                      <w:lang w:eastAsia="ru-RU"/>
                    </w:rPr>
                  </w:pPr>
                </w:p>
                <w:p w:rsidR="005C2072" w:rsidRDefault="005C2072">
                  <w:r w:rsidRPr="00DB324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810250" cy="3228975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Игнатьева Любовь\Рабочий стол\ivanteevskiy_ray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0" cy="3228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DB3248" w:rsidRDefault="00DB3248">
      <w:pPr>
        <w:rPr>
          <w:lang w:val="en-US"/>
        </w:rPr>
      </w:pPr>
    </w:p>
    <w:p w:rsidR="00E614CF" w:rsidRDefault="00E614CF">
      <w:pPr>
        <w:rPr>
          <w:lang w:val="en-US"/>
        </w:rPr>
      </w:pPr>
    </w:p>
    <w:p w:rsidR="00E614CF" w:rsidRDefault="00E614CF">
      <w:pPr>
        <w:rPr>
          <w:lang w:val="en-US"/>
        </w:rPr>
      </w:pPr>
    </w:p>
    <w:p w:rsidR="00E614CF" w:rsidRDefault="00E614CF">
      <w:pPr>
        <w:rPr>
          <w:lang w:val="en-US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5CD3">
        <w:rPr>
          <w:rFonts w:ascii="Times New Roman" w:hAnsi="Times New Roman" w:cs="Times New Roman"/>
          <w:b/>
          <w:bCs/>
          <w:sz w:val="28"/>
          <w:szCs w:val="28"/>
        </w:rPr>
        <w:lastRenderedPageBreak/>
        <w:t>Уважаемые жители Ивантеевского муниципального района</w:t>
      </w:r>
      <w:r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:rsidR="00E614CF" w:rsidRPr="009B5CD3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14CF" w:rsidRDefault="00E614CF" w:rsidP="00E614C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E614CF" w:rsidRDefault="00E614CF" w:rsidP="00E614C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«Бюджет для граждан» представлен прежде всего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района.</w:t>
      </w:r>
      <w:bookmarkStart w:id="0" w:name="_GoBack"/>
      <w:bookmarkEnd w:id="0"/>
    </w:p>
    <w:p w:rsidR="00E614CF" w:rsidRDefault="00E614CF" w:rsidP="00E614CF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10B">
        <w:rPr>
          <w:rFonts w:ascii="Times New Roman" w:hAnsi="Times New Roman" w:cs="Times New Roman"/>
          <w:b/>
          <w:sz w:val="28"/>
          <w:szCs w:val="28"/>
        </w:rPr>
        <w:t>Основны</w:t>
      </w:r>
      <w:r w:rsidR="009F7687">
        <w:rPr>
          <w:rFonts w:ascii="Times New Roman" w:hAnsi="Times New Roman" w:cs="Times New Roman"/>
          <w:b/>
          <w:sz w:val="28"/>
          <w:szCs w:val="28"/>
        </w:rPr>
        <w:t>е</w:t>
      </w:r>
      <w:r w:rsidRPr="002E710B">
        <w:rPr>
          <w:rFonts w:ascii="Times New Roman" w:hAnsi="Times New Roman" w:cs="Times New Roman"/>
          <w:b/>
          <w:sz w:val="28"/>
          <w:szCs w:val="28"/>
        </w:rPr>
        <w:t xml:space="preserve"> показатели прогноза социально-экономического развития Ивантеевского муниципального района на 2017г.-2019г.</w:t>
      </w:r>
    </w:p>
    <w:tbl>
      <w:tblPr>
        <w:tblW w:w="10034" w:type="dxa"/>
        <w:tblInd w:w="-459" w:type="dxa"/>
        <w:tblLook w:val="04A0"/>
      </w:tblPr>
      <w:tblGrid>
        <w:gridCol w:w="4049"/>
        <w:gridCol w:w="921"/>
        <w:gridCol w:w="934"/>
        <w:gridCol w:w="980"/>
        <w:gridCol w:w="1107"/>
        <w:gridCol w:w="1045"/>
        <w:gridCol w:w="998"/>
      </w:tblGrid>
      <w:tr w:rsidR="00E614CF" w:rsidRPr="00C227D6" w:rsidTr="00BE1E59">
        <w:trPr>
          <w:trHeight w:val="255"/>
        </w:trPr>
        <w:tc>
          <w:tcPr>
            <w:tcW w:w="4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E614CF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Ед. измер.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Отчет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Оценка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</w:tr>
      <w:tr w:rsidR="00E614CF" w:rsidRPr="00C227D6" w:rsidTr="00BE1E59">
        <w:trPr>
          <w:trHeight w:val="285"/>
        </w:trPr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E614CF" w:rsidRPr="00C227D6" w:rsidRDefault="00E614CF" w:rsidP="00BE1E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E614CF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2015 г.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2016 г.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2017 г.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2018 г.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2019 г.</w:t>
            </w:r>
          </w:p>
        </w:tc>
      </w:tr>
      <w:tr w:rsidR="00E614CF" w:rsidRPr="00C227D6" w:rsidTr="00BE1E59">
        <w:trPr>
          <w:trHeight w:val="1815"/>
        </w:trPr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14CF" w:rsidRPr="00C227D6" w:rsidRDefault="00E614CF" w:rsidP="00BE1E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1.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D «Обрабатывающие производства», раздел Е «Производство и распределение электроэнергии, газа и воды" по классификации ОКВД      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14CF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434271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542745,1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570953,6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603820,6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628850,2</w:t>
            </w:r>
          </w:p>
        </w:tc>
      </w:tr>
      <w:tr w:rsidR="00E614CF" w:rsidRPr="00C227D6" w:rsidTr="00BE1E59">
        <w:trPr>
          <w:trHeight w:val="645"/>
        </w:trPr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14CF" w:rsidRPr="00C227D6" w:rsidRDefault="00E614CF" w:rsidP="00BE1E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2. Объем валовой продукции сельского хозяйства                                           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14CF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1217100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1750502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1898300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2029200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2163100</w:t>
            </w:r>
          </w:p>
        </w:tc>
      </w:tr>
      <w:tr w:rsidR="00E614CF" w:rsidRPr="00C227D6" w:rsidTr="00BE1E59">
        <w:trPr>
          <w:trHeight w:val="1350"/>
        </w:trPr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14CF" w:rsidRPr="00C227D6" w:rsidRDefault="00E614CF" w:rsidP="00BE1E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3. Доходы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организации 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14CF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тыс.руб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88916,7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69177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73190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76703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79771</w:t>
            </w:r>
          </w:p>
        </w:tc>
      </w:tr>
      <w:tr w:rsidR="00E614CF" w:rsidRPr="00C227D6" w:rsidTr="00BE1E59">
        <w:trPr>
          <w:trHeight w:val="315"/>
        </w:trPr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14CF" w:rsidRPr="00C227D6" w:rsidRDefault="00E614CF" w:rsidP="00BE1E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 Численност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ь детей до 18 лет 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14CF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2795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2831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2857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2883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2894</w:t>
            </w:r>
          </w:p>
        </w:tc>
      </w:tr>
      <w:tr w:rsidR="00E614CF" w:rsidRPr="00C227D6" w:rsidTr="00BE1E59">
        <w:trPr>
          <w:trHeight w:val="229"/>
        </w:trPr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E614CF" w:rsidRPr="003978E6" w:rsidRDefault="00E614CF" w:rsidP="00BE1E59">
            <w:pPr>
              <w:pStyle w:val="af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5.</w:t>
            </w:r>
            <w:r w:rsidRPr="003978E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Численность  населения, всего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14CF" w:rsidRPr="003978E6" w:rsidRDefault="00E614CF" w:rsidP="00BE1E59">
            <w:pPr>
              <w:pStyle w:val="af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3978E6" w:rsidRDefault="00E614CF" w:rsidP="00BE1E59">
            <w:pPr>
              <w:pStyle w:val="af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78E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13975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3978E6" w:rsidRDefault="00E614CF" w:rsidP="00BE1E59">
            <w:pPr>
              <w:pStyle w:val="af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78E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13975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CF" w:rsidRPr="003978E6" w:rsidRDefault="00E614CF" w:rsidP="00BE1E59">
            <w:pPr>
              <w:pStyle w:val="af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78E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13975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CF" w:rsidRPr="003978E6" w:rsidRDefault="00E614CF" w:rsidP="00BE1E59">
            <w:pPr>
              <w:pStyle w:val="af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78E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13975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CF" w:rsidRPr="003978E6" w:rsidRDefault="00E614CF" w:rsidP="00BE1E59">
            <w:pPr>
              <w:pStyle w:val="af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78E6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13975</w:t>
            </w:r>
          </w:p>
        </w:tc>
      </w:tr>
      <w:tr w:rsidR="00E614CF" w:rsidRPr="00C227D6" w:rsidTr="00BE1E59">
        <w:trPr>
          <w:trHeight w:val="315"/>
        </w:trPr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E614CF" w:rsidRPr="000F5E40" w:rsidRDefault="00E614CF" w:rsidP="00BE1E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6.Пенсионеры, всего  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14CF" w:rsidRPr="003978E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14CF" w:rsidRPr="003978E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78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4365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14CF" w:rsidRPr="003978E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78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4387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4CF" w:rsidRPr="003978E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78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4413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4CF" w:rsidRPr="003978E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78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4450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4CF" w:rsidRPr="003978E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78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4477</w:t>
            </w:r>
          </w:p>
        </w:tc>
      </w:tr>
      <w:tr w:rsidR="00E614CF" w:rsidRPr="00C227D6" w:rsidTr="00BE1E59">
        <w:trPr>
          <w:trHeight w:val="300"/>
        </w:trPr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14CF" w:rsidRPr="00C227D6" w:rsidRDefault="00E614CF" w:rsidP="00BE1E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Выплаты социального характера 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14CF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1463,2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946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1010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1065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1120</w:t>
            </w:r>
          </w:p>
        </w:tc>
      </w:tr>
      <w:tr w:rsidR="00E614CF" w:rsidRPr="00C227D6" w:rsidTr="00BE1E59">
        <w:trPr>
          <w:trHeight w:val="285"/>
        </w:trPr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14CF" w:rsidRPr="00C227D6" w:rsidRDefault="00E614CF" w:rsidP="00BE1E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Оборот розничной торговли       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14CF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668700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674600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719260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773640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831120</w:t>
            </w:r>
          </w:p>
        </w:tc>
      </w:tr>
      <w:tr w:rsidR="00E614CF" w:rsidRPr="00C227D6" w:rsidTr="00BE1E59">
        <w:trPr>
          <w:trHeight w:val="330"/>
        </w:trPr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14CF" w:rsidRPr="00C227D6" w:rsidRDefault="00E614CF" w:rsidP="00BE1E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Оборот общественного питания   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14CF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43300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41050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43770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47080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50580</w:t>
            </w:r>
          </w:p>
        </w:tc>
      </w:tr>
      <w:tr w:rsidR="00E614CF" w:rsidRPr="00C227D6" w:rsidTr="00BE1E59">
        <w:trPr>
          <w:trHeight w:val="330"/>
        </w:trPr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14CF" w:rsidRPr="00C227D6" w:rsidRDefault="00E614CF" w:rsidP="00BE1E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Объем платных услуг населению                                     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14CF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139059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168150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179900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194270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209950</w:t>
            </w:r>
          </w:p>
        </w:tc>
      </w:tr>
      <w:tr w:rsidR="00E614CF" w:rsidRPr="00C227D6" w:rsidTr="00BE1E59">
        <w:trPr>
          <w:trHeight w:val="270"/>
        </w:trPr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14CF" w:rsidRPr="00C227D6" w:rsidRDefault="00E614CF" w:rsidP="00BE1E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Численность работающих всего      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14CF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3150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3080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3080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3080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3080</w:t>
            </w:r>
          </w:p>
        </w:tc>
      </w:tr>
      <w:tr w:rsidR="00E614CF" w:rsidRPr="00C227D6" w:rsidTr="00BE1E59">
        <w:trPr>
          <w:trHeight w:val="525"/>
        </w:trPr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14CF" w:rsidRPr="00C227D6" w:rsidRDefault="00E614CF" w:rsidP="00BE1E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Фонд оплаты труда работающих всего                           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14CF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566046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568327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603528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637507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669290</w:t>
            </w:r>
          </w:p>
        </w:tc>
      </w:tr>
      <w:tr w:rsidR="00E614CF" w:rsidRPr="00C227D6" w:rsidTr="006E03F1">
        <w:trPr>
          <w:trHeight w:val="1305"/>
        </w:trPr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14CF" w:rsidRPr="00C227D6" w:rsidRDefault="00E614CF" w:rsidP="00BE1E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 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14CF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E614CF" w:rsidRPr="00C227D6" w:rsidTr="006E03F1">
        <w:trPr>
          <w:trHeight w:val="1620"/>
        </w:trPr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614CF" w:rsidRPr="00C227D6" w:rsidRDefault="00E614CF" w:rsidP="00BE1E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14</w:t>
            </w: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  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14CF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12535,2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13475,0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14216,4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14898,8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4CF" w:rsidRPr="00C227D6" w:rsidRDefault="00E614CF" w:rsidP="00BE1E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7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15539,4</w:t>
            </w:r>
          </w:p>
        </w:tc>
      </w:tr>
    </w:tbl>
    <w:p w:rsidR="00E614CF" w:rsidRPr="00105D00" w:rsidRDefault="00E614CF" w:rsidP="00E614C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14CF" w:rsidRDefault="00E614CF" w:rsidP="00E614CF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DE3A45">
        <w:rPr>
          <w:rFonts w:ascii="Times New Roman" w:hAnsi="Times New Roman" w:cs="Times New Roman"/>
          <w:b/>
          <w:bCs/>
          <w:sz w:val="30"/>
          <w:szCs w:val="30"/>
        </w:rPr>
        <w:t>Бюджетный процесс - ежегодное формирование и исполнение бюджета</w:t>
      </w:r>
    </w:p>
    <w:p w:rsidR="00E614CF" w:rsidRPr="00042D75" w:rsidRDefault="00E614CF" w:rsidP="00E614CF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614CF" w:rsidRDefault="00E614CF" w:rsidP="00E614CF">
      <w:pPr>
        <w:spacing w:line="240" w:lineRule="auto"/>
        <w:ind w:firstLine="708"/>
        <w:rPr>
          <w:rFonts w:ascii="Times New Roman" w:hAnsi="Times New Roman" w:cs="Times New Roman"/>
          <w:sz w:val="32"/>
          <w:szCs w:val="32"/>
          <w:highlight w:val="cyan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53053" cy="3095625"/>
            <wp:effectExtent l="19050" t="0" r="4847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053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Pr="00DE3A45" w:rsidRDefault="00E614CF" w:rsidP="00E614CF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E3A45">
        <w:rPr>
          <w:rFonts w:ascii="Times New Roman" w:hAnsi="Times New Roman" w:cs="Times New Roman"/>
          <w:b/>
          <w:sz w:val="32"/>
          <w:szCs w:val="32"/>
        </w:rPr>
        <w:t>Что такое бюджет?</w:t>
      </w:r>
    </w:p>
    <w:p w:rsidR="00E614CF" w:rsidRPr="00AD5A8C" w:rsidRDefault="00E614CF" w:rsidP="00E614CF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E3A45">
        <w:rPr>
          <w:rFonts w:ascii="Times New Roman" w:hAnsi="Times New Roman" w:cs="Times New Roman"/>
          <w:b/>
          <w:bCs/>
          <w:sz w:val="32"/>
          <w:szCs w:val="32"/>
        </w:rPr>
        <w:t>Бюджет – это план доходов и расходов на определенный период.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 Ивантеевского муниципального района.</w:t>
      </w:r>
    </w:p>
    <w:p w:rsidR="00E614CF" w:rsidRPr="004D58C1" w:rsidRDefault="00E614CF" w:rsidP="00E614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Pr="004D58C1">
        <w:rPr>
          <w:rFonts w:ascii="Times New Roman" w:hAnsi="Times New Roman" w:cs="Times New Roman"/>
          <w:sz w:val="24"/>
          <w:szCs w:val="24"/>
        </w:rPr>
        <w:t>тыс.</w:t>
      </w:r>
      <w:r>
        <w:rPr>
          <w:rFonts w:ascii="Times New Roman" w:hAnsi="Times New Roman" w:cs="Times New Roman"/>
          <w:sz w:val="24"/>
          <w:szCs w:val="24"/>
        </w:rPr>
        <w:t xml:space="preserve"> руб.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E614CF" w:rsidRPr="00F424B4" w:rsidTr="00BE1E59">
        <w:tc>
          <w:tcPr>
            <w:tcW w:w="4361" w:type="dxa"/>
            <w:shd w:val="clear" w:color="auto" w:fill="B2A1C7" w:themeFill="accent4" w:themeFillTint="99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shd w:val="clear" w:color="auto" w:fill="B2A1C7" w:themeFill="accent4" w:themeFillTint="99"/>
          </w:tcPr>
          <w:p w:rsidR="00E614CF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1701" w:type="dxa"/>
            <w:shd w:val="clear" w:color="auto" w:fill="B2A1C7" w:themeFill="accent4" w:themeFillTint="99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оценка</w:t>
            </w:r>
          </w:p>
        </w:tc>
        <w:tc>
          <w:tcPr>
            <w:tcW w:w="1634" w:type="dxa"/>
            <w:shd w:val="clear" w:color="auto" w:fill="B2A1C7" w:themeFill="accent4" w:themeFillTint="99"/>
          </w:tcPr>
          <w:p w:rsidR="00E614CF" w:rsidRPr="00F424B4" w:rsidRDefault="00E614CF" w:rsidP="00810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1011E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</w:tr>
      <w:tr w:rsidR="00E614CF" w:rsidRPr="00F424B4" w:rsidTr="00BE1E59">
        <w:tc>
          <w:tcPr>
            <w:tcW w:w="4361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264743,3</w:t>
            </w:r>
          </w:p>
        </w:tc>
        <w:tc>
          <w:tcPr>
            <w:tcW w:w="170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293859,9</w:t>
            </w:r>
          </w:p>
        </w:tc>
        <w:tc>
          <w:tcPr>
            <w:tcW w:w="1634" w:type="dxa"/>
          </w:tcPr>
          <w:p w:rsidR="00E614CF" w:rsidRPr="00F424B4" w:rsidRDefault="00EB02EF" w:rsidP="0081011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225543,1</w:t>
            </w:r>
          </w:p>
        </w:tc>
      </w:tr>
      <w:tr w:rsidR="00E614CF" w:rsidRPr="00F424B4" w:rsidTr="00BE1E59">
        <w:tc>
          <w:tcPr>
            <w:tcW w:w="4361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41978,9</w:t>
            </w:r>
          </w:p>
        </w:tc>
        <w:tc>
          <w:tcPr>
            <w:tcW w:w="170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55758,0</w:t>
            </w:r>
          </w:p>
        </w:tc>
        <w:tc>
          <w:tcPr>
            <w:tcW w:w="163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B02EF">
              <w:rPr>
                <w:rFonts w:ascii="Times New Roman" w:hAnsi="Times New Roman" w:cs="Times New Roman"/>
                <w:sz w:val="28"/>
                <w:szCs w:val="28"/>
              </w:rPr>
              <w:t>2123,9</w:t>
            </w:r>
          </w:p>
        </w:tc>
      </w:tr>
      <w:tr w:rsidR="00E614CF" w:rsidRPr="00F424B4" w:rsidTr="00BE1E59">
        <w:tc>
          <w:tcPr>
            <w:tcW w:w="4361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</w:t>
            </w:r>
            <w:r w:rsidRPr="00F424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222764,4</w:t>
            </w:r>
          </w:p>
        </w:tc>
        <w:tc>
          <w:tcPr>
            <w:tcW w:w="170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238101,9</w:t>
            </w:r>
          </w:p>
        </w:tc>
        <w:tc>
          <w:tcPr>
            <w:tcW w:w="1634" w:type="dxa"/>
          </w:tcPr>
          <w:p w:rsidR="00E614CF" w:rsidRPr="00F424B4" w:rsidRDefault="00E614CF" w:rsidP="008101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  <w:r w:rsidR="0081011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19,2</w:t>
            </w:r>
          </w:p>
        </w:tc>
      </w:tr>
      <w:tr w:rsidR="00E614CF" w:rsidRPr="00BA14C4" w:rsidTr="00BE1E59">
        <w:tc>
          <w:tcPr>
            <w:tcW w:w="4361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279046,6</w:t>
            </w:r>
          </w:p>
        </w:tc>
        <w:tc>
          <w:tcPr>
            <w:tcW w:w="170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297869,3</w:t>
            </w:r>
          </w:p>
        </w:tc>
        <w:tc>
          <w:tcPr>
            <w:tcW w:w="1634" w:type="dxa"/>
          </w:tcPr>
          <w:p w:rsidR="00E614CF" w:rsidRPr="00BA14C4" w:rsidRDefault="00BA14C4" w:rsidP="0081011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A14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225543,1</w:t>
            </w:r>
          </w:p>
        </w:tc>
      </w:tr>
      <w:tr w:rsidR="00E614CF" w:rsidRPr="00F424B4" w:rsidTr="00BE1E59">
        <w:tc>
          <w:tcPr>
            <w:tcW w:w="4361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24857,9</w:t>
            </w:r>
          </w:p>
        </w:tc>
        <w:tc>
          <w:tcPr>
            <w:tcW w:w="170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28624,5</w:t>
            </w:r>
          </w:p>
        </w:tc>
        <w:tc>
          <w:tcPr>
            <w:tcW w:w="1634" w:type="dxa"/>
          </w:tcPr>
          <w:p w:rsidR="00E614CF" w:rsidRPr="00F424B4" w:rsidRDefault="00E614CF" w:rsidP="0081011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81011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48,0</w:t>
            </w:r>
          </w:p>
        </w:tc>
      </w:tr>
      <w:tr w:rsidR="00E614CF" w:rsidRPr="00F424B4" w:rsidTr="00BE1E59">
        <w:tc>
          <w:tcPr>
            <w:tcW w:w="4361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43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215668,9</w:t>
            </w:r>
          </w:p>
        </w:tc>
        <w:tc>
          <w:tcPr>
            <w:tcW w:w="170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220425,1</w:t>
            </w:r>
          </w:p>
        </w:tc>
        <w:tc>
          <w:tcPr>
            <w:tcW w:w="163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181882,5</w:t>
            </w:r>
          </w:p>
        </w:tc>
      </w:tr>
      <w:tr w:rsidR="00E614CF" w:rsidRPr="00F424B4" w:rsidTr="00BE1E59">
        <w:tc>
          <w:tcPr>
            <w:tcW w:w="4361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 и искусство</w:t>
            </w:r>
          </w:p>
        </w:tc>
        <w:tc>
          <w:tcPr>
            <w:tcW w:w="1843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29085,7</w:t>
            </w:r>
          </w:p>
        </w:tc>
        <w:tc>
          <w:tcPr>
            <w:tcW w:w="170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33605,3</w:t>
            </w:r>
          </w:p>
        </w:tc>
        <w:tc>
          <w:tcPr>
            <w:tcW w:w="163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14281,0</w:t>
            </w:r>
          </w:p>
        </w:tc>
      </w:tr>
      <w:tr w:rsidR="00E614CF" w:rsidRPr="00F424B4" w:rsidTr="00BE1E59">
        <w:tc>
          <w:tcPr>
            <w:tcW w:w="4361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43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5044,4</w:t>
            </w:r>
          </w:p>
        </w:tc>
        <w:tc>
          <w:tcPr>
            <w:tcW w:w="170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6972,6</w:t>
            </w:r>
          </w:p>
        </w:tc>
        <w:tc>
          <w:tcPr>
            <w:tcW w:w="163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4447,4</w:t>
            </w:r>
          </w:p>
        </w:tc>
      </w:tr>
      <w:tr w:rsidR="00E614CF" w:rsidRPr="00F424B4" w:rsidTr="00BE1E59">
        <w:tc>
          <w:tcPr>
            <w:tcW w:w="4361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4389,7</w:t>
            </w:r>
          </w:p>
        </w:tc>
        <w:tc>
          <w:tcPr>
            <w:tcW w:w="170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8241,8</w:t>
            </w:r>
          </w:p>
        </w:tc>
        <w:tc>
          <w:tcPr>
            <w:tcW w:w="1634" w:type="dxa"/>
          </w:tcPr>
          <w:p w:rsidR="00E614CF" w:rsidRPr="00F424B4" w:rsidRDefault="00BA14C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10384,2</w:t>
            </w:r>
          </w:p>
        </w:tc>
      </w:tr>
      <w:tr w:rsidR="00E614CF" w:rsidRPr="00F424B4" w:rsidTr="00BE1E59">
        <w:tc>
          <w:tcPr>
            <w:tcW w:w="4361" w:type="dxa"/>
            <w:shd w:val="clear" w:color="auto" w:fill="E5DFEC" w:themeFill="accent4" w:themeFillTint="33"/>
          </w:tcPr>
          <w:p w:rsidR="00E614CF" w:rsidRPr="007F64A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4A4">
              <w:rPr>
                <w:rFonts w:ascii="Times New Roman" w:hAnsi="Times New Roman" w:cs="Times New Roman"/>
                <w:b/>
                <w:sz w:val="28"/>
                <w:szCs w:val="28"/>
              </w:rPr>
              <w:t>Баланс (доходы-расходы)</w:t>
            </w:r>
          </w:p>
          <w:p w:rsidR="00E614CF" w:rsidRPr="007F64A4" w:rsidRDefault="00E614CF" w:rsidP="00BE1E5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4A4">
              <w:rPr>
                <w:rFonts w:ascii="Times New Roman" w:hAnsi="Times New Roman" w:cs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1843" w:type="dxa"/>
          </w:tcPr>
          <w:p w:rsidR="00E614CF" w:rsidRPr="007F64A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-14303,3</w:t>
            </w:r>
          </w:p>
        </w:tc>
        <w:tc>
          <w:tcPr>
            <w:tcW w:w="1701" w:type="dxa"/>
          </w:tcPr>
          <w:p w:rsidR="00E614CF" w:rsidRPr="007F64A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-4009,4</w:t>
            </w:r>
          </w:p>
        </w:tc>
        <w:tc>
          <w:tcPr>
            <w:tcW w:w="1634" w:type="dxa"/>
          </w:tcPr>
          <w:p w:rsidR="00E614CF" w:rsidRPr="007F64A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0,0</w:t>
            </w:r>
          </w:p>
        </w:tc>
      </w:tr>
    </w:tbl>
    <w:p w:rsidR="00E614CF" w:rsidRDefault="00E614CF" w:rsidP="00E614CF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614CF" w:rsidRDefault="00E614CF" w:rsidP="00E614CF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614CF" w:rsidRPr="004D58C1" w:rsidRDefault="00E614CF" w:rsidP="00E614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3A45">
        <w:rPr>
          <w:rFonts w:ascii="Times New Roman" w:hAnsi="Times New Roman" w:cs="Times New Roman"/>
          <w:b/>
          <w:sz w:val="32"/>
          <w:szCs w:val="32"/>
        </w:rPr>
        <w:lastRenderedPageBreak/>
        <w:t>Зачем нужны бюджеты?</w:t>
      </w:r>
    </w:p>
    <w:p w:rsidR="00E614CF" w:rsidRDefault="00E614CF" w:rsidP="00E614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 За эти средства общество «приобретает» у муниципального района общественные блага – услуги образование,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</w:pP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Ос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rFonts w:ascii="Times New Roman" w:hAnsi="Times New Roman" w:cs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в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rFonts w:ascii="Times New Roman" w:hAnsi="Times New Roman" w:cs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DE3A45">
        <w:rPr>
          <w:rFonts w:ascii="Times New Roman" w:hAnsi="Times New Roman" w:cs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ар</w:t>
      </w:r>
      <w:r w:rsidRPr="00DE3A45">
        <w:rPr>
          <w:rFonts w:ascii="Times New Roman" w:hAnsi="Times New Roman" w:cs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к</w:t>
      </w:r>
      <w:r w:rsidRPr="00DE3A45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ер</w:t>
      </w:r>
      <w:r w:rsidRPr="00DE3A45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с</w:t>
      </w:r>
      <w:r w:rsidRPr="00DE3A45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б</w:t>
      </w:r>
      <w:r w:rsidRPr="00DE3A45">
        <w:rPr>
          <w:rFonts w:ascii="Times New Roman" w:hAnsi="Times New Roman" w:cs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DE3A45">
        <w:rPr>
          <w:rFonts w:ascii="Times New Roman" w:hAnsi="Times New Roman" w:cs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E614CF" w:rsidRDefault="00E614CF" w:rsidP="00E614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3936642"/>
            <wp:effectExtent l="1905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3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Pr="00DE3A45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E3A45">
        <w:rPr>
          <w:rFonts w:ascii="Times New Roman" w:hAnsi="Times New Roman" w:cs="Times New Roman"/>
          <w:b/>
          <w:bCs/>
          <w:sz w:val="32"/>
          <w:szCs w:val="32"/>
        </w:rPr>
        <w:t>Дефицит и профицит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8875" cy="3419475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E614CF" w:rsidRPr="00C13634" w:rsidRDefault="00E614CF" w:rsidP="00E614CF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DE3A45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>Доходы бюджета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3781425"/>
            <wp:effectExtent l="19050" t="0" r="9525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614CF" w:rsidRPr="00DE3A45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614CF" w:rsidRPr="00DE3A45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E3A45">
        <w:rPr>
          <w:rFonts w:ascii="Times New Roman" w:hAnsi="Times New Roman" w:cs="Times New Roman"/>
          <w:b/>
          <w:bCs/>
          <w:sz w:val="32"/>
          <w:szCs w:val="32"/>
        </w:rPr>
        <w:t xml:space="preserve">Межбюджетные трансферты-основной вид безвозмездных 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E3A45">
        <w:rPr>
          <w:rFonts w:ascii="Times New Roman" w:hAnsi="Times New Roman" w:cs="Times New Roman"/>
          <w:b/>
          <w:bCs/>
          <w:sz w:val="32"/>
          <w:szCs w:val="32"/>
        </w:rPr>
        <w:t>перечислений</w:t>
      </w:r>
    </w:p>
    <w:p w:rsidR="00E614CF" w:rsidRDefault="00E614CF" w:rsidP="00E614CF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Default="00E614CF" w:rsidP="00E614CF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E3A45">
        <w:rPr>
          <w:rFonts w:ascii="Times New Roman" w:hAnsi="Times New Roman" w:cs="Times New Roman"/>
          <w:b/>
          <w:bCs/>
          <w:sz w:val="32"/>
          <w:szCs w:val="32"/>
        </w:rPr>
        <w:t>Федеральные, региональные и местные налоги.</w:t>
      </w:r>
    </w:p>
    <w:p w:rsidR="00E614CF" w:rsidRDefault="00E614CF" w:rsidP="00E614CF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Pr="004A5D40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E3A45">
        <w:rPr>
          <w:rFonts w:ascii="Times New Roman" w:hAnsi="Times New Roman" w:cs="Times New Roman"/>
          <w:b/>
          <w:bCs/>
          <w:sz w:val="32"/>
          <w:szCs w:val="32"/>
        </w:rPr>
        <w:t>Куда зачисляются налоги, непосредственно уплачиваемые гражданами РФ в 2017 году?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4000500"/>
            <wp:effectExtent l="19050" t="0" r="9525" b="0"/>
            <wp:docPr id="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E614CF" w:rsidRPr="00174E31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174E31">
        <w:rPr>
          <w:rFonts w:ascii="Times New Roman" w:hAnsi="Times New Roman" w:cs="Times New Roman"/>
          <w:b/>
          <w:bCs/>
          <w:sz w:val="30"/>
          <w:szCs w:val="30"/>
        </w:rPr>
        <w:t xml:space="preserve">Структура доходов бюджета Ивантеевского муниципального района </w:t>
      </w:r>
    </w:p>
    <w:p w:rsidR="00E614CF" w:rsidRPr="00174E31" w:rsidRDefault="00E614CF" w:rsidP="00E614CF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Pr="004D58C1">
        <w:rPr>
          <w:rFonts w:ascii="Times New Roman" w:hAnsi="Times New Roman" w:cs="Times New Roman"/>
          <w:sz w:val="24"/>
          <w:szCs w:val="24"/>
        </w:rPr>
        <w:t>тыс.</w:t>
      </w:r>
      <w:r>
        <w:rPr>
          <w:rFonts w:ascii="Times New Roman" w:hAnsi="Times New Roman" w:cs="Times New Roman"/>
          <w:sz w:val="24"/>
          <w:szCs w:val="24"/>
        </w:rPr>
        <w:t xml:space="preserve"> руб.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82"/>
        <w:gridCol w:w="1376"/>
        <w:gridCol w:w="1613"/>
        <w:gridCol w:w="1266"/>
      </w:tblGrid>
      <w:tr w:rsidR="00E614CF" w:rsidRPr="00F424B4" w:rsidTr="00BE1E59">
        <w:trPr>
          <w:trHeight w:val="766"/>
        </w:trPr>
        <w:tc>
          <w:tcPr>
            <w:tcW w:w="5882" w:type="dxa"/>
            <w:shd w:val="clear" w:color="auto" w:fill="B2A1C7" w:themeFill="accent4" w:themeFillTint="99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376" w:type="dxa"/>
            <w:shd w:val="clear" w:color="auto" w:fill="B2A1C7" w:themeFill="accent4" w:themeFillTint="99"/>
          </w:tcPr>
          <w:p w:rsidR="00E614CF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1613" w:type="dxa"/>
            <w:shd w:val="clear" w:color="auto" w:fill="B2A1C7" w:themeFill="accent4" w:themeFillTint="99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оценка </w:t>
            </w:r>
          </w:p>
        </w:tc>
        <w:tc>
          <w:tcPr>
            <w:tcW w:w="1266" w:type="dxa"/>
            <w:shd w:val="clear" w:color="auto" w:fill="B2A1C7" w:themeFill="accent4" w:themeFillTint="99"/>
          </w:tcPr>
          <w:p w:rsidR="00E614CF" w:rsidRPr="00F424B4" w:rsidRDefault="00E614CF" w:rsidP="00810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1011E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</w:tr>
      <w:tr w:rsidR="00E614CF" w:rsidRPr="00F424B4" w:rsidTr="00BE1E59">
        <w:trPr>
          <w:trHeight w:hRule="exact" w:val="431"/>
        </w:trPr>
        <w:tc>
          <w:tcPr>
            <w:tcW w:w="5882" w:type="dxa"/>
            <w:shd w:val="clear" w:color="auto" w:fill="E5DFEC" w:themeFill="accent4" w:themeFillTint="33"/>
          </w:tcPr>
          <w:p w:rsidR="00E614CF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34835,6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46718,4</w:t>
            </w:r>
          </w:p>
        </w:tc>
        <w:tc>
          <w:tcPr>
            <w:tcW w:w="1266" w:type="dxa"/>
          </w:tcPr>
          <w:p w:rsidR="00E614CF" w:rsidRPr="00F424B4" w:rsidRDefault="00EB02E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44930,0</w:t>
            </w: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налог на доходы физических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лиц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28345,3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28500,0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30479,0</w:t>
            </w: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акцизы на нефтепродукты</w:t>
            </w:r>
          </w:p>
        </w:tc>
        <w:tc>
          <w:tcPr>
            <w:tcW w:w="1376" w:type="dxa"/>
          </w:tcPr>
          <w:p w:rsidR="00E614CF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13" w:type="dxa"/>
          </w:tcPr>
          <w:p w:rsidR="00E614CF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10500,0</w:t>
            </w:r>
          </w:p>
        </w:tc>
        <w:tc>
          <w:tcPr>
            <w:tcW w:w="1266" w:type="dxa"/>
          </w:tcPr>
          <w:p w:rsidR="00E614CF" w:rsidRPr="00F424B4" w:rsidRDefault="00EB02E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7759,5</w:t>
            </w: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диный налог на вмененный доход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2910,2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3100,0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3347,0</w:t>
            </w: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2985,4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3991,0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2719,5</w:t>
            </w: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оспошлина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582,5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615,0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625,0</w:t>
            </w: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задолженнос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ть по отменен. налогам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12,2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12,4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7143,3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9039,6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7193,9</w:t>
            </w: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рендная плата за земли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2909,9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2350,0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1470,0</w:t>
            </w: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аренды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имущества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58,3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82,0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61,0</w:t>
            </w: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оход от прибыли МУП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роценты за кредит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лата за негативное воздействие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244,0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167,9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111,7</w:t>
            </w: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оход от возврата субсидии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614CF" w:rsidRPr="00F424B4" w:rsidTr="00BE1E59">
        <w:trPr>
          <w:trHeight w:hRule="exact" w:val="663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оходы от продажи материальных и нематериальных активов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2645,4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4900,0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4697,3</w:t>
            </w: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трафы, санкции и возмещение ущерба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1273,5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1538,6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852,9</w:t>
            </w: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рочие неналоговые доходы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7,2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614CF" w:rsidRPr="00DD0D8D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Безвозмездные поступления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222764,4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238101,9</w:t>
            </w:r>
          </w:p>
        </w:tc>
        <w:tc>
          <w:tcPr>
            <w:tcW w:w="1266" w:type="dxa"/>
          </w:tcPr>
          <w:p w:rsidR="00E614CF" w:rsidRPr="00DD0D8D" w:rsidRDefault="00E614CF" w:rsidP="0081011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173</w:t>
            </w:r>
            <w:r w:rsidR="008101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19,2</w:t>
            </w:r>
          </w:p>
        </w:tc>
      </w:tr>
      <w:tr w:rsidR="00E614CF" w:rsidRPr="00F424B4" w:rsidTr="00BE1E59">
        <w:trPr>
          <w:trHeight w:hRule="exact" w:val="375"/>
        </w:trPr>
        <w:tc>
          <w:tcPr>
            <w:tcW w:w="5882" w:type="dxa"/>
            <w:shd w:val="clear" w:color="auto" w:fill="E5DFEC" w:themeFill="accent4" w:themeFillTint="33"/>
            <w:vAlign w:val="center"/>
          </w:tcPr>
          <w:p w:rsidR="00E614CF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14CF" w:rsidRPr="00F424B4" w:rsidTr="00BE1E59">
        <w:trPr>
          <w:trHeight w:hRule="exact" w:val="690"/>
        </w:trPr>
        <w:tc>
          <w:tcPr>
            <w:tcW w:w="5882" w:type="dxa"/>
            <w:shd w:val="clear" w:color="auto" w:fill="E5DFEC" w:themeFill="accent4" w:themeFillTint="33"/>
            <w:vAlign w:val="center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62596,5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71609,5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16049,3</w:t>
            </w:r>
          </w:p>
        </w:tc>
      </w:tr>
      <w:tr w:rsidR="00E614CF" w:rsidRPr="00F424B4" w:rsidTr="00BE1E59">
        <w:trPr>
          <w:trHeight w:hRule="exact" w:val="705"/>
        </w:trPr>
        <w:tc>
          <w:tcPr>
            <w:tcW w:w="5882" w:type="dxa"/>
            <w:shd w:val="clear" w:color="auto" w:fill="E5DFEC" w:themeFill="accent4" w:themeFillTint="33"/>
            <w:vAlign w:val="bottom"/>
          </w:tcPr>
          <w:p w:rsidR="00E614CF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убсидии бюджетам субъектов Российской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и муниципальных образований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614CF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4CF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4CF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4CF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4CF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4CF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4CF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4CF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4CF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4CF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Федерации и муниципальных образований.Федерации и муниципальных образований </w:t>
            </w:r>
          </w:p>
        </w:tc>
        <w:tc>
          <w:tcPr>
            <w:tcW w:w="1376" w:type="dxa"/>
            <w:vAlign w:val="center"/>
          </w:tcPr>
          <w:p w:rsidR="00E614CF" w:rsidRPr="00F424B4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2450,1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5400,5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E614CF" w:rsidRPr="00F424B4" w:rsidTr="00BE1E59">
        <w:trPr>
          <w:trHeight w:hRule="exact" w:val="702"/>
        </w:trPr>
        <w:tc>
          <w:tcPr>
            <w:tcW w:w="5882" w:type="dxa"/>
            <w:shd w:val="clear" w:color="auto" w:fill="E5DFEC" w:themeFill="accent4" w:themeFillTint="33"/>
            <w:vAlign w:val="bottom"/>
          </w:tcPr>
          <w:p w:rsidR="00E614CF" w:rsidRPr="00F424B4" w:rsidRDefault="00E614CF" w:rsidP="00BE1E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376" w:type="dxa"/>
            <w:vAlign w:val="center"/>
          </w:tcPr>
          <w:p w:rsidR="00E614CF" w:rsidRPr="00F424B4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158248,5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158475,4</w:t>
            </w:r>
          </w:p>
        </w:tc>
        <w:tc>
          <w:tcPr>
            <w:tcW w:w="126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154669,9</w:t>
            </w:r>
          </w:p>
        </w:tc>
      </w:tr>
      <w:tr w:rsidR="00E614CF" w:rsidRPr="00F424B4" w:rsidTr="00BE1E59">
        <w:trPr>
          <w:trHeight w:hRule="exact" w:val="340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ные межбюджетные трансферты</w:t>
            </w:r>
          </w:p>
        </w:tc>
        <w:tc>
          <w:tcPr>
            <w:tcW w:w="1376" w:type="dxa"/>
            <w:vAlign w:val="center"/>
          </w:tcPr>
          <w:p w:rsidR="00E614CF" w:rsidRPr="00F424B4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6621,2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2869,4</w:t>
            </w:r>
          </w:p>
        </w:tc>
        <w:tc>
          <w:tcPr>
            <w:tcW w:w="1266" w:type="dxa"/>
          </w:tcPr>
          <w:p w:rsidR="00E614CF" w:rsidRPr="00F424B4" w:rsidRDefault="00E614CF" w:rsidP="0081011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1011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00,0</w:t>
            </w:r>
          </w:p>
        </w:tc>
      </w:tr>
      <w:tr w:rsidR="00E614CF" w:rsidRPr="00F424B4" w:rsidTr="00BE1E59">
        <w:trPr>
          <w:trHeight w:hRule="exact" w:val="1355"/>
        </w:trPr>
        <w:tc>
          <w:tcPr>
            <w:tcW w:w="5882" w:type="dxa"/>
            <w:shd w:val="clear" w:color="auto" w:fill="E5DFEC" w:themeFill="accent4" w:themeFillTint="33"/>
          </w:tcPr>
          <w:p w:rsidR="00E614CF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озврат остатков субсидий, субвенций и иных  межбюджетных трансфертов, имеющих целевое назначение, прошлых лет из бюджетов муниципальных районов</w:t>
            </w:r>
          </w:p>
          <w:p w:rsidR="00E614CF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4CF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  <w:vAlign w:val="center"/>
          </w:tcPr>
          <w:p w:rsidR="00E614CF" w:rsidRPr="00F424B4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-7151,9</w:t>
            </w:r>
          </w:p>
        </w:tc>
        <w:tc>
          <w:tcPr>
            <w:tcW w:w="1613" w:type="dxa"/>
            <w:vAlign w:val="center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-252,9</w:t>
            </w:r>
          </w:p>
        </w:tc>
        <w:tc>
          <w:tcPr>
            <w:tcW w:w="1266" w:type="dxa"/>
            <w:vAlign w:val="center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614CF" w:rsidRPr="00F424B4" w:rsidTr="00BE1E59">
        <w:trPr>
          <w:trHeight w:hRule="exact" w:val="377"/>
        </w:trPr>
        <w:tc>
          <w:tcPr>
            <w:tcW w:w="5882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доходов:</w:t>
            </w:r>
          </w:p>
        </w:tc>
        <w:tc>
          <w:tcPr>
            <w:tcW w:w="1376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264743,3</w:t>
            </w:r>
          </w:p>
        </w:tc>
        <w:tc>
          <w:tcPr>
            <w:tcW w:w="1613" w:type="dxa"/>
          </w:tcPr>
          <w:p w:rsidR="00E614CF" w:rsidRPr="00F424B4" w:rsidRDefault="00E614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293859,9</w:t>
            </w:r>
          </w:p>
        </w:tc>
        <w:tc>
          <w:tcPr>
            <w:tcW w:w="1266" w:type="dxa"/>
          </w:tcPr>
          <w:p w:rsidR="00E614CF" w:rsidRPr="00F424B4" w:rsidRDefault="00EB02EF" w:rsidP="0081011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225543,1</w:t>
            </w:r>
          </w:p>
        </w:tc>
      </w:tr>
    </w:tbl>
    <w:p w:rsidR="00E614CF" w:rsidRDefault="00E614CF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E614CF" w:rsidRDefault="00E614CF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E614CF" w:rsidRDefault="00E614CF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E3A45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Структура доходов</w:t>
      </w:r>
    </w:p>
    <w:p w:rsidR="00E614CF" w:rsidRDefault="00E614CF" w:rsidP="00E614C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2015 году доходы составили – 264743,3 тыс. руб.</w:t>
      </w:r>
    </w:p>
    <w:p w:rsidR="00E614CF" w:rsidRDefault="00E614CF" w:rsidP="00E614C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29250" cy="2286000"/>
            <wp:effectExtent l="19050" t="0" r="1905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614CF" w:rsidRDefault="00E614CF" w:rsidP="00E614C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614CF" w:rsidRDefault="00E614CF" w:rsidP="00E614C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Оценка  поступлений доходов в 2016 году– 293859,9  тыс. руб. </w:t>
      </w:r>
    </w:p>
    <w:p w:rsidR="00E614CF" w:rsidRDefault="00E614CF" w:rsidP="00E614C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29250" cy="2238375"/>
            <wp:effectExtent l="19050" t="0" r="19050" b="0"/>
            <wp:docPr id="12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614CF" w:rsidRDefault="00E614CF" w:rsidP="00E614C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614CF" w:rsidRPr="00DA06B0" w:rsidRDefault="00E614CF" w:rsidP="00E614C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A06B0">
        <w:rPr>
          <w:rFonts w:ascii="Times New Roman" w:hAnsi="Times New Roman" w:cs="Times New Roman"/>
          <w:b/>
          <w:bCs/>
          <w:sz w:val="28"/>
          <w:szCs w:val="28"/>
        </w:rPr>
        <w:t xml:space="preserve">Доходы бюджета в 2017 году составят – </w:t>
      </w:r>
      <w:r w:rsidR="00EB02EF">
        <w:rPr>
          <w:rFonts w:ascii="Times New Roman" w:hAnsi="Times New Roman" w:cs="Times New Roman"/>
          <w:b/>
          <w:bCs/>
          <w:sz w:val="28"/>
          <w:szCs w:val="28"/>
        </w:rPr>
        <w:t>225543,1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06B0">
        <w:rPr>
          <w:rFonts w:ascii="Times New Roman" w:hAnsi="Times New Roman" w:cs="Times New Roman"/>
          <w:b/>
          <w:bCs/>
          <w:sz w:val="28"/>
          <w:szCs w:val="28"/>
        </w:rPr>
        <w:t>тыс.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06B0">
        <w:rPr>
          <w:rFonts w:ascii="Times New Roman" w:hAnsi="Times New Roman" w:cs="Times New Roman"/>
          <w:b/>
          <w:bCs/>
          <w:sz w:val="28"/>
          <w:szCs w:val="28"/>
        </w:rPr>
        <w:t>руб.</w:t>
      </w:r>
    </w:p>
    <w:p w:rsidR="00E614CF" w:rsidRPr="00886FBB" w:rsidRDefault="00E614CF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429250" cy="2571750"/>
            <wp:effectExtent l="19050" t="0" r="19050" b="0"/>
            <wp:docPr id="13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</w:p>
    <w:p w:rsidR="00E614CF" w:rsidRPr="00A132F4" w:rsidRDefault="00E614CF" w:rsidP="00E614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14CF" w:rsidRPr="00C37626" w:rsidRDefault="00E614CF" w:rsidP="00E614C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C37626">
        <w:rPr>
          <w:rFonts w:ascii="Times New Roman" w:hAnsi="Times New Roman" w:cs="Times New Roman"/>
          <w:sz w:val="28"/>
          <w:szCs w:val="28"/>
        </w:rPr>
        <w:t>При расчете прогнозируемого объема доходов  бюджета учитывались</w:t>
      </w:r>
    </w:p>
    <w:p w:rsidR="00E614CF" w:rsidRDefault="00E614CF" w:rsidP="00E614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7626">
        <w:rPr>
          <w:rFonts w:ascii="Times New Roman" w:hAnsi="Times New Roman" w:cs="Times New Roman"/>
          <w:sz w:val="28"/>
          <w:szCs w:val="28"/>
        </w:rPr>
        <w:t>изменения налогового и бюджетного законодательства Российской Федерации и Саратовской области , вступ</w:t>
      </w:r>
      <w:r>
        <w:rPr>
          <w:rFonts w:ascii="Times New Roman" w:hAnsi="Times New Roman" w:cs="Times New Roman"/>
          <w:sz w:val="28"/>
          <w:szCs w:val="28"/>
        </w:rPr>
        <w:t>ающие в действие с 1 января 2017</w:t>
      </w:r>
      <w:r w:rsidRPr="00C3762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E614CF" w:rsidRPr="00333303" w:rsidRDefault="00E614CF" w:rsidP="00E614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30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В соответствии с </w:t>
      </w:r>
      <w:r w:rsidRPr="00333303">
        <w:rPr>
          <w:rFonts w:ascii="Times New Roman" w:hAnsi="Times New Roman" w:cs="Times New Roman"/>
          <w:sz w:val="28"/>
          <w:szCs w:val="28"/>
        </w:rPr>
        <w:t xml:space="preserve">проектом  Закона Саратовской области № 11948-5 от 14 ноября текущего года </w:t>
      </w:r>
      <w:r w:rsidRPr="00333303">
        <w:rPr>
          <w:rFonts w:ascii="Times New Roman" w:hAnsi="Times New Roman" w:cs="Times New Roman"/>
          <w:color w:val="000000"/>
          <w:sz w:val="28"/>
          <w:szCs w:val="28"/>
        </w:rPr>
        <w:t xml:space="preserve">норматив отчисления в бюджет муниципального района уменьшается от налога на доходы физических лиц на 1%, </w:t>
      </w:r>
      <w:r w:rsidRPr="00333303">
        <w:rPr>
          <w:rFonts w:ascii="Times New Roman" w:hAnsi="Times New Roman" w:cs="Times New Roman"/>
          <w:sz w:val="28"/>
          <w:szCs w:val="28"/>
        </w:rPr>
        <w:t>единого сельскохозяйственного налога на 10%.</w:t>
      </w:r>
    </w:p>
    <w:p w:rsidR="00E614CF" w:rsidRPr="00C37626" w:rsidRDefault="00E614CF" w:rsidP="00E614C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303">
        <w:rPr>
          <w:rFonts w:ascii="Times New Roman" w:hAnsi="Times New Roman" w:cs="Times New Roman"/>
          <w:sz w:val="28"/>
          <w:szCs w:val="28"/>
        </w:rPr>
        <w:t xml:space="preserve">    Учтены дополнительные поступления за счет повышения эффективности контрольной работы налоговых органов, а также за счет реализации плана мероприятий  по оздоровлению муниципальных финансов Ивантеевского муниципального района на 2015-2017годы.</w:t>
      </w:r>
    </w:p>
    <w:p w:rsidR="00E614CF" w:rsidRPr="00C37626" w:rsidRDefault="00E614CF" w:rsidP="00E614CF">
      <w:pPr>
        <w:tabs>
          <w:tab w:val="left" w:pos="4020"/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7626">
        <w:rPr>
          <w:rFonts w:ascii="Times New Roman" w:hAnsi="Times New Roman" w:cs="Times New Roman"/>
          <w:sz w:val="28"/>
          <w:szCs w:val="28"/>
        </w:rPr>
        <w:t xml:space="preserve">   Налоговые доходы бюджета муниципального района прогнозируются в сумме </w:t>
      </w:r>
      <w:r w:rsidR="00C51CAD">
        <w:rPr>
          <w:rFonts w:ascii="Times New Roman" w:hAnsi="Times New Roman" w:cs="Times New Roman"/>
          <w:sz w:val="28"/>
          <w:szCs w:val="28"/>
        </w:rPr>
        <w:t>44930,0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7626">
        <w:rPr>
          <w:rFonts w:ascii="Times New Roman" w:hAnsi="Times New Roman" w:cs="Times New Roman"/>
          <w:sz w:val="28"/>
          <w:szCs w:val="28"/>
        </w:rPr>
        <w:t>тыс. рублей.</w:t>
      </w:r>
    </w:p>
    <w:p w:rsidR="00E614CF" w:rsidRPr="00C37626" w:rsidRDefault="00E614CF" w:rsidP="00E614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7626">
        <w:rPr>
          <w:rFonts w:ascii="Times New Roman" w:hAnsi="Times New Roman" w:cs="Times New Roman"/>
          <w:sz w:val="28"/>
          <w:szCs w:val="28"/>
        </w:rPr>
        <w:t xml:space="preserve">  Неналоговые доходы прогнозируются в сумме </w:t>
      </w:r>
      <w:r>
        <w:rPr>
          <w:rFonts w:ascii="Times New Roman" w:hAnsi="Times New Roman" w:cs="Times New Roman"/>
          <w:sz w:val="28"/>
          <w:szCs w:val="28"/>
        </w:rPr>
        <w:t>7193,9</w:t>
      </w:r>
      <w:r w:rsidRPr="00C37626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E614CF" w:rsidRDefault="00E614CF" w:rsidP="00E614CF">
      <w:pPr>
        <w:spacing w:after="0"/>
        <w:jc w:val="both"/>
        <w:rPr>
          <w:sz w:val="28"/>
          <w:szCs w:val="28"/>
        </w:rPr>
      </w:pPr>
      <w:r w:rsidRPr="00C37626">
        <w:rPr>
          <w:rFonts w:ascii="Times New Roman" w:hAnsi="Times New Roman" w:cs="Times New Roman"/>
          <w:sz w:val="28"/>
          <w:szCs w:val="28"/>
        </w:rPr>
        <w:t xml:space="preserve">  Основными бюджетообразующими доходами бюджета муниципального района являются налог на доходы физических лиц и акцизы на нефтепродукты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376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14CF" w:rsidRDefault="00E614CF" w:rsidP="00E61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4CF" w:rsidRDefault="00E614CF" w:rsidP="00E61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4CF" w:rsidRPr="00DE3A45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E3A45">
        <w:rPr>
          <w:rFonts w:ascii="Times New Roman" w:hAnsi="Times New Roman" w:cs="Times New Roman"/>
          <w:b/>
          <w:bCs/>
          <w:sz w:val="32"/>
          <w:szCs w:val="32"/>
        </w:rPr>
        <w:t>РАСХОДЫ.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E3A45">
        <w:rPr>
          <w:rFonts w:ascii="Times New Roman" w:hAnsi="Times New Roman" w:cs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каких единицах измеряются параметры бюджетов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Расходы по основным функциям муниципального района.</w:t>
      </w:r>
    </w:p>
    <w:p w:rsidR="00E614CF" w:rsidRPr="00333303" w:rsidRDefault="00E614CF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4D60D0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57925" cy="2114550"/>
            <wp:effectExtent l="19050" t="0" r="9525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Default="00E614CF" w:rsidP="00E614CF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14CF" w:rsidRDefault="00E614CF" w:rsidP="00E614CF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14CF" w:rsidRPr="002E6167" w:rsidRDefault="00E614CF" w:rsidP="00E614CF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E616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Структура расходов бюджета Ивантеевского муниципального района по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>разделам в 201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>-201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7 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>годах.</w:t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Pr="002E6167">
        <w:rPr>
          <w:rFonts w:ascii="Times New Roman" w:hAnsi="Times New Roman" w:cs="Times New Roman"/>
          <w:sz w:val="24"/>
          <w:szCs w:val="24"/>
        </w:rPr>
        <w:t>%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053"/>
        <w:gridCol w:w="1314"/>
        <w:gridCol w:w="1431"/>
        <w:gridCol w:w="1382"/>
      </w:tblGrid>
      <w:tr w:rsidR="00E614CF" w:rsidRPr="00F424B4" w:rsidTr="0081011E">
        <w:tc>
          <w:tcPr>
            <w:tcW w:w="1063" w:type="dxa"/>
            <w:shd w:val="clear" w:color="auto" w:fill="B2A1C7" w:themeFill="accent4" w:themeFillTint="99"/>
          </w:tcPr>
          <w:p w:rsidR="00E614CF" w:rsidRPr="00A85A6F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053" w:type="dxa"/>
            <w:shd w:val="clear" w:color="auto" w:fill="B2A1C7" w:themeFill="accent4" w:themeFillTint="99"/>
          </w:tcPr>
          <w:p w:rsidR="00E614CF" w:rsidRPr="00A85A6F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314" w:type="dxa"/>
            <w:shd w:val="clear" w:color="auto" w:fill="B2A1C7" w:themeFill="accent4" w:themeFillTint="99"/>
          </w:tcPr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2015 год</w:t>
            </w:r>
          </w:p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431" w:type="dxa"/>
            <w:shd w:val="clear" w:color="auto" w:fill="B2A1C7" w:themeFill="accent4" w:themeFillTint="99"/>
          </w:tcPr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2016 год оценка </w:t>
            </w:r>
          </w:p>
        </w:tc>
        <w:tc>
          <w:tcPr>
            <w:tcW w:w="1382" w:type="dxa"/>
            <w:shd w:val="clear" w:color="auto" w:fill="B2A1C7" w:themeFill="accent4" w:themeFillTint="99"/>
          </w:tcPr>
          <w:p w:rsidR="00E614CF" w:rsidRPr="000B4FD8" w:rsidRDefault="00E614CF" w:rsidP="008101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2017 год </w:t>
            </w:r>
            <w:r w:rsidR="0081011E">
              <w:rPr>
                <w:rFonts w:ascii="Times New Roman" w:hAnsi="Times New Roman" w:cs="Times New Roman"/>
                <w:b/>
                <w:sz w:val="28"/>
                <w:szCs w:val="28"/>
              </w:rPr>
              <w:t>план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E614CF" w:rsidRPr="00F424B4" w:rsidTr="0081011E">
        <w:tc>
          <w:tcPr>
            <w:tcW w:w="1063" w:type="dxa"/>
            <w:shd w:val="clear" w:color="auto" w:fill="E5DFEC" w:themeFill="accent4" w:themeFillTint="33"/>
          </w:tcPr>
          <w:p w:rsidR="00E614CF" w:rsidRPr="00A85A6F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053" w:type="dxa"/>
            <w:shd w:val="clear" w:color="auto" w:fill="E5DFEC" w:themeFill="accent4" w:themeFillTint="33"/>
          </w:tcPr>
          <w:p w:rsidR="00E614CF" w:rsidRPr="00A85A6F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314" w:type="dxa"/>
          </w:tcPr>
          <w:p w:rsidR="00E614CF" w:rsidRPr="00A85A6F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431" w:type="dxa"/>
          </w:tcPr>
          <w:p w:rsidR="00E614CF" w:rsidRPr="00A85A6F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82" w:type="dxa"/>
          </w:tcPr>
          <w:p w:rsidR="00E614CF" w:rsidRPr="00A85A6F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  <w:tr w:rsidR="00E614CF" w:rsidRPr="00F424B4" w:rsidTr="0081011E">
        <w:tc>
          <w:tcPr>
            <w:tcW w:w="106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05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31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</w:tc>
        <w:tc>
          <w:tcPr>
            <w:tcW w:w="143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9,6</w:t>
            </w:r>
          </w:p>
        </w:tc>
        <w:tc>
          <w:tcPr>
            <w:tcW w:w="1382" w:type="dxa"/>
          </w:tcPr>
          <w:p w:rsidR="00E614CF" w:rsidRPr="00F424B4" w:rsidRDefault="00E614CF" w:rsidP="005C207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</w:t>
            </w:r>
            <w:r w:rsidR="005C20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614CF" w:rsidRPr="00F424B4" w:rsidTr="0081011E">
        <w:tc>
          <w:tcPr>
            <w:tcW w:w="106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5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31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382" w:type="dxa"/>
          </w:tcPr>
          <w:p w:rsidR="00E614CF" w:rsidRPr="00F424B4" w:rsidRDefault="005C2072" w:rsidP="005C207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</w:tr>
      <w:tr w:rsidR="00E614CF" w:rsidRPr="00F424B4" w:rsidTr="0081011E">
        <w:tc>
          <w:tcPr>
            <w:tcW w:w="106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505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31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43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382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E614CF" w:rsidRPr="00F424B4" w:rsidTr="0081011E">
        <w:tc>
          <w:tcPr>
            <w:tcW w:w="106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505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31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77,3</w:t>
            </w:r>
          </w:p>
        </w:tc>
        <w:tc>
          <w:tcPr>
            <w:tcW w:w="143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74,0</w:t>
            </w:r>
          </w:p>
        </w:tc>
        <w:tc>
          <w:tcPr>
            <w:tcW w:w="1382" w:type="dxa"/>
          </w:tcPr>
          <w:p w:rsidR="00E614CF" w:rsidRPr="00F424B4" w:rsidRDefault="00E614CF" w:rsidP="005C207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80,</w:t>
            </w:r>
            <w:r w:rsidR="005C20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614CF" w:rsidRPr="00F424B4" w:rsidTr="0081011E">
        <w:tc>
          <w:tcPr>
            <w:tcW w:w="106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505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Культура,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кинематография</w:t>
            </w:r>
          </w:p>
        </w:tc>
        <w:tc>
          <w:tcPr>
            <w:tcW w:w="131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  <w:tc>
          <w:tcPr>
            <w:tcW w:w="143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11,3</w:t>
            </w:r>
          </w:p>
        </w:tc>
        <w:tc>
          <w:tcPr>
            <w:tcW w:w="1382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</w:tr>
      <w:tr w:rsidR="00E614CF" w:rsidRPr="00F424B4" w:rsidTr="0081011E">
        <w:tc>
          <w:tcPr>
            <w:tcW w:w="106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05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31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43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382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</w:tr>
      <w:tr w:rsidR="00E614CF" w:rsidRPr="00F424B4" w:rsidTr="0081011E">
        <w:tc>
          <w:tcPr>
            <w:tcW w:w="106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05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31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43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382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</w:tr>
      <w:tr w:rsidR="00E614CF" w:rsidRPr="00F424B4" w:rsidTr="0081011E">
        <w:tc>
          <w:tcPr>
            <w:tcW w:w="106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05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31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43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382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E614CF" w:rsidRPr="00F424B4" w:rsidTr="0081011E">
        <w:tc>
          <w:tcPr>
            <w:tcW w:w="106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05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Обслуживание государственного, муниципального долга</w:t>
            </w:r>
          </w:p>
        </w:tc>
        <w:tc>
          <w:tcPr>
            <w:tcW w:w="131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43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382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E614CF" w:rsidRPr="00F424B4" w:rsidTr="0081011E">
        <w:tc>
          <w:tcPr>
            <w:tcW w:w="106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053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314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43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382" w:type="dxa"/>
          </w:tcPr>
          <w:p w:rsidR="00E614CF" w:rsidRPr="00F424B4" w:rsidRDefault="00E614CF" w:rsidP="005C207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5C20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E614CF" w:rsidRPr="00415FBC" w:rsidRDefault="00E614CF" w:rsidP="00E614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Наибольшую долю в расходах бюджета муниципального района в 2015 году составили расходы по разделу «образование» - 77,3%, ожидаемые расходы в 2016 году по разделу «образование» - 74,0%, в  </w:t>
      </w:r>
      <w:r w:rsidR="0081011E">
        <w:rPr>
          <w:rFonts w:ascii="Times New Roman" w:hAnsi="Times New Roman" w:cs="Times New Roman"/>
          <w:sz w:val="28"/>
          <w:szCs w:val="28"/>
        </w:rPr>
        <w:t>плане</w:t>
      </w:r>
      <w:r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81011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на 2017 год по разделу «образование» 80,0%. </w:t>
      </w:r>
      <w:r w:rsidR="0081011E">
        <w:rPr>
          <w:rFonts w:ascii="Times New Roman" w:hAnsi="Times New Roman" w:cs="Times New Roman"/>
          <w:sz w:val="28"/>
          <w:szCs w:val="28"/>
        </w:rPr>
        <w:t>Бюджет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415FBC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15FBC">
        <w:rPr>
          <w:rFonts w:ascii="Times New Roman" w:hAnsi="Times New Roman" w:cs="Times New Roman"/>
          <w:sz w:val="28"/>
          <w:szCs w:val="28"/>
        </w:rPr>
        <w:t xml:space="preserve"> год с полным правом можно охарактеризовать как социально-ориентированный: свыше </w:t>
      </w:r>
      <w:r>
        <w:rPr>
          <w:rFonts w:ascii="Times New Roman" w:hAnsi="Times New Roman" w:cs="Times New Roman"/>
          <w:sz w:val="28"/>
          <w:szCs w:val="28"/>
        </w:rPr>
        <w:t xml:space="preserve">89,1 </w:t>
      </w:r>
      <w:r w:rsidRPr="00415FBC">
        <w:rPr>
          <w:rFonts w:ascii="Times New Roman" w:hAnsi="Times New Roman" w:cs="Times New Roman"/>
          <w:sz w:val="28"/>
          <w:szCs w:val="28"/>
        </w:rPr>
        <w:t xml:space="preserve">% расходов приходятся на социальную сферу, в том числе по приоритетным направлениям: образование – </w:t>
      </w:r>
      <w:r>
        <w:rPr>
          <w:rFonts w:ascii="Times New Roman" w:hAnsi="Times New Roman" w:cs="Times New Roman"/>
          <w:sz w:val="28"/>
          <w:szCs w:val="28"/>
        </w:rPr>
        <w:t xml:space="preserve">80,0 </w:t>
      </w:r>
      <w:r w:rsidRPr="00415FBC">
        <w:rPr>
          <w:rFonts w:ascii="Times New Roman" w:hAnsi="Times New Roman" w:cs="Times New Roman"/>
          <w:sz w:val="28"/>
          <w:szCs w:val="28"/>
        </w:rPr>
        <w:t>%, культура, кинематография</w:t>
      </w:r>
      <w:r>
        <w:rPr>
          <w:rFonts w:ascii="Times New Roman" w:hAnsi="Times New Roman" w:cs="Times New Roman"/>
          <w:sz w:val="28"/>
          <w:szCs w:val="28"/>
        </w:rPr>
        <w:t>, кинематография</w:t>
      </w:r>
      <w:r w:rsidRPr="00415FB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15F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15FBC">
        <w:rPr>
          <w:rFonts w:ascii="Times New Roman" w:hAnsi="Times New Roman" w:cs="Times New Roman"/>
          <w:sz w:val="28"/>
          <w:szCs w:val="28"/>
        </w:rPr>
        <w:t xml:space="preserve">%, физическая культура и спорт – </w:t>
      </w:r>
      <w:r>
        <w:rPr>
          <w:rFonts w:ascii="Times New Roman" w:hAnsi="Times New Roman" w:cs="Times New Roman"/>
          <w:sz w:val="28"/>
          <w:szCs w:val="28"/>
        </w:rPr>
        <w:t>0,7</w:t>
      </w:r>
      <w:r w:rsidRPr="00415FBC">
        <w:rPr>
          <w:rFonts w:ascii="Times New Roman" w:hAnsi="Times New Roman" w:cs="Times New Roman"/>
          <w:sz w:val="28"/>
          <w:szCs w:val="28"/>
        </w:rPr>
        <w:t xml:space="preserve"> %, социальная политика –2,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15FBC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E614CF" w:rsidRDefault="00E614CF" w:rsidP="00E614CF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15FBC">
        <w:rPr>
          <w:rFonts w:ascii="Times New Roman" w:hAnsi="Times New Roman" w:cs="Times New Roman"/>
          <w:sz w:val="32"/>
          <w:szCs w:val="32"/>
        </w:rPr>
        <w:tab/>
      </w:r>
      <w:r w:rsidRPr="00DE3A45">
        <w:rPr>
          <w:rFonts w:ascii="Times New Roman" w:hAnsi="Times New Roman" w:cs="Times New Roman"/>
          <w:b/>
          <w:bCs/>
          <w:sz w:val="32"/>
          <w:szCs w:val="32"/>
        </w:rPr>
        <w:t xml:space="preserve">Структура расходов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3525" cy="4029075"/>
            <wp:effectExtent l="19050" t="0" r="9525" b="0"/>
            <wp:docPr id="16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614CF" w:rsidRDefault="00E614CF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614CF" w:rsidRDefault="00E614CF" w:rsidP="00E614CF">
      <w:pPr>
        <w:spacing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Расходы бюджета Ивантеевского муниципального района по основным разделам на душу населения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614CF" w:rsidRPr="008233F8" w:rsidRDefault="00E614CF" w:rsidP="00E614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233F8">
        <w:rPr>
          <w:rFonts w:ascii="Times New Roman" w:hAnsi="Times New Roman" w:cs="Times New Roman"/>
          <w:sz w:val="28"/>
          <w:szCs w:val="28"/>
        </w:rPr>
        <w:t>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4538"/>
        <w:gridCol w:w="1701"/>
        <w:gridCol w:w="1276"/>
        <w:gridCol w:w="1665"/>
      </w:tblGrid>
      <w:tr w:rsidR="00E614CF" w:rsidRPr="00F424B4" w:rsidTr="00BE1E59">
        <w:tc>
          <w:tcPr>
            <w:tcW w:w="0" w:type="auto"/>
            <w:shd w:val="clear" w:color="auto" w:fill="B2A1C7" w:themeFill="accent4" w:themeFillTint="99"/>
          </w:tcPr>
          <w:p w:rsidR="00E614CF" w:rsidRPr="00A85A6F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538" w:type="dxa"/>
            <w:shd w:val="clear" w:color="auto" w:fill="B2A1C7" w:themeFill="accent4" w:themeFillTint="99"/>
          </w:tcPr>
          <w:p w:rsidR="00E614CF" w:rsidRPr="00A85A6F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701" w:type="dxa"/>
            <w:shd w:val="clear" w:color="auto" w:fill="B2A1C7" w:themeFill="accent4" w:themeFillTint="99"/>
          </w:tcPr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2015 год</w:t>
            </w:r>
          </w:p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2016 год оценка </w:t>
            </w:r>
          </w:p>
        </w:tc>
        <w:tc>
          <w:tcPr>
            <w:tcW w:w="1665" w:type="dxa"/>
            <w:shd w:val="clear" w:color="auto" w:fill="B2A1C7" w:themeFill="accent4" w:themeFillTint="99"/>
          </w:tcPr>
          <w:p w:rsidR="00E614CF" w:rsidRPr="000B4FD8" w:rsidRDefault="00E614CF" w:rsidP="008101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2017 год </w:t>
            </w:r>
            <w:r w:rsidR="0081011E">
              <w:rPr>
                <w:rFonts w:ascii="Times New Roman" w:hAnsi="Times New Roman" w:cs="Times New Roman"/>
                <w:b/>
                <w:sz w:val="28"/>
                <w:szCs w:val="28"/>
              </w:rPr>
              <w:t>план</w:t>
            </w:r>
          </w:p>
        </w:tc>
      </w:tr>
      <w:tr w:rsidR="00E614CF" w:rsidRPr="00F424B4" w:rsidTr="00BE1E59">
        <w:tc>
          <w:tcPr>
            <w:tcW w:w="0" w:type="auto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4538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70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6,90</w:t>
            </w:r>
          </w:p>
        </w:tc>
        <w:tc>
          <w:tcPr>
            <w:tcW w:w="1276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30,0</w:t>
            </w:r>
          </w:p>
        </w:tc>
        <w:tc>
          <w:tcPr>
            <w:tcW w:w="1665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614CF" w:rsidRPr="00F424B4" w:rsidTr="00BE1E59">
        <w:tc>
          <w:tcPr>
            <w:tcW w:w="0" w:type="auto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4538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70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15186,88</w:t>
            </w:r>
          </w:p>
        </w:tc>
        <w:tc>
          <w:tcPr>
            <w:tcW w:w="1276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15772,8</w:t>
            </w:r>
          </w:p>
        </w:tc>
        <w:tc>
          <w:tcPr>
            <w:tcW w:w="1665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13015</w:t>
            </w:r>
          </w:p>
        </w:tc>
      </w:tr>
      <w:tr w:rsidR="00E614CF" w:rsidRPr="00F424B4" w:rsidTr="00BE1E59">
        <w:tc>
          <w:tcPr>
            <w:tcW w:w="0" w:type="auto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4538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</w:tc>
        <w:tc>
          <w:tcPr>
            <w:tcW w:w="170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2048,15</w:t>
            </w:r>
          </w:p>
        </w:tc>
        <w:tc>
          <w:tcPr>
            <w:tcW w:w="1276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2404,67</w:t>
            </w:r>
          </w:p>
        </w:tc>
        <w:tc>
          <w:tcPr>
            <w:tcW w:w="1665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1022</w:t>
            </w:r>
          </w:p>
        </w:tc>
      </w:tr>
      <w:tr w:rsidR="00E614CF" w:rsidRPr="00F424B4" w:rsidTr="00BE1E59">
        <w:tc>
          <w:tcPr>
            <w:tcW w:w="0" w:type="auto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38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70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355,21</w:t>
            </w:r>
          </w:p>
        </w:tc>
        <w:tc>
          <w:tcPr>
            <w:tcW w:w="1276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498,93</w:t>
            </w:r>
          </w:p>
        </w:tc>
        <w:tc>
          <w:tcPr>
            <w:tcW w:w="1665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318</w:t>
            </w:r>
          </w:p>
        </w:tc>
      </w:tr>
      <w:tr w:rsidR="00E614CF" w:rsidRPr="00F424B4" w:rsidTr="00BE1E59">
        <w:tc>
          <w:tcPr>
            <w:tcW w:w="0" w:type="auto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538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701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223,62</w:t>
            </w:r>
          </w:p>
        </w:tc>
        <w:tc>
          <w:tcPr>
            <w:tcW w:w="1276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272,05</w:t>
            </w:r>
          </w:p>
        </w:tc>
        <w:tc>
          <w:tcPr>
            <w:tcW w:w="1665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</w:tr>
      <w:tr w:rsidR="00E614CF" w:rsidRPr="00F424B4" w:rsidTr="00BE1E59">
        <w:tc>
          <w:tcPr>
            <w:tcW w:w="0" w:type="auto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4538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701" w:type="dxa"/>
          </w:tcPr>
          <w:p w:rsidR="00E614CF" w:rsidRPr="00714ABF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1256,64</w:t>
            </w:r>
          </w:p>
        </w:tc>
        <w:tc>
          <w:tcPr>
            <w:tcW w:w="1276" w:type="dxa"/>
          </w:tcPr>
          <w:p w:rsidR="00E614CF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1417,03</w:t>
            </w:r>
          </w:p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E614CF" w:rsidRPr="00F424B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691</w:t>
            </w:r>
          </w:p>
        </w:tc>
      </w:tr>
    </w:tbl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15050" cy="3438525"/>
            <wp:effectExtent l="19050" t="0" r="19050" b="0"/>
            <wp:docPr id="17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14CF" w:rsidRPr="00240E7C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14CF" w:rsidRPr="00913AE9" w:rsidRDefault="00E614CF" w:rsidP="00E614C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3AE9">
        <w:rPr>
          <w:rFonts w:ascii="Times New Roman" w:hAnsi="Times New Roman" w:cs="Times New Roman"/>
          <w:b/>
          <w:sz w:val="28"/>
          <w:szCs w:val="28"/>
        </w:rPr>
        <w:t>Социально-значимые проекты за счет бюджета Ивантеевского муниципального района на 201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913AE9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4F18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3AE9">
        <w:rPr>
          <w:rFonts w:ascii="Times New Roman" w:hAnsi="Times New Roman" w:cs="Times New Roman"/>
          <w:b/>
          <w:sz w:val="28"/>
          <w:szCs w:val="28"/>
        </w:rPr>
        <w:t>не предусмотрены.</w:t>
      </w:r>
    </w:p>
    <w:p w:rsidR="00E614CF" w:rsidRDefault="00E614CF" w:rsidP="00E614CF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614CF" w:rsidRDefault="00E614CF" w:rsidP="00E614CF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614CF" w:rsidRDefault="00E614CF" w:rsidP="00E614CF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2E84">
        <w:rPr>
          <w:rFonts w:ascii="Times New Roman" w:hAnsi="Times New Roman" w:cs="Times New Roman"/>
          <w:sz w:val="28"/>
          <w:szCs w:val="28"/>
        </w:rPr>
        <w:t>Расходы бюджета Ивантеевского муниципального района запланированы на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342E84">
        <w:rPr>
          <w:rFonts w:ascii="Times New Roman" w:hAnsi="Times New Roman" w:cs="Times New Roman"/>
          <w:sz w:val="28"/>
          <w:szCs w:val="28"/>
        </w:rPr>
        <w:t xml:space="preserve"> год в сумме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2E84">
        <w:rPr>
          <w:rFonts w:ascii="Times New Roman" w:hAnsi="Times New Roman" w:cs="Times New Roman"/>
          <w:sz w:val="28"/>
          <w:szCs w:val="28"/>
        </w:rPr>
        <w:t xml:space="preserve"> </w:t>
      </w:r>
      <w:r w:rsidR="005C2072">
        <w:rPr>
          <w:rFonts w:ascii="Times New Roman" w:hAnsi="Times New Roman" w:cs="Times New Roman"/>
          <w:b/>
          <w:bCs/>
          <w:sz w:val="26"/>
          <w:szCs w:val="26"/>
        </w:rPr>
        <w:t>225543,1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342E84">
        <w:rPr>
          <w:rFonts w:ascii="Times New Roman" w:hAnsi="Times New Roman" w:cs="Times New Roman"/>
          <w:sz w:val="28"/>
          <w:szCs w:val="28"/>
        </w:rPr>
        <w:t>тыс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42E84">
        <w:rPr>
          <w:rFonts w:ascii="Times New Roman" w:hAnsi="Times New Roman" w:cs="Times New Roman"/>
          <w:sz w:val="28"/>
          <w:szCs w:val="28"/>
        </w:rPr>
        <w:t>руб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42E84">
        <w:rPr>
          <w:rFonts w:ascii="Times New Roman" w:hAnsi="Times New Roman" w:cs="Times New Roman"/>
          <w:sz w:val="28"/>
          <w:szCs w:val="28"/>
        </w:rPr>
        <w:t xml:space="preserve"> Общий объем расходов представлен в следующей форме:  </w:t>
      </w:r>
      <w:r w:rsidRPr="00342E84">
        <w:rPr>
          <w:rFonts w:ascii="Times New Roman" w:hAnsi="Times New Roman" w:cs="Times New Roman"/>
          <w:sz w:val="28"/>
          <w:szCs w:val="28"/>
        </w:rPr>
        <w:tab/>
      </w:r>
      <w:r w:rsidRPr="00342E8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E614CF" w:rsidRPr="00342E84" w:rsidRDefault="00E614CF" w:rsidP="00E614CF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</w:t>
      </w:r>
      <w:r w:rsidRPr="00342E84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42E84">
        <w:rPr>
          <w:rFonts w:ascii="Times New Roman" w:hAnsi="Times New Roman" w:cs="Times New Roman"/>
          <w:sz w:val="28"/>
          <w:szCs w:val="28"/>
        </w:rPr>
        <w:t xml:space="preserve">  </w:t>
      </w:r>
      <w:r w:rsidRPr="004D58C1">
        <w:rPr>
          <w:rFonts w:ascii="Times New Roman" w:hAnsi="Times New Roman" w:cs="Times New Roman"/>
          <w:sz w:val="24"/>
          <w:szCs w:val="24"/>
        </w:rPr>
        <w:t>тыс.</w:t>
      </w:r>
      <w:r>
        <w:rPr>
          <w:rFonts w:ascii="Times New Roman" w:hAnsi="Times New Roman" w:cs="Times New Roman"/>
          <w:sz w:val="24"/>
          <w:szCs w:val="24"/>
        </w:rPr>
        <w:t xml:space="preserve"> руб.</w:t>
      </w:r>
      <w:r w:rsidRPr="00342E8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48"/>
        <w:gridCol w:w="4820"/>
        <w:gridCol w:w="1276"/>
        <w:gridCol w:w="1701"/>
        <w:gridCol w:w="1275"/>
      </w:tblGrid>
      <w:tr w:rsidR="00E614CF" w:rsidRPr="00342E84" w:rsidTr="00BE1E59">
        <w:trPr>
          <w:trHeight w:val="1096"/>
        </w:trPr>
        <w:tc>
          <w:tcPr>
            <w:tcW w:w="1348" w:type="dxa"/>
            <w:shd w:val="clear" w:color="auto" w:fill="B2A1C7" w:themeFill="accent4" w:themeFillTint="99"/>
          </w:tcPr>
          <w:p w:rsidR="00E614CF" w:rsidRDefault="00E614CF" w:rsidP="00BE1E59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раздел</w:t>
            </w:r>
          </w:p>
          <w:p w:rsidR="00E614CF" w:rsidRPr="00EB2F0B" w:rsidRDefault="00E614CF" w:rsidP="00BE1E59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подраздел</w:t>
            </w:r>
          </w:p>
        </w:tc>
        <w:tc>
          <w:tcPr>
            <w:tcW w:w="4820" w:type="dxa"/>
            <w:shd w:val="clear" w:color="auto" w:fill="B2A1C7" w:themeFill="accent4" w:themeFillTint="99"/>
          </w:tcPr>
          <w:p w:rsidR="00E614CF" w:rsidRPr="00342E84" w:rsidRDefault="00E614CF" w:rsidP="00BE1E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Расходы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2015 год</w:t>
            </w:r>
          </w:p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701" w:type="dxa"/>
            <w:shd w:val="clear" w:color="auto" w:fill="B2A1C7" w:themeFill="accent4" w:themeFillTint="99"/>
          </w:tcPr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2016 год оценка 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E614CF" w:rsidRPr="000B4FD8" w:rsidRDefault="00E614CF" w:rsidP="002766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2017 год п</w:t>
            </w:r>
            <w:r w:rsidR="002766EC">
              <w:rPr>
                <w:rFonts w:ascii="Times New Roman" w:hAnsi="Times New Roman" w:cs="Times New Roman"/>
                <w:b/>
                <w:sz w:val="28"/>
                <w:szCs w:val="28"/>
              </w:rPr>
              <w:t>лан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E614CF" w:rsidRPr="00342E84" w:rsidTr="00BE1E59">
        <w:trPr>
          <w:trHeight w:val="1112"/>
        </w:trPr>
        <w:tc>
          <w:tcPr>
            <w:tcW w:w="1348" w:type="dxa"/>
            <w:shd w:val="clear" w:color="auto" w:fill="E5DFEC" w:themeFill="accent4" w:themeFillTint="33"/>
          </w:tcPr>
          <w:p w:rsidR="00E614CF" w:rsidRPr="00AB24AA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AB24AA">
              <w:rPr>
                <w:b/>
                <w:sz w:val="26"/>
                <w:szCs w:val="26"/>
              </w:rPr>
              <w:t>01</w:t>
            </w:r>
            <w:r w:rsidRPr="00AB24AA">
              <w:rPr>
                <w:rFonts w:eastAsia="Times New Roman" w:cs="Times New Roman"/>
                <w:b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3" o:title=""/>
                </v:shape>
                <o:OLEObject Type="Embed" ProgID="PBrush" ShapeID="_x0000_i1025" DrawAspect="Content" ObjectID="_1552369229" r:id="rId24"/>
              </w:objec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AB24AA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AB24AA">
              <w:rPr>
                <w:b/>
                <w:sz w:val="26"/>
                <w:szCs w:val="26"/>
              </w:rPr>
              <w:t>Общегосударственные</w:t>
            </w:r>
          </w:p>
          <w:p w:rsidR="00E614CF" w:rsidRPr="00AB24AA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AB24AA">
              <w:rPr>
                <w:b/>
                <w:sz w:val="26"/>
                <w:szCs w:val="26"/>
              </w:rPr>
              <w:t>вопросы</w:t>
            </w:r>
          </w:p>
        </w:tc>
        <w:tc>
          <w:tcPr>
            <w:tcW w:w="1276" w:type="dxa"/>
            <w:vAlign w:val="center"/>
          </w:tcPr>
          <w:p w:rsidR="00E614CF" w:rsidRPr="003A7B85" w:rsidRDefault="00E614CF" w:rsidP="00BE1E59">
            <w:pPr>
              <w:spacing w:line="240" w:lineRule="auto"/>
              <w:jc w:val="right"/>
              <w:rPr>
                <w:b/>
                <w:sz w:val="24"/>
                <w:szCs w:val="24"/>
                <w:lang w:val="en-US"/>
              </w:rPr>
            </w:pPr>
            <w:r w:rsidRPr="00D61ED1">
              <w:rPr>
                <w:b/>
                <w:sz w:val="24"/>
                <w:szCs w:val="24"/>
              </w:rPr>
              <w:t>2485</w:t>
            </w:r>
            <w:r w:rsidRPr="003A7B85">
              <w:rPr>
                <w:b/>
                <w:sz w:val="24"/>
                <w:szCs w:val="24"/>
                <w:lang w:val="en-US"/>
              </w:rPr>
              <w:t>7.9</w:t>
            </w:r>
          </w:p>
        </w:tc>
        <w:tc>
          <w:tcPr>
            <w:tcW w:w="1701" w:type="dxa"/>
            <w:vAlign w:val="center"/>
          </w:tcPr>
          <w:p w:rsidR="00E614CF" w:rsidRPr="003A7B85" w:rsidRDefault="00E614CF" w:rsidP="00BE1E59">
            <w:pPr>
              <w:jc w:val="right"/>
              <w:rPr>
                <w:b/>
                <w:sz w:val="24"/>
                <w:szCs w:val="24"/>
              </w:rPr>
            </w:pPr>
            <w:r w:rsidRPr="003A7B85">
              <w:rPr>
                <w:b/>
                <w:sz w:val="24"/>
                <w:szCs w:val="24"/>
              </w:rPr>
              <w:t>28624,5</w:t>
            </w:r>
          </w:p>
        </w:tc>
        <w:tc>
          <w:tcPr>
            <w:tcW w:w="1275" w:type="dxa"/>
            <w:vAlign w:val="center"/>
          </w:tcPr>
          <w:p w:rsidR="00E614CF" w:rsidRPr="008100C8" w:rsidRDefault="00E614CF" w:rsidP="0081011E">
            <w:pPr>
              <w:spacing w:line="240" w:lineRule="auto"/>
              <w:jc w:val="right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 w:rsidRPr="008100C8">
              <w:rPr>
                <w:rFonts w:asciiTheme="minorHAnsi" w:hAnsiTheme="minorHAnsi" w:cs="Times New Roman"/>
                <w:b/>
                <w:sz w:val="24"/>
                <w:szCs w:val="24"/>
              </w:rPr>
              <w:t>14</w:t>
            </w:r>
            <w:r w:rsidR="0081011E">
              <w:rPr>
                <w:rFonts w:asciiTheme="minorHAnsi" w:hAnsiTheme="minorHAnsi" w:cs="Times New Roman"/>
                <w:b/>
                <w:sz w:val="24"/>
                <w:szCs w:val="24"/>
              </w:rPr>
              <w:t>5</w:t>
            </w:r>
            <w:r w:rsidRPr="008100C8">
              <w:rPr>
                <w:rFonts w:asciiTheme="minorHAnsi" w:hAnsiTheme="minorHAnsi" w:cs="Times New Roman"/>
                <w:b/>
                <w:sz w:val="24"/>
                <w:szCs w:val="24"/>
              </w:rPr>
              <w:t>48,0</w:t>
            </w:r>
          </w:p>
        </w:tc>
      </w:tr>
      <w:tr w:rsidR="00E614CF" w:rsidRPr="00342E84" w:rsidTr="00BE1E59">
        <w:trPr>
          <w:trHeight w:val="1303"/>
        </w:trPr>
        <w:tc>
          <w:tcPr>
            <w:tcW w:w="1348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0102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508,3</w:t>
            </w: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1168,5</w:t>
            </w:r>
          </w:p>
        </w:tc>
        <w:tc>
          <w:tcPr>
            <w:tcW w:w="1275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397,2</w:t>
            </w:r>
          </w:p>
        </w:tc>
      </w:tr>
      <w:tr w:rsidR="00E614CF" w:rsidRPr="00342E84" w:rsidTr="00BE1E59">
        <w:trPr>
          <w:trHeight w:val="1112"/>
        </w:trPr>
        <w:tc>
          <w:tcPr>
            <w:tcW w:w="1348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0103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911,1</w:t>
            </w: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879,2</w:t>
            </w:r>
          </w:p>
        </w:tc>
        <w:tc>
          <w:tcPr>
            <w:tcW w:w="1275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</w:tr>
      <w:tr w:rsidR="00E614CF" w:rsidRPr="00342E84" w:rsidTr="00BE1E59">
        <w:trPr>
          <w:trHeight w:val="1112"/>
        </w:trPr>
        <w:tc>
          <w:tcPr>
            <w:tcW w:w="1348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0104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9481,1</w:t>
            </w: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10763,4</w:t>
            </w:r>
          </w:p>
        </w:tc>
        <w:tc>
          <w:tcPr>
            <w:tcW w:w="1275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5631,6</w:t>
            </w:r>
          </w:p>
        </w:tc>
      </w:tr>
      <w:tr w:rsidR="00E614CF" w:rsidRPr="00342E84" w:rsidTr="00BE1E59">
        <w:trPr>
          <w:trHeight w:val="412"/>
        </w:trPr>
        <w:tc>
          <w:tcPr>
            <w:tcW w:w="1348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0105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Судебная система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i/>
                <w:sz w:val="24"/>
                <w:szCs w:val="24"/>
              </w:rPr>
              <w:t>3,3</w:t>
            </w: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1275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614CF" w:rsidRPr="00342E84" w:rsidTr="00BE1E59">
        <w:trPr>
          <w:trHeight w:val="1112"/>
        </w:trPr>
        <w:tc>
          <w:tcPr>
            <w:tcW w:w="1348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0106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i/>
                <w:sz w:val="24"/>
                <w:szCs w:val="24"/>
              </w:rPr>
              <w:t>5383,7</w:t>
            </w: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4994,9</w:t>
            </w:r>
          </w:p>
        </w:tc>
        <w:tc>
          <w:tcPr>
            <w:tcW w:w="1275" w:type="dxa"/>
            <w:vAlign w:val="center"/>
          </w:tcPr>
          <w:p w:rsidR="00E614CF" w:rsidRPr="008100C8" w:rsidRDefault="00E614CF" w:rsidP="0081011E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1011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38,8</w:t>
            </w:r>
          </w:p>
        </w:tc>
      </w:tr>
      <w:tr w:rsidR="00E614CF" w:rsidRPr="00342E84" w:rsidTr="00BE1E59">
        <w:trPr>
          <w:trHeight w:val="661"/>
        </w:trPr>
        <w:tc>
          <w:tcPr>
            <w:tcW w:w="1348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0107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Обеспечение проведения выборов и референдумов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190,0</w:t>
            </w:r>
          </w:p>
        </w:tc>
        <w:tc>
          <w:tcPr>
            <w:tcW w:w="1275" w:type="dxa"/>
            <w:vAlign w:val="center"/>
          </w:tcPr>
          <w:p w:rsidR="00E614CF" w:rsidRPr="00696CCE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6C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614CF" w:rsidRPr="00342E84" w:rsidTr="00BE1E59">
        <w:trPr>
          <w:trHeight w:val="521"/>
        </w:trPr>
        <w:tc>
          <w:tcPr>
            <w:tcW w:w="1348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0113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8520,4</w:t>
            </w: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10613,2</w:t>
            </w:r>
          </w:p>
        </w:tc>
        <w:tc>
          <w:tcPr>
            <w:tcW w:w="1275" w:type="dxa"/>
            <w:vAlign w:val="center"/>
          </w:tcPr>
          <w:p w:rsidR="00E614CF" w:rsidRPr="00696CCE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6CCE">
              <w:rPr>
                <w:rFonts w:ascii="Times New Roman" w:hAnsi="Times New Roman" w:cs="Times New Roman"/>
                <w:sz w:val="24"/>
                <w:szCs w:val="24"/>
              </w:rPr>
              <w:t>5320,4</w:t>
            </w:r>
          </w:p>
        </w:tc>
      </w:tr>
      <w:tr w:rsidR="00E614CF" w:rsidRPr="00342E84" w:rsidTr="00BE1E59">
        <w:trPr>
          <w:trHeight w:val="1112"/>
        </w:trPr>
        <w:tc>
          <w:tcPr>
            <w:tcW w:w="1348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0</w:t>
            </w:r>
            <w:r>
              <w:rPr>
                <w:b/>
                <w:sz w:val="26"/>
                <w:szCs w:val="26"/>
              </w:rPr>
              <w:t>3</w:t>
            </w:r>
            <w:r w:rsidRPr="00FA0270">
              <w:rPr>
                <w:rFonts w:eastAsia="Times New Roman" w:cs="Times New Roman"/>
                <w:b/>
              </w:rPr>
              <w:object w:dxaOrig="795" w:dyaOrig="705">
                <v:shape id="_x0000_i1026" type="#_x0000_t75" style="width:51pt;height:41.25pt" o:ole="">
                  <v:imagedata r:id="rId25" o:title=""/>
                </v:shape>
                <o:OLEObject Type="Embed" ProgID="PBrush" ShapeID="_x0000_i1026" DrawAspect="Content" ObjectID="_1552369230" r:id="rId26"/>
              </w:objec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283FEB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E614CF" w:rsidRPr="00FA0270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b/>
                <w:sz w:val="24"/>
                <w:szCs w:val="24"/>
              </w:rPr>
              <w:t>3,4</w:t>
            </w:r>
          </w:p>
        </w:tc>
        <w:tc>
          <w:tcPr>
            <w:tcW w:w="1701" w:type="dxa"/>
            <w:vAlign w:val="center"/>
          </w:tcPr>
          <w:p w:rsidR="00E614CF" w:rsidRPr="00AD3987" w:rsidRDefault="00E614CF" w:rsidP="00BE1E5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987">
              <w:rPr>
                <w:rFonts w:ascii="Times New Roman" w:hAnsi="Times New Roman" w:cs="Times New Roman"/>
                <w:b/>
                <w:sz w:val="24"/>
                <w:szCs w:val="24"/>
              </w:rPr>
              <w:t>5,1</w:t>
            </w:r>
          </w:p>
        </w:tc>
        <w:tc>
          <w:tcPr>
            <w:tcW w:w="1275" w:type="dxa"/>
            <w:vAlign w:val="center"/>
          </w:tcPr>
          <w:p w:rsidR="00E614CF" w:rsidRPr="00AD3987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987">
              <w:rPr>
                <w:rFonts w:ascii="Times New Roman" w:hAnsi="Times New Roman" w:cs="Times New Roman"/>
                <w:b/>
                <w:sz w:val="24"/>
                <w:szCs w:val="24"/>
              </w:rPr>
              <w:t>3,0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sz w:val="26"/>
                <w:szCs w:val="26"/>
              </w:rPr>
            </w:pPr>
            <w:r w:rsidRPr="00FA0270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3</w:t>
            </w:r>
            <w:r w:rsidRPr="00FA0270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9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701" w:type="dxa"/>
            <w:vAlign w:val="center"/>
          </w:tcPr>
          <w:p w:rsidR="00E614CF" w:rsidRPr="00AD3987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3987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275" w:type="dxa"/>
            <w:vAlign w:val="center"/>
          </w:tcPr>
          <w:p w:rsidR="00E614CF" w:rsidRPr="00AD3987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3987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E614CF" w:rsidRPr="00ED181F" w:rsidTr="00BE1E59">
        <w:tc>
          <w:tcPr>
            <w:tcW w:w="1348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04</w:t>
            </w:r>
            <w:r w:rsidRPr="00FA0270">
              <w:rPr>
                <w:rFonts w:eastAsia="Times New Roman" w:cs="Times New Roman"/>
                <w:b/>
              </w:rPr>
              <w:object w:dxaOrig="825" w:dyaOrig="735">
                <v:shape id="_x0000_i1027" type="#_x0000_t75" style="width:48pt;height:42.75pt" o:ole="">
                  <v:imagedata r:id="rId27" o:title=""/>
                </v:shape>
                <o:OLEObject Type="Embed" ProgID="PBrush" ShapeID="_x0000_i1027" DrawAspect="Content" ObjectID="_1552369231" r:id="rId28"/>
              </w:objec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Default="00E614CF" w:rsidP="00BE1E59">
            <w:pPr>
              <w:spacing w:line="240" w:lineRule="auto"/>
              <w:rPr>
                <w:b/>
                <w:sz w:val="26"/>
                <w:szCs w:val="26"/>
                <w:lang w:val="en-US"/>
              </w:rPr>
            </w:pPr>
          </w:p>
          <w:p w:rsidR="00E614CF" w:rsidRPr="00FA0270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b/>
                <w:sz w:val="24"/>
                <w:szCs w:val="24"/>
              </w:rPr>
              <w:t>80,0</w:t>
            </w: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b/>
                <w:sz w:val="24"/>
                <w:szCs w:val="24"/>
              </w:rPr>
              <w:t>2946,4</w:t>
            </w:r>
          </w:p>
        </w:tc>
        <w:tc>
          <w:tcPr>
            <w:tcW w:w="1275" w:type="dxa"/>
            <w:vAlign w:val="center"/>
          </w:tcPr>
          <w:p w:rsidR="00E614CF" w:rsidRPr="008100C8" w:rsidRDefault="00BA14C4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7853,6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0405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385,0</w:t>
            </w:r>
          </w:p>
        </w:tc>
        <w:tc>
          <w:tcPr>
            <w:tcW w:w="1275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67,8</w:t>
            </w:r>
          </w:p>
        </w:tc>
      </w:tr>
      <w:tr w:rsidR="00E614CF" w:rsidRPr="0081011E" w:rsidTr="00BE1E59">
        <w:tc>
          <w:tcPr>
            <w:tcW w:w="1348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0409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Дорожное хозяйство</w:t>
            </w:r>
            <w:r>
              <w:rPr>
                <w:i/>
                <w:sz w:val="26"/>
                <w:szCs w:val="26"/>
              </w:rPr>
              <w:t xml:space="preserve"> </w:t>
            </w:r>
            <w:r w:rsidRPr="00FA0270">
              <w:rPr>
                <w:i/>
                <w:sz w:val="26"/>
                <w:szCs w:val="26"/>
              </w:rPr>
              <w:t xml:space="preserve">(дорожные </w:t>
            </w:r>
            <w:r w:rsidRPr="00FA0270">
              <w:rPr>
                <w:i/>
                <w:sz w:val="26"/>
                <w:szCs w:val="26"/>
              </w:rPr>
              <w:lastRenderedPageBreak/>
              <w:t>фонды)</w:t>
            </w:r>
          </w:p>
        </w:tc>
        <w:tc>
          <w:tcPr>
            <w:tcW w:w="1276" w:type="dxa"/>
          </w:tcPr>
          <w:p w:rsidR="00E614CF" w:rsidRPr="003A7B85" w:rsidRDefault="00E614CF" w:rsidP="00BE1E59">
            <w:pPr>
              <w:spacing w:line="240" w:lineRule="auto"/>
              <w:jc w:val="right"/>
              <w:rPr>
                <w:i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1244,1</w:t>
            </w:r>
          </w:p>
        </w:tc>
        <w:tc>
          <w:tcPr>
            <w:tcW w:w="1275" w:type="dxa"/>
            <w:vAlign w:val="center"/>
          </w:tcPr>
          <w:p w:rsidR="00E614CF" w:rsidRPr="00BA14C4" w:rsidRDefault="00BA14C4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A14C4">
              <w:rPr>
                <w:rFonts w:ascii="Times New Roman" w:hAnsi="Times New Roman" w:cs="Times New Roman"/>
                <w:sz w:val="24"/>
                <w:szCs w:val="24"/>
              </w:rPr>
              <w:t>7759,5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lastRenderedPageBreak/>
              <w:t>0412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Другие вопросы в области национальной экономике</w:t>
            </w:r>
          </w:p>
        </w:tc>
        <w:tc>
          <w:tcPr>
            <w:tcW w:w="1276" w:type="dxa"/>
          </w:tcPr>
          <w:p w:rsidR="00E614CF" w:rsidRPr="003A7B85" w:rsidRDefault="00E614CF" w:rsidP="00BE1E59">
            <w:pPr>
              <w:spacing w:line="240" w:lineRule="auto"/>
              <w:jc w:val="right"/>
              <w:rPr>
                <w:i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1317,3</w:t>
            </w:r>
          </w:p>
        </w:tc>
        <w:tc>
          <w:tcPr>
            <w:tcW w:w="1275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Default="00E614CF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6C4C07">
              <w:rPr>
                <w:rFonts w:eastAsia="Times New Roman" w:cs="Times New Roman"/>
                <w:b/>
                <w:sz w:val="26"/>
                <w:szCs w:val="26"/>
              </w:rPr>
              <w:t>05</w:t>
            </w:r>
          </w:p>
          <w:p w:rsidR="00E614CF" w:rsidRPr="006C4C07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6C4C07">
              <w:rPr>
                <w:rFonts w:eastAsia="Times New Roman" w:cs="Times New Roman"/>
                <w:b/>
              </w:rPr>
              <w:object w:dxaOrig="810" w:dyaOrig="750">
                <v:shape id="_x0000_i1028" type="#_x0000_t75" style="width:39pt;height:36.75pt" o:ole="">
                  <v:imagedata r:id="rId29" o:title=""/>
                </v:shape>
                <o:OLEObject Type="Embed" ProgID="PBrush" ShapeID="_x0000_i1028" DrawAspect="Content" ObjectID="_1552369232" r:id="rId30"/>
              </w:objec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Default="00E614CF" w:rsidP="00BE1E59">
            <w:pPr>
              <w:spacing w:line="240" w:lineRule="auto"/>
              <w:rPr>
                <w:b/>
                <w:sz w:val="26"/>
                <w:szCs w:val="26"/>
                <w:lang w:val="en-US"/>
              </w:rPr>
            </w:pPr>
          </w:p>
          <w:p w:rsidR="00E614CF" w:rsidRPr="006C4C07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6C4C07">
              <w:rPr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b/>
                <w:sz w:val="24"/>
                <w:szCs w:val="24"/>
              </w:rPr>
              <w:t>98,0</w:t>
            </w: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b/>
                <w:sz w:val="24"/>
                <w:szCs w:val="24"/>
              </w:rPr>
              <w:t>419,5</w:t>
            </w:r>
          </w:p>
        </w:tc>
        <w:tc>
          <w:tcPr>
            <w:tcW w:w="1275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b/>
                <w:sz w:val="24"/>
                <w:szCs w:val="24"/>
              </w:rPr>
              <w:t>34,0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rFonts w:eastAsia="Times New Roman" w:cs="Times New Roman"/>
                <w:i/>
                <w:sz w:val="26"/>
                <w:szCs w:val="26"/>
              </w:rPr>
            </w:pPr>
            <w:r w:rsidRPr="00FA0270">
              <w:rPr>
                <w:rFonts w:eastAsia="Times New Roman" w:cs="Times New Roman"/>
                <w:i/>
                <w:sz w:val="26"/>
                <w:szCs w:val="26"/>
              </w:rPr>
              <w:t>0501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Жилищное хозяйство</w:t>
            </w:r>
          </w:p>
        </w:tc>
        <w:tc>
          <w:tcPr>
            <w:tcW w:w="1276" w:type="dxa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31,4</w:t>
            </w:r>
          </w:p>
        </w:tc>
        <w:tc>
          <w:tcPr>
            <w:tcW w:w="1701" w:type="dxa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275" w:type="dxa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rFonts w:eastAsia="Times New Roman" w:cs="Times New Roman"/>
                <w:i/>
                <w:sz w:val="26"/>
                <w:szCs w:val="26"/>
              </w:rPr>
            </w:pPr>
            <w:r w:rsidRPr="00FA0270">
              <w:rPr>
                <w:rFonts w:eastAsia="Times New Roman" w:cs="Times New Roman"/>
                <w:i/>
                <w:sz w:val="26"/>
                <w:szCs w:val="26"/>
              </w:rPr>
              <w:t>0502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FA0270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Коммунальное хозяйство</w:t>
            </w:r>
          </w:p>
        </w:tc>
        <w:tc>
          <w:tcPr>
            <w:tcW w:w="1276" w:type="dxa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66,6</w:t>
            </w:r>
          </w:p>
        </w:tc>
        <w:tc>
          <w:tcPr>
            <w:tcW w:w="1701" w:type="dxa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389,5</w:t>
            </w:r>
          </w:p>
        </w:tc>
        <w:tc>
          <w:tcPr>
            <w:tcW w:w="1275" w:type="dxa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Default="00E614CF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E72368">
              <w:rPr>
                <w:b/>
                <w:sz w:val="26"/>
                <w:szCs w:val="26"/>
              </w:rPr>
              <w:t>07</w:t>
            </w:r>
          </w:p>
          <w:p w:rsidR="00E614CF" w:rsidRPr="00E72368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E72368">
              <w:rPr>
                <w:rFonts w:eastAsia="Times New Roman" w:cs="Times New Roman"/>
                <w:b/>
              </w:rPr>
              <w:object w:dxaOrig="840" w:dyaOrig="750">
                <v:shape id="_x0000_i1029" type="#_x0000_t75" style="width:45pt;height:37.5pt" o:ole="">
                  <v:imagedata r:id="rId31" o:title=""/>
                </v:shape>
                <o:OLEObject Type="Embed" ProgID="PBrush" ShapeID="_x0000_i1029" DrawAspect="Content" ObjectID="_1552369233" r:id="rId32"/>
              </w:objec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Default="00E614CF" w:rsidP="00BE1E59">
            <w:pPr>
              <w:spacing w:line="240" w:lineRule="auto"/>
              <w:rPr>
                <w:b/>
                <w:sz w:val="26"/>
                <w:szCs w:val="26"/>
                <w:lang w:val="en-US"/>
              </w:rPr>
            </w:pPr>
          </w:p>
          <w:p w:rsidR="00E614CF" w:rsidRPr="00E72368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E72368">
              <w:rPr>
                <w:b/>
                <w:sz w:val="26"/>
                <w:szCs w:val="26"/>
              </w:rPr>
              <w:t>Образование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b/>
                <w:sz w:val="24"/>
                <w:szCs w:val="24"/>
              </w:rPr>
              <w:t>215669,0</w:t>
            </w: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b/>
                <w:sz w:val="24"/>
                <w:szCs w:val="24"/>
              </w:rPr>
              <w:t>220425,1</w:t>
            </w:r>
          </w:p>
        </w:tc>
        <w:tc>
          <w:tcPr>
            <w:tcW w:w="1275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b/>
                <w:sz w:val="24"/>
                <w:szCs w:val="24"/>
              </w:rPr>
              <w:t>181882,5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E72368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0701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E72368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Дошкольное образование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47623,1</w:t>
            </w: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49453,2</w:t>
            </w:r>
          </w:p>
        </w:tc>
        <w:tc>
          <w:tcPr>
            <w:tcW w:w="1275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40571,6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E72368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0702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E72368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Общее образование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157801,2</w:t>
            </w: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160336,6</w:t>
            </w:r>
          </w:p>
        </w:tc>
        <w:tc>
          <w:tcPr>
            <w:tcW w:w="1275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126181,4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E72368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0703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E72368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Дополнительное образование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8801,5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E72368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0707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E72368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Молодежная политика и оздоровление детей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611,5</w:t>
            </w: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325,8</w:t>
            </w:r>
          </w:p>
        </w:tc>
        <w:tc>
          <w:tcPr>
            <w:tcW w:w="1275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550,0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E72368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0709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E72368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9633,2</w:t>
            </w:r>
          </w:p>
        </w:tc>
        <w:tc>
          <w:tcPr>
            <w:tcW w:w="1701" w:type="dxa"/>
            <w:vAlign w:val="center"/>
          </w:tcPr>
          <w:p w:rsidR="00E614CF" w:rsidRPr="008100C8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10309,5</w:t>
            </w:r>
          </w:p>
        </w:tc>
        <w:tc>
          <w:tcPr>
            <w:tcW w:w="1275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5778,0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Default="00E614CF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08</w:t>
            </w:r>
          </w:p>
          <w:p w:rsidR="00E614CF" w:rsidRPr="00411CC1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0" type="#_x0000_t75" style="width:45.75pt;height:36.75pt" o:ole="">
                  <v:imagedata r:id="rId33" o:title=""/>
                </v:shape>
                <o:OLEObject Type="Embed" ProgID="PBrush" ShapeID="_x0000_i1030" DrawAspect="Content" ObjectID="_1552369234" r:id="rId34"/>
              </w:objec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Default="00E614CF" w:rsidP="00BE1E59">
            <w:pPr>
              <w:spacing w:line="240" w:lineRule="auto"/>
              <w:rPr>
                <w:b/>
                <w:sz w:val="26"/>
                <w:szCs w:val="26"/>
                <w:lang w:val="en-US"/>
              </w:rPr>
            </w:pPr>
          </w:p>
          <w:p w:rsidR="00E614CF" w:rsidRPr="00411CC1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 xml:space="preserve">Культура и искусство </w:t>
            </w:r>
          </w:p>
        </w:tc>
        <w:tc>
          <w:tcPr>
            <w:tcW w:w="1276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29085,7</w:t>
            </w:r>
          </w:p>
        </w:tc>
        <w:tc>
          <w:tcPr>
            <w:tcW w:w="1701" w:type="dxa"/>
            <w:vAlign w:val="center"/>
          </w:tcPr>
          <w:p w:rsidR="00E614CF" w:rsidRPr="00032F95" w:rsidRDefault="00E614CF" w:rsidP="00BE1E5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33605,3</w:t>
            </w:r>
          </w:p>
        </w:tc>
        <w:tc>
          <w:tcPr>
            <w:tcW w:w="1275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14281,0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0801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Культура</w:t>
            </w:r>
          </w:p>
        </w:tc>
        <w:tc>
          <w:tcPr>
            <w:tcW w:w="1276" w:type="dxa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27165,6</w:t>
            </w:r>
          </w:p>
        </w:tc>
        <w:tc>
          <w:tcPr>
            <w:tcW w:w="1701" w:type="dxa"/>
          </w:tcPr>
          <w:p w:rsidR="00E614CF" w:rsidRPr="00032F95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30977,4</w:t>
            </w:r>
          </w:p>
        </w:tc>
        <w:tc>
          <w:tcPr>
            <w:tcW w:w="1275" w:type="dxa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13411,1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0804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1920,1</w:t>
            </w:r>
          </w:p>
        </w:tc>
        <w:tc>
          <w:tcPr>
            <w:tcW w:w="1701" w:type="dxa"/>
            <w:vAlign w:val="center"/>
          </w:tcPr>
          <w:p w:rsidR="00E614CF" w:rsidRPr="00032F95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2627,9</w:t>
            </w:r>
          </w:p>
        </w:tc>
        <w:tc>
          <w:tcPr>
            <w:tcW w:w="1275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869,9</w:t>
            </w:r>
          </w:p>
        </w:tc>
      </w:tr>
      <w:tr w:rsidR="00E614CF" w:rsidRPr="003047D7" w:rsidTr="00BE1E59">
        <w:tc>
          <w:tcPr>
            <w:tcW w:w="1348" w:type="dxa"/>
            <w:shd w:val="clear" w:color="auto" w:fill="E5DFEC" w:themeFill="accent4" w:themeFillTint="33"/>
          </w:tcPr>
          <w:p w:rsidR="00E614CF" w:rsidRDefault="00E614CF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10</w:t>
            </w:r>
          </w:p>
          <w:p w:rsidR="00E614CF" w:rsidRPr="00411CC1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1" type="#_x0000_t75" style="width:45pt;height:36.75pt" o:ole="">
                  <v:imagedata r:id="rId35" o:title=""/>
                </v:shape>
                <o:OLEObject Type="Embed" ProgID="PBrush" ShapeID="_x0000_i1031" DrawAspect="Content" ObjectID="_1552369235" r:id="rId36"/>
              </w:objec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Default="00E614CF" w:rsidP="00BE1E59">
            <w:pPr>
              <w:spacing w:line="240" w:lineRule="auto"/>
              <w:rPr>
                <w:b/>
                <w:sz w:val="26"/>
                <w:szCs w:val="26"/>
                <w:lang w:val="en-US"/>
              </w:rPr>
            </w:pPr>
          </w:p>
          <w:p w:rsidR="00E614CF" w:rsidRPr="00411CC1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276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5044,4</w:t>
            </w:r>
          </w:p>
        </w:tc>
        <w:tc>
          <w:tcPr>
            <w:tcW w:w="1701" w:type="dxa"/>
            <w:vAlign w:val="center"/>
          </w:tcPr>
          <w:p w:rsidR="00E614CF" w:rsidRPr="00032F95" w:rsidRDefault="00E614CF" w:rsidP="00BE1E5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6972,6</w:t>
            </w:r>
          </w:p>
        </w:tc>
        <w:tc>
          <w:tcPr>
            <w:tcW w:w="1275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4447,7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1001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Пенсионное обеспечение</w:t>
            </w:r>
          </w:p>
        </w:tc>
        <w:tc>
          <w:tcPr>
            <w:tcW w:w="1276" w:type="dxa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1298,9</w:t>
            </w:r>
          </w:p>
        </w:tc>
        <w:tc>
          <w:tcPr>
            <w:tcW w:w="1701" w:type="dxa"/>
          </w:tcPr>
          <w:p w:rsidR="00E614CF" w:rsidRPr="00032F95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2697,7</w:t>
            </w:r>
          </w:p>
        </w:tc>
        <w:tc>
          <w:tcPr>
            <w:tcW w:w="1275" w:type="dxa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787,0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1003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1276" w:type="dxa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1844,4</w:t>
            </w:r>
          </w:p>
        </w:tc>
        <w:tc>
          <w:tcPr>
            <w:tcW w:w="1701" w:type="dxa"/>
          </w:tcPr>
          <w:p w:rsidR="00E614CF" w:rsidRPr="00032F95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2381,0</w:t>
            </w:r>
          </w:p>
        </w:tc>
        <w:tc>
          <w:tcPr>
            <w:tcW w:w="1275" w:type="dxa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1665,8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1004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Охрана семьи и детства</w:t>
            </w:r>
          </w:p>
        </w:tc>
        <w:tc>
          <w:tcPr>
            <w:tcW w:w="1276" w:type="dxa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1901,1</w:t>
            </w:r>
          </w:p>
        </w:tc>
        <w:tc>
          <w:tcPr>
            <w:tcW w:w="1701" w:type="dxa"/>
          </w:tcPr>
          <w:p w:rsidR="00E614CF" w:rsidRPr="00032F95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1893,9</w:t>
            </w:r>
          </w:p>
        </w:tc>
        <w:tc>
          <w:tcPr>
            <w:tcW w:w="1275" w:type="dxa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1994,9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Default="00E614CF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11</w:t>
            </w:r>
          </w:p>
          <w:p w:rsidR="00E614CF" w:rsidRPr="00411CC1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10" w:dyaOrig="720">
                <v:shape id="_x0000_i1032" type="#_x0000_t75" style="width:44.25pt;height:36pt" o:ole="">
                  <v:imagedata r:id="rId37" o:title=""/>
                </v:shape>
                <o:OLEObject Type="Embed" ProgID="PBrush" ShapeID="_x0000_i1032" DrawAspect="Content" ObjectID="_1552369236" r:id="rId38"/>
              </w:objec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Default="00E614CF" w:rsidP="00BE1E59">
            <w:pPr>
              <w:spacing w:line="240" w:lineRule="auto"/>
              <w:rPr>
                <w:b/>
                <w:sz w:val="26"/>
                <w:szCs w:val="26"/>
                <w:lang w:val="en-US"/>
              </w:rPr>
            </w:pPr>
          </w:p>
          <w:p w:rsidR="00E614CF" w:rsidRPr="00411CC1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Физкультура и спорт</w:t>
            </w:r>
          </w:p>
        </w:tc>
        <w:tc>
          <w:tcPr>
            <w:tcW w:w="1276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3175,7</w:t>
            </w:r>
          </w:p>
        </w:tc>
        <w:tc>
          <w:tcPr>
            <w:tcW w:w="1701" w:type="dxa"/>
            <w:vAlign w:val="center"/>
          </w:tcPr>
          <w:p w:rsidR="00E614CF" w:rsidRPr="00032F95" w:rsidRDefault="00E614CF" w:rsidP="00BE1E5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3801,9</w:t>
            </w:r>
          </w:p>
        </w:tc>
        <w:tc>
          <w:tcPr>
            <w:tcW w:w="1275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1686,6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1101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Физическая культура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3175,7</w:t>
            </w:r>
          </w:p>
        </w:tc>
        <w:tc>
          <w:tcPr>
            <w:tcW w:w="1701" w:type="dxa"/>
            <w:vAlign w:val="center"/>
          </w:tcPr>
          <w:p w:rsidR="00E614CF" w:rsidRPr="00032F95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3801,9</w:t>
            </w:r>
          </w:p>
        </w:tc>
        <w:tc>
          <w:tcPr>
            <w:tcW w:w="1275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1686,0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Default="00E614CF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lastRenderedPageBreak/>
              <w:t>12</w:t>
            </w:r>
          </w:p>
          <w:p w:rsidR="00E614CF" w:rsidRPr="00411CC1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3" type="#_x0000_t75" style="width:45pt;height:36.75pt" o:ole="">
                  <v:imagedata r:id="rId39" o:title=""/>
                </v:shape>
                <o:OLEObject Type="Embed" ProgID="PBrush" ShapeID="_x0000_i1033" DrawAspect="Content" ObjectID="_1552369237" r:id="rId40"/>
              </w:objec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Default="00E614CF" w:rsidP="00BE1E59">
            <w:pPr>
              <w:spacing w:line="240" w:lineRule="auto"/>
              <w:rPr>
                <w:b/>
                <w:sz w:val="26"/>
                <w:szCs w:val="26"/>
                <w:lang w:val="en-US"/>
              </w:rPr>
            </w:pPr>
          </w:p>
          <w:p w:rsidR="00E614CF" w:rsidRPr="00411CC1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1276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205,2</w:t>
            </w:r>
          </w:p>
        </w:tc>
        <w:tc>
          <w:tcPr>
            <w:tcW w:w="1701" w:type="dxa"/>
            <w:vAlign w:val="center"/>
          </w:tcPr>
          <w:p w:rsidR="00E614CF" w:rsidRPr="00032F95" w:rsidRDefault="00E614CF" w:rsidP="00BE1E5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305,0</w:t>
            </w:r>
          </w:p>
        </w:tc>
        <w:tc>
          <w:tcPr>
            <w:tcW w:w="1275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100,0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1202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Периодическая печать и издательства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100C8">
              <w:rPr>
                <w:rFonts w:ascii="Times New Roman" w:hAnsi="Times New Roman" w:cs="Times New Roman"/>
                <w:sz w:val="24"/>
                <w:szCs w:val="24"/>
              </w:rPr>
              <w:t>205,2</w:t>
            </w:r>
          </w:p>
        </w:tc>
        <w:tc>
          <w:tcPr>
            <w:tcW w:w="1701" w:type="dxa"/>
            <w:vAlign w:val="center"/>
          </w:tcPr>
          <w:p w:rsidR="00E614CF" w:rsidRPr="00032F95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305,0</w:t>
            </w:r>
          </w:p>
        </w:tc>
        <w:tc>
          <w:tcPr>
            <w:tcW w:w="1275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Default="00E614CF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13</w:t>
            </w:r>
          </w:p>
          <w:p w:rsidR="00E614CF" w:rsidRPr="00411CC1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20">
                <v:shape id="_x0000_i1034" type="#_x0000_t75" style="width:45pt;height:36pt" o:ole="">
                  <v:imagedata r:id="rId41" o:title=""/>
                </v:shape>
                <o:OLEObject Type="Embed" ProgID="PBrush" ShapeID="_x0000_i1034" DrawAspect="Content" ObjectID="_1552369238" r:id="rId42"/>
              </w:objec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276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225,2</w:t>
            </w:r>
          </w:p>
        </w:tc>
        <w:tc>
          <w:tcPr>
            <w:tcW w:w="1701" w:type="dxa"/>
            <w:vAlign w:val="center"/>
          </w:tcPr>
          <w:p w:rsidR="00E614CF" w:rsidRPr="00032F95" w:rsidRDefault="00E614CF" w:rsidP="00BE1E5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133,8</w:t>
            </w:r>
          </w:p>
        </w:tc>
        <w:tc>
          <w:tcPr>
            <w:tcW w:w="1275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60,0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1301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411CC1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276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225,2</w:t>
            </w:r>
          </w:p>
        </w:tc>
        <w:tc>
          <w:tcPr>
            <w:tcW w:w="1701" w:type="dxa"/>
            <w:vAlign w:val="center"/>
          </w:tcPr>
          <w:p w:rsidR="00E614CF" w:rsidRPr="00032F95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133,8</w:t>
            </w:r>
          </w:p>
        </w:tc>
        <w:tc>
          <w:tcPr>
            <w:tcW w:w="1275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Default="00E614CF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A4E3A">
              <w:rPr>
                <w:b/>
                <w:sz w:val="26"/>
                <w:szCs w:val="26"/>
              </w:rPr>
              <w:t>14</w:t>
            </w:r>
          </w:p>
          <w:p w:rsidR="00E614CF" w:rsidRPr="004A4E3A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A4E3A">
              <w:rPr>
                <w:rFonts w:eastAsia="Times New Roman" w:cs="Times New Roman"/>
                <w:b/>
              </w:rPr>
              <w:object w:dxaOrig="825" w:dyaOrig="720">
                <v:shape id="_x0000_i1035" type="#_x0000_t75" style="width:45pt;height:36pt" o:ole="">
                  <v:imagedata r:id="rId43" o:title=""/>
                </v:shape>
                <o:OLEObject Type="Embed" ProgID="PBrush" ShapeID="_x0000_i1035" DrawAspect="Content" ObjectID="_1552369239" r:id="rId44"/>
              </w:objec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Default="00E614CF" w:rsidP="00BE1E59">
            <w:pPr>
              <w:spacing w:line="240" w:lineRule="auto"/>
              <w:rPr>
                <w:b/>
                <w:sz w:val="26"/>
                <w:szCs w:val="26"/>
                <w:lang w:val="en-US"/>
              </w:rPr>
            </w:pPr>
          </w:p>
          <w:p w:rsidR="00E614CF" w:rsidRPr="004A4E3A" w:rsidRDefault="00E614C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A4E3A">
              <w:rPr>
                <w:b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276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602,2</w:t>
            </w:r>
          </w:p>
        </w:tc>
        <w:tc>
          <w:tcPr>
            <w:tcW w:w="1701" w:type="dxa"/>
            <w:vAlign w:val="center"/>
          </w:tcPr>
          <w:p w:rsidR="00E614CF" w:rsidRPr="00032F95" w:rsidRDefault="00E614CF" w:rsidP="00BE1E5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630,1</w:t>
            </w:r>
          </w:p>
        </w:tc>
        <w:tc>
          <w:tcPr>
            <w:tcW w:w="1275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646,7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4A4E3A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A4E3A">
              <w:rPr>
                <w:i/>
                <w:sz w:val="26"/>
                <w:szCs w:val="26"/>
              </w:rPr>
              <w:t>1401</w:t>
            </w: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4A4E3A" w:rsidRDefault="00E614C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A4E3A">
              <w:rPr>
                <w:i/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276" w:type="dxa"/>
            <w:vAlign w:val="center"/>
          </w:tcPr>
          <w:p w:rsidR="00E614CF" w:rsidRPr="008100C8" w:rsidRDefault="00E614CF" w:rsidP="00BE1E59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8100C8">
              <w:rPr>
                <w:sz w:val="24"/>
                <w:szCs w:val="24"/>
              </w:rPr>
              <w:t>602,2</w:t>
            </w:r>
          </w:p>
        </w:tc>
        <w:tc>
          <w:tcPr>
            <w:tcW w:w="1701" w:type="dxa"/>
            <w:vAlign w:val="center"/>
          </w:tcPr>
          <w:p w:rsidR="00E614CF" w:rsidRPr="003A7B85" w:rsidRDefault="00E614CF" w:rsidP="00BE1E59">
            <w:pPr>
              <w:jc w:val="right"/>
              <w:rPr>
                <w:sz w:val="24"/>
                <w:szCs w:val="24"/>
              </w:rPr>
            </w:pPr>
            <w:r w:rsidRPr="003A7B85">
              <w:rPr>
                <w:sz w:val="24"/>
                <w:szCs w:val="24"/>
              </w:rPr>
              <w:t>630,1</w:t>
            </w:r>
          </w:p>
        </w:tc>
        <w:tc>
          <w:tcPr>
            <w:tcW w:w="1275" w:type="dxa"/>
            <w:vAlign w:val="center"/>
          </w:tcPr>
          <w:p w:rsidR="00E614CF" w:rsidRPr="00696CCE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6CCE">
              <w:rPr>
                <w:rFonts w:ascii="Times New Roman" w:hAnsi="Times New Roman" w:cs="Times New Roman"/>
                <w:bCs/>
                <w:sz w:val="24"/>
                <w:szCs w:val="24"/>
              </w:rPr>
              <w:t>646,7</w:t>
            </w:r>
          </w:p>
        </w:tc>
      </w:tr>
      <w:tr w:rsidR="00E614CF" w:rsidRPr="00342E84" w:rsidTr="00BE1E59">
        <w:tc>
          <w:tcPr>
            <w:tcW w:w="1348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line="24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820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line="240" w:lineRule="auto"/>
              <w:rPr>
                <w:b/>
                <w:bCs/>
                <w:sz w:val="26"/>
                <w:szCs w:val="26"/>
              </w:rPr>
            </w:pPr>
            <w:r w:rsidRPr="00F424B4">
              <w:rPr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276" w:type="dxa"/>
            <w:vAlign w:val="center"/>
          </w:tcPr>
          <w:p w:rsidR="00E614CF" w:rsidRPr="00032F95" w:rsidRDefault="00E614CF" w:rsidP="00BE1E5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279046,6</w:t>
            </w:r>
          </w:p>
        </w:tc>
        <w:tc>
          <w:tcPr>
            <w:tcW w:w="1701" w:type="dxa"/>
            <w:vAlign w:val="center"/>
          </w:tcPr>
          <w:p w:rsidR="00E614CF" w:rsidRPr="00032F95" w:rsidRDefault="00E614CF" w:rsidP="00BE1E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sz w:val="24"/>
                <w:szCs w:val="24"/>
              </w:rPr>
              <w:t>297869,3</w:t>
            </w:r>
          </w:p>
        </w:tc>
        <w:tc>
          <w:tcPr>
            <w:tcW w:w="1275" w:type="dxa"/>
            <w:vAlign w:val="center"/>
          </w:tcPr>
          <w:p w:rsidR="00E614CF" w:rsidRPr="00032F95" w:rsidRDefault="00E614CF" w:rsidP="00BA14C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2F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  <w:r w:rsidR="00BA14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8101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BA14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032F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</w:t>
            </w:r>
            <w:r w:rsidR="00BA14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</w:tbl>
    <w:p w:rsidR="00E614CF" w:rsidRDefault="00E614CF" w:rsidP="00E614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614CF" w:rsidRPr="00415FBC" w:rsidRDefault="00E614CF" w:rsidP="00E614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 xml:space="preserve">Расходы </w:t>
      </w:r>
      <w:r w:rsidRPr="00415FBC">
        <w:rPr>
          <w:rFonts w:ascii="Times New Roman" w:hAnsi="Times New Roman" w:cs="Times New Roman"/>
          <w:b/>
          <w:sz w:val="28"/>
          <w:szCs w:val="28"/>
        </w:rPr>
        <w:t xml:space="preserve">на общегосударственные вопросы </w:t>
      </w:r>
      <w:r w:rsidRPr="00415FBC">
        <w:rPr>
          <w:rFonts w:ascii="Times New Roman" w:hAnsi="Times New Roman" w:cs="Times New Roman"/>
          <w:sz w:val="28"/>
          <w:szCs w:val="28"/>
        </w:rPr>
        <w:t xml:space="preserve">предусмотрены в бюджете муниципального района в размере </w:t>
      </w:r>
      <w:r>
        <w:rPr>
          <w:rFonts w:ascii="Times New Roman" w:hAnsi="Times New Roman" w:cs="Times New Roman"/>
          <w:sz w:val="28"/>
          <w:szCs w:val="28"/>
        </w:rPr>
        <w:t>14</w:t>
      </w:r>
      <w:r w:rsidR="0081011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48,0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 рублей на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15FBC">
        <w:rPr>
          <w:rFonts w:ascii="Times New Roman" w:hAnsi="Times New Roman" w:cs="Times New Roman"/>
          <w:sz w:val="28"/>
          <w:szCs w:val="28"/>
        </w:rPr>
        <w:t xml:space="preserve"> год.  Ассигнования на содержание органов муниципальной власти района определены с учетом разграничения полномочий,  в пределах установленного на региональном уровне норматива формирования расходов на содержание органов </w:t>
      </w:r>
      <w:r w:rsidRPr="00415FBC">
        <w:rPr>
          <w:rFonts w:ascii="Times New Roman" w:hAnsi="Times New Roman" w:cs="Times New Roman"/>
          <w:color w:val="000000"/>
          <w:sz w:val="28"/>
          <w:szCs w:val="28"/>
        </w:rPr>
        <w:t xml:space="preserve">местного самоуправления </w:t>
      </w:r>
      <w:r w:rsidRPr="00415FBC">
        <w:rPr>
          <w:rFonts w:ascii="Times New Roman" w:hAnsi="Times New Roman" w:cs="Times New Roman"/>
          <w:sz w:val="28"/>
          <w:szCs w:val="28"/>
        </w:rPr>
        <w:t>района. В расходах на аппарат индексация окладов денежного содержания муниципальных служащих района  денежного вознаграждения лиц, замещающих муниципальные должности района, не предусмотрена.</w:t>
      </w:r>
    </w:p>
    <w:p w:rsidR="00E614CF" w:rsidRPr="00415FBC" w:rsidRDefault="00E614CF" w:rsidP="00E614CF">
      <w:pPr>
        <w:jc w:val="both"/>
        <w:rPr>
          <w:rFonts w:ascii="Times New Roman" w:hAnsi="Times New Roman" w:cs="Times New Roman"/>
        </w:rPr>
      </w:pPr>
      <w:r w:rsidRPr="00415FBC">
        <w:rPr>
          <w:rFonts w:ascii="Times New Roman" w:hAnsi="Times New Roman" w:cs="Times New Roman"/>
          <w:color w:val="000000"/>
        </w:rPr>
        <w:t xml:space="preserve">        </w:t>
      </w:r>
      <w:r>
        <w:rPr>
          <w:rFonts w:ascii="Times New Roman" w:hAnsi="Times New Roman" w:cs="Times New Roman"/>
          <w:color w:val="000000"/>
        </w:rPr>
        <w:t xml:space="preserve"> </w:t>
      </w:r>
      <w:r w:rsidRPr="00415FBC">
        <w:rPr>
          <w:rFonts w:ascii="Times New Roman" w:hAnsi="Times New Roman" w:cs="Times New Roman"/>
          <w:color w:val="000000"/>
          <w:sz w:val="28"/>
          <w:szCs w:val="28"/>
        </w:rPr>
        <w:t xml:space="preserve">Бюджетные ассигнования на осуществление переданных полномочий  субъекта Российской Федерации за счет субвенций из областного бюджета в части обеспечения органов местного самоуправления района предусмотрены в сумме </w:t>
      </w:r>
      <w:r>
        <w:rPr>
          <w:rFonts w:ascii="Times New Roman" w:hAnsi="Times New Roman" w:cs="Times New Roman"/>
          <w:color w:val="000000"/>
          <w:sz w:val="28"/>
          <w:szCs w:val="28"/>
        </w:rPr>
        <w:t>1183,1</w:t>
      </w:r>
      <w:r w:rsidRPr="00415FBC">
        <w:rPr>
          <w:rFonts w:ascii="Times New Roman" w:hAnsi="Times New Roman" w:cs="Times New Roman"/>
          <w:color w:val="000000"/>
          <w:sz w:val="28"/>
          <w:szCs w:val="28"/>
        </w:rPr>
        <w:t xml:space="preserve"> тыс.руб., на</w:t>
      </w:r>
      <w:r w:rsidRPr="00415FBC">
        <w:rPr>
          <w:rFonts w:ascii="Times New Roman" w:hAnsi="Times New Roman" w:cs="Times New Roman"/>
        </w:rPr>
        <w:t xml:space="preserve"> </w:t>
      </w:r>
      <w:r w:rsidRPr="00415FBC">
        <w:rPr>
          <w:rFonts w:ascii="Times New Roman" w:hAnsi="Times New Roman" w:cs="Times New Roman"/>
          <w:sz w:val="28"/>
          <w:szCs w:val="28"/>
        </w:rPr>
        <w:t xml:space="preserve">осуществление муниципальных полномочий поселений за счет межбюджетных трансфертов на финансовое обеспечение расходов </w:t>
      </w:r>
      <w:r w:rsidRPr="00415FBC">
        <w:rPr>
          <w:rFonts w:ascii="Times New Roman" w:hAnsi="Times New Roman" w:cs="Times New Roman"/>
          <w:color w:val="000000"/>
          <w:sz w:val="28"/>
          <w:szCs w:val="28"/>
        </w:rPr>
        <w:t xml:space="preserve">по составлению проекта бюджета поселения, исполнению бюджета поселения, осуществлению внутреннего контроля за его исполнением, составления отчета об исполнении бюджета поселения предусмотрено </w:t>
      </w:r>
      <w:r w:rsidRPr="00415FBC">
        <w:rPr>
          <w:rFonts w:ascii="Times New Roman" w:hAnsi="Times New Roman" w:cs="Times New Roman"/>
          <w:sz w:val="28"/>
          <w:szCs w:val="28"/>
        </w:rPr>
        <w:t>2</w:t>
      </w:r>
      <w:r w:rsidR="005C207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415FBC">
        <w:rPr>
          <w:rFonts w:ascii="Times New Roman" w:hAnsi="Times New Roman" w:cs="Times New Roman"/>
          <w:sz w:val="28"/>
          <w:szCs w:val="28"/>
        </w:rPr>
        <w:t>,0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5FBC">
        <w:rPr>
          <w:rFonts w:ascii="Times New Roman" w:hAnsi="Times New Roman" w:cs="Times New Roman"/>
          <w:sz w:val="28"/>
          <w:szCs w:val="28"/>
        </w:rPr>
        <w:t>руб.</w:t>
      </w:r>
      <w:r w:rsidRPr="00415FBC">
        <w:rPr>
          <w:rFonts w:ascii="Times New Roman" w:hAnsi="Times New Roman" w:cs="Times New Roman"/>
        </w:rPr>
        <w:t xml:space="preserve"> </w:t>
      </w:r>
    </w:p>
    <w:p w:rsidR="00E614CF" w:rsidRPr="00415FBC" w:rsidRDefault="00E614CF" w:rsidP="00E614C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 xml:space="preserve">              Объем резервного фонда района определен в размере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15FBC">
        <w:rPr>
          <w:rFonts w:ascii="Times New Roman" w:hAnsi="Times New Roman" w:cs="Times New Roman"/>
          <w:sz w:val="28"/>
          <w:szCs w:val="28"/>
        </w:rPr>
        <w:t>0,0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5FBC">
        <w:rPr>
          <w:rFonts w:ascii="Times New Roman" w:hAnsi="Times New Roman" w:cs="Times New Roman"/>
          <w:sz w:val="28"/>
          <w:szCs w:val="28"/>
        </w:rPr>
        <w:t>рублей.</w:t>
      </w:r>
    </w:p>
    <w:p w:rsidR="00E614CF" w:rsidRPr="00415FBC" w:rsidRDefault="00E614CF" w:rsidP="00E614CF">
      <w:pPr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ab/>
        <w:t xml:space="preserve">Бюджетные ассигнования по разделу </w:t>
      </w:r>
      <w:r w:rsidRPr="00415FBC">
        <w:rPr>
          <w:rFonts w:ascii="Times New Roman" w:hAnsi="Times New Roman" w:cs="Times New Roman"/>
          <w:b/>
          <w:sz w:val="28"/>
          <w:szCs w:val="28"/>
        </w:rPr>
        <w:t>«Национальная экономика»</w:t>
      </w:r>
      <w:r w:rsidRPr="00415FBC">
        <w:rPr>
          <w:rFonts w:ascii="Times New Roman" w:hAnsi="Times New Roman" w:cs="Times New Roman"/>
          <w:sz w:val="28"/>
          <w:szCs w:val="28"/>
        </w:rPr>
        <w:t xml:space="preserve"> предусмотрены в сумме </w:t>
      </w:r>
      <w:r w:rsidR="003160C8" w:rsidRPr="003160C8">
        <w:rPr>
          <w:rFonts w:ascii="Times New Roman" w:hAnsi="Times New Roman" w:cs="Times New Roman"/>
          <w:sz w:val="24"/>
          <w:szCs w:val="24"/>
        </w:rPr>
        <w:t>7853,6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5FBC">
        <w:rPr>
          <w:rFonts w:ascii="Times New Roman" w:hAnsi="Times New Roman" w:cs="Times New Roman"/>
          <w:sz w:val="28"/>
          <w:szCs w:val="28"/>
        </w:rPr>
        <w:t xml:space="preserve">тыс.руб.  </w:t>
      </w:r>
      <w:r w:rsidR="005C2072">
        <w:rPr>
          <w:rFonts w:ascii="Times New Roman" w:hAnsi="Times New Roman" w:cs="Times New Roman"/>
          <w:sz w:val="28"/>
          <w:szCs w:val="28"/>
        </w:rPr>
        <w:t>3,4</w:t>
      </w:r>
      <w:r w:rsidRPr="00415FBC">
        <w:rPr>
          <w:rFonts w:ascii="Times New Roman" w:hAnsi="Times New Roman" w:cs="Times New Roman"/>
          <w:sz w:val="28"/>
          <w:szCs w:val="28"/>
        </w:rPr>
        <w:t xml:space="preserve"> % общего объема расходов, в том</w:t>
      </w:r>
      <w:r w:rsidRPr="00415FBC">
        <w:rPr>
          <w:rFonts w:ascii="Times New Roman" w:hAnsi="Times New Roman" w:cs="Times New Roman"/>
        </w:rPr>
        <w:t xml:space="preserve">  </w:t>
      </w:r>
      <w:r w:rsidRPr="00415FBC">
        <w:rPr>
          <w:rFonts w:ascii="Times New Roman" w:hAnsi="Times New Roman" w:cs="Times New Roman"/>
          <w:sz w:val="28"/>
          <w:szCs w:val="28"/>
        </w:rPr>
        <w:t xml:space="preserve">числе </w:t>
      </w:r>
      <w:r w:rsidRPr="00415FBC">
        <w:rPr>
          <w:rFonts w:ascii="Times New Roman" w:hAnsi="Times New Roman" w:cs="Times New Roman"/>
          <w:sz w:val="28"/>
          <w:szCs w:val="28"/>
        </w:rPr>
        <w:lastRenderedPageBreak/>
        <w:t xml:space="preserve">на капитальный ремонт, ремонт и содержание автомобильных дорог общего пользования местного значения за счет средств муниципального  дорожного фонда в сумме </w:t>
      </w:r>
      <w:r w:rsidR="003160C8">
        <w:rPr>
          <w:rFonts w:ascii="Times New Roman" w:hAnsi="Times New Roman" w:cs="Times New Roman"/>
          <w:sz w:val="28"/>
          <w:szCs w:val="28"/>
        </w:rPr>
        <w:t>7759,5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тыс.руб.</w:t>
      </w:r>
    </w:p>
    <w:p w:rsidR="00E614CF" w:rsidRDefault="00E614CF" w:rsidP="00E614CF">
      <w:pPr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ab/>
        <w:t xml:space="preserve">   Бюджетные ассигнования бюджета муниципального района по разделу </w:t>
      </w:r>
      <w:r w:rsidRPr="00415FBC">
        <w:rPr>
          <w:rFonts w:ascii="Times New Roman" w:hAnsi="Times New Roman" w:cs="Times New Roman"/>
          <w:b/>
          <w:sz w:val="28"/>
          <w:szCs w:val="28"/>
        </w:rPr>
        <w:t xml:space="preserve">«Образование» </w:t>
      </w:r>
      <w:r w:rsidRPr="00415FBC">
        <w:rPr>
          <w:rFonts w:ascii="Times New Roman" w:hAnsi="Times New Roman" w:cs="Times New Roman"/>
          <w:sz w:val="28"/>
          <w:szCs w:val="28"/>
        </w:rPr>
        <w:t xml:space="preserve">запланированы в объеме </w:t>
      </w:r>
      <w:r>
        <w:rPr>
          <w:rFonts w:ascii="Times New Roman" w:hAnsi="Times New Roman" w:cs="Times New Roman"/>
          <w:sz w:val="28"/>
          <w:szCs w:val="28"/>
        </w:rPr>
        <w:t>181882,5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>
        <w:rPr>
          <w:rFonts w:ascii="Times New Roman" w:hAnsi="Times New Roman" w:cs="Times New Roman"/>
          <w:sz w:val="28"/>
          <w:szCs w:val="28"/>
        </w:rPr>
        <w:t>80,0</w:t>
      </w:r>
      <w:r w:rsidRPr="00415FBC">
        <w:rPr>
          <w:rFonts w:ascii="Times New Roman" w:hAnsi="Times New Roman" w:cs="Times New Roman"/>
          <w:sz w:val="28"/>
          <w:szCs w:val="28"/>
        </w:rPr>
        <w:t xml:space="preserve"> % общего объема расходов. </w:t>
      </w:r>
    </w:p>
    <w:p w:rsidR="00E614CF" w:rsidRPr="00415FBC" w:rsidRDefault="00E614CF" w:rsidP="00E614CF">
      <w:pPr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 xml:space="preserve">         В объем субвенции </w:t>
      </w:r>
      <w:r>
        <w:rPr>
          <w:rFonts w:ascii="Times New Roman" w:hAnsi="Times New Roman" w:cs="Times New Roman"/>
          <w:sz w:val="28"/>
          <w:szCs w:val="28"/>
        </w:rPr>
        <w:t xml:space="preserve">32543,6 </w:t>
      </w:r>
      <w:r w:rsidRPr="00415FBC">
        <w:rPr>
          <w:rFonts w:ascii="Times New Roman" w:hAnsi="Times New Roman" w:cs="Times New Roman"/>
          <w:sz w:val="28"/>
          <w:szCs w:val="28"/>
        </w:rPr>
        <w:t xml:space="preserve">тыс.руб. из областного бюджета включены расходы на реализацию образовательной программы дошкольного образования в части оплаты труда педагогических работников, административно-управленческого и учебно-вспомогательного персонала, а также на приобретение учебных пособий, средств обучения, игр, игрушек. Финансирование расходов, связанных с присмотром и уходом воспитанников, в том числе оплата труда обслуживающего персонала, содержание зданий по-прежнему производиться за счет средств муниципального бюджета в сумме </w:t>
      </w:r>
      <w:r>
        <w:rPr>
          <w:rFonts w:ascii="Times New Roman" w:hAnsi="Times New Roman" w:cs="Times New Roman"/>
          <w:sz w:val="28"/>
          <w:szCs w:val="28"/>
        </w:rPr>
        <w:t>7313,0 тыс. руб.</w:t>
      </w:r>
    </w:p>
    <w:p w:rsidR="00E614CF" w:rsidRPr="00415FBC" w:rsidRDefault="00E614CF" w:rsidP="00E614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>Субсидии школам  на финансовое обеспечение муниципального задания на оказание муниципальных услуг за счет средств местного бюджета предусмотрены в сумме</w:t>
      </w:r>
      <w:r>
        <w:rPr>
          <w:rFonts w:ascii="Times New Roman" w:hAnsi="Times New Roman" w:cs="Times New Roman"/>
          <w:sz w:val="28"/>
          <w:szCs w:val="28"/>
        </w:rPr>
        <w:t xml:space="preserve"> 10220,0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 рублей, на мероприятия по проведению оздоровительной компании детей в сумме </w:t>
      </w:r>
      <w:r>
        <w:rPr>
          <w:rFonts w:ascii="Times New Roman" w:hAnsi="Times New Roman" w:cs="Times New Roman"/>
          <w:sz w:val="28"/>
          <w:szCs w:val="28"/>
        </w:rPr>
        <w:t>550,0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тыс.руб., за счет субвенций на реализацию образовательных программ </w:t>
      </w:r>
      <w:r>
        <w:rPr>
          <w:rFonts w:ascii="Times New Roman" w:hAnsi="Times New Roman" w:cs="Times New Roman"/>
          <w:sz w:val="28"/>
          <w:szCs w:val="28"/>
        </w:rPr>
        <w:t xml:space="preserve"> 113057,3 </w:t>
      </w:r>
      <w:r w:rsidRPr="00415FBC">
        <w:rPr>
          <w:rFonts w:ascii="Times New Roman" w:hAnsi="Times New Roman" w:cs="Times New Roman"/>
          <w:sz w:val="28"/>
          <w:szCs w:val="28"/>
        </w:rPr>
        <w:t xml:space="preserve">тыс. рублей. </w:t>
      </w:r>
    </w:p>
    <w:p w:rsidR="00E614CF" w:rsidRPr="00415FBC" w:rsidRDefault="00E614CF" w:rsidP="00E614C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 xml:space="preserve">        По разделу </w:t>
      </w:r>
      <w:r w:rsidRPr="00415FBC">
        <w:rPr>
          <w:rFonts w:ascii="Times New Roman" w:hAnsi="Times New Roman" w:cs="Times New Roman"/>
          <w:b/>
          <w:sz w:val="28"/>
          <w:szCs w:val="28"/>
        </w:rPr>
        <w:t xml:space="preserve">«Культура, кинематография»  </w:t>
      </w:r>
      <w:r w:rsidRPr="00415FBC">
        <w:rPr>
          <w:rFonts w:ascii="Times New Roman" w:hAnsi="Times New Roman" w:cs="Times New Roman"/>
          <w:sz w:val="28"/>
          <w:szCs w:val="28"/>
        </w:rPr>
        <w:t xml:space="preserve">объем бюджетных ассигнований запланирован в сумме </w:t>
      </w:r>
      <w:r>
        <w:rPr>
          <w:rFonts w:ascii="Times New Roman" w:hAnsi="Times New Roman" w:cs="Times New Roman"/>
          <w:sz w:val="28"/>
          <w:szCs w:val="28"/>
        </w:rPr>
        <w:t>14281,0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 рублей, </w:t>
      </w:r>
      <w:r w:rsidRPr="00415FBC">
        <w:rPr>
          <w:rFonts w:ascii="Times New Roman" w:hAnsi="Times New Roman" w:cs="Times New Roman"/>
          <w:bCs/>
          <w:sz w:val="28"/>
          <w:szCs w:val="28"/>
        </w:rPr>
        <w:t xml:space="preserve">субсидии на финансовое обеспечение муниципальных заданий бюджетным учреждениям в сумме </w:t>
      </w:r>
      <w:r>
        <w:rPr>
          <w:rFonts w:ascii="Times New Roman" w:hAnsi="Times New Roman" w:cs="Times New Roman"/>
          <w:sz w:val="28"/>
          <w:szCs w:val="28"/>
        </w:rPr>
        <w:t>13411,1</w:t>
      </w:r>
      <w:r w:rsidRPr="00415FBC">
        <w:rPr>
          <w:rFonts w:ascii="Times New Roman" w:hAnsi="Times New Roman" w:cs="Times New Roman"/>
        </w:rPr>
        <w:t xml:space="preserve"> </w:t>
      </w:r>
      <w:r w:rsidRPr="00415FBC">
        <w:rPr>
          <w:rFonts w:ascii="Times New Roman" w:hAnsi="Times New Roman" w:cs="Times New Roman"/>
          <w:bCs/>
          <w:sz w:val="28"/>
          <w:szCs w:val="28"/>
        </w:rPr>
        <w:t>тыс.руб.</w:t>
      </w:r>
    </w:p>
    <w:p w:rsidR="00E614CF" w:rsidRPr="00415FBC" w:rsidRDefault="00E614CF" w:rsidP="00E614CF">
      <w:pPr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 xml:space="preserve">         Бюджетные ассигнования по разделу </w:t>
      </w:r>
      <w:r w:rsidRPr="00415FBC">
        <w:rPr>
          <w:rFonts w:ascii="Times New Roman" w:hAnsi="Times New Roman" w:cs="Times New Roman"/>
          <w:b/>
          <w:sz w:val="28"/>
          <w:szCs w:val="28"/>
        </w:rPr>
        <w:t xml:space="preserve">«Социальная политика» </w:t>
      </w:r>
      <w:r w:rsidRPr="00415FBC">
        <w:rPr>
          <w:rFonts w:ascii="Times New Roman" w:hAnsi="Times New Roman" w:cs="Times New Roman"/>
          <w:sz w:val="28"/>
          <w:szCs w:val="28"/>
        </w:rPr>
        <w:t xml:space="preserve">запланированы </w:t>
      </w:r>
      <w:r>
        <w:rPr>
          <w:rFonts w:ascii="Times New Roman" w:hAnsi="Times New Roman" w:cs="Times New Roman"/>
          <w:sz w:val="28"/>
          <w:szCs w:val="28"/>
        </w:rPr>
        <w:t>4447,0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 рублей или 2,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415FBC">
        <w:rPr>
          <w:rFonts w:ascii="Times New Roman" w:hAnsi="Times New Roman" w:cs="Times New Roman"/>
          <w:sz w:val="28"/>
          <w:szCs w:val="28"/>
        </w:rPr>
        <w:t xml:space="preserve"> % общего объема расходов.</w:t>
      </w:r>
    </w:p>
    <w:p w:rsidR="00E614CF" w:rsidRPr="00415FBC" w:rsidRDefault="00E614CF" w:rsidP="00E614CF">
      <w:pPr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За счет расходов по разделу</w:t>
      </w:r>
      <w:r w:rsidR="006710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«Социальная политика» </w:t>
      </w:r>
      <w:r w:rsidRPr="00415FBC">
        <w:rPr>
          <w:rFonts w:ascii="Times New Roman" w:hAnsi="Times New Roman" w:cs="Times New Roman"/>
          <w:sz w:val="28"/>
          <w:szCs w:val="28"/>
        </w:rPr>
        <w:t>предусмотрены материальная помощь малообеспеченным гражданам 50,0 тыс. рублей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15FBC">
        <w:rPr>
          <w:rFonts w:ascii="Times New Roman" w:hAnsi="Times New Roman" w:cs="Times New Roman"/>
          <w:sz w:val="28"/>
          <w:szCs w:val="28"/>
        </w:rPr>
        <w:t xml:space="preserve"> субсидии на оплату коммунальных услуг в сумме </w:t>
      </w:r>
      <w:r>
        <w:rPr>
          <w:rFonts w:ascii="Times New Roman" w:hAnsi="Times New Roman" w:cs="Times New Roman"/>
          <w:sz w:val="28"/>
          <w:szCs w:val="28"/>
        </w:rPr>
        <w:t>1396,8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 рублей, компенсация родительской платы за содержание ребенка  в детском саду </w:t>
      </w:r>
      <w:r>
        <w:rPr>
          <w:rFonts w:ascii="Times New Roman" w:hAnsi="Times New Roman" w:cs="Times New Roman"/>
          <w:sz w:val="28"/>
          <w:szCs w:val="28"/>
        </w:rPr>
        <w:t>1994,9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 рублей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15FBC">
        <w:rPr>
          <w:rFonts w:ascii="Times New Roman" w:hAnsi="Times New Roman" w:cs="Times New Roman"/>
          <w:sz w:val="28"/>
          <w:szCs w:val="28"/>
        </w:rPr>
        <w:t xml:space="preserve"> Расходы  на предоставление мер социальной поддержки отдельным категориям специалистов муниципальных учреждений здравоохранения, проживающих и работающих в сельской местности запланированы на неработающих пенсионеров в сумме </w:t>
      </w:r>
      <w:r>
        <w:rPr>
          <w:rFonts w:ascii="Times New Roman" w:hAnsi="Times New Roman" w:cs="Times New Roman"/>
          <w:sz w:val="28"/>
          <w:szCs w:val="28"/>
        </w:rPr>
        <w:t>214</w:t>
      </w:r>
      <w:r w:rsidRPr="00415FBC">
        <w:rPr>
          <w:rFonts w:ascii="Times New Roman" w:hAnsi="Times New Roman" w:cs="Times New Roman"/>
          <w:sz w:val="28"/>
          <w:szCs w:val="28"/>
        </w:rPr>
        <w:t>,0 тыс.руб.</w:t>
      </w:r>
    </w:p>
    <w:p w:rsidR="00E614CF" w:rsidRPr="00415FBC" w:rsidRDefault="00E614CF" w:rsidP="00E614CF">
      <w:pPr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ab/>
        <w:t xml:space="preserve">   Бюджетные ассигнования в части расходов по </w:t>
      </w:r>
      <w:r w:rsidRPr="00415FBC">
        <w:rPr>
          <w:rFonts w:ascii="Times New Roman" w:hAnsi="Times New Roman" w:cs="Times New Roman"/>
          <w:b/>
          <w:sz w:val="28"/>
          <w:szCs w:val="28"/>
        </w:rPr>
        <w:t>физической культуре, спорту и туризму</w:t>
      </w:r>
      <w:r w:rsidRPr="00415FBC">
        <w:rPr>
          <w:rFonts w:ascii="Times New Roman" w:hAnsi="Times New Roman" w:cs="Times New Roman"/>
          <w:sz w:val="28"/>
          <w:szCs w:val="28"/>
        </w:rPr>
        <w:t xml:space="preserve"> предусмотрены в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15FBC">
        <w:rPr>
          <w:rFonts w:ascii="Times New Roman" w:hAnsi="Times New Roman" w:cs="Times New Roman"/>
          <w:sz w:val="28"/>
          <w:szCs w:val="28"/>
        </w:rPr>
        <w:t xml:space="preserve"> году в объеме </w:t>
      </w:r>
      <w:r>
        <w:rPr>
          <w:rFonts w:ascii="Times New Roman" w:hAnsi="Times New Roman" w:cs="Times New Roman"/>
          <w:sz w:val="28"/>
          <w:szCs w:val="28"/>
        </w:rPr>
        <w:t>1686,6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 рублей, в том числе на содержание ФОК «Здоровье» в сумме </w:t>
      </w:r>
      <w:r>
        <w:rPr>
          <w:rFonts w:ascii="Times New Roman" w:hAnsi="Times New Roman" w:cs="Times New Roman"/>
          <w:sz w:val="28"/>
          <w:szCs w:val="28"/>
        </w:rPr>
        <w:t>1596,6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5FBC">
        <w:rPr>
          <w:rFonts w:ascii="Times New Roman" w:hAnsi="Times New Roman" w:cs="Times New Roman"/>
          <w:sz w:val="28"/>
          <w:szCs w:val="28"/>
        </w:rPr>
        <w:t>руб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14CF" w:rsidRPr="00415FBC" w:rsidRDefault="00E614CF" w:rsidP="00E614CF">
      <w:pPr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 xml:space="preserve">            На обслуживание муниципального внутреннего долга предусмотрено </w:t>
      </w:r>
      <w:r>
        <w:rPr>
          <w:rFonts w:ascii="Times New Roman" w:hAnsi="Times New Roman" w:cs="Times New Roman"/>
          <w:sz w:val="28"/>
          <w:szCs w:val="28"/>
        </w:rPr>
        <w:t>60,0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E614CF" w:rsidRPr="00A61F53" w:rsidRDefault="00E614CF" w:rsidP="00E614CF">
      <w:pPr>
        <w:jc w:val="both"/>
        <w:rPr>
          <w:rFonts w:ascii="Times New Roman" w:hAnsi="Times New Roman" w:cs="Times New Roman"/>
          <w:sz w:val="28"/>
          <w:szCs w:val="28"/>
        </w:rPr>
      </w:pPr>
      <w:r w:rsidRPr="00415FBC">
        <w:rPr>
          <w:rFonts w:ascii="Times New Roman" w:hAnsi="Times New Roman" w:cs="Times New Roman"/>
          <w:sz w:val="28"/>
          <w:szCs w:val="28"/>
        </w:rPr>
        <w:t xml:space="preserve">   </w:t>
      </w:r>
      <w:r w:rsidRPr="00415FBC">
        <w:rPr>
          <w:rFonts w:ascii="Times New Roman" w:hAnsi="Times New Roman" w:cs="Times New Roman"/>
          <w:sz w:val="28"/>
          <w:szCs w:val="28"/>
        </w:rPr>
        <w:tab/>
        <w:t xml:space="preserve">Совокупный объем </w:t>
      </w:r>
      <w:r w:rsidRPr="00415FBC">
        <w:rPr>
          <w:rFonts w:ascii="Times New Roman" w:hAnsi="Times New Roman" w:cs="Times New Roman"/>
          <w:b/>
          <w:sz w:val="28"/>
          <w:szCs w:val="28"/>
        </w:rPr>
        <w:t>межбюджетных трансфертов</w:t>
      </w:r>
      <w:r w:rsidRPr="00415FBC">
        <w:rPr>
          <w:rFonts w:ascii="Times New Roman" w:hAnsi="Times New Roman" w:cs="Times New Roman"/>
          <w:sz w:val="28"/>
          <w:szCs w:val="28"/>
        </w:rPr>
        <w:t xml:space="preserve"> бюджетам поселений составит </w:t>
      </w:r>
      <w:r>
        <w:rPr>
          <w:rFonts w:ascii="Times New Roman" w:hAnsi="Times New Roman" w:cs="Times New Roman"/>
          <w:sz w:val="28"/>
          <w:szCs w:val="28"/>
        </w:rPr>
        <w:t>646,7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 рублей, в том числе дотации на выравнивание бюджетной </w:t>
      </w:r>
      <w:r w:rsidRPr="00415FBC">
        <w:rPr>
          <w:rFonts w:ascii="Times New Roman" w:hAnsi="Times New Roman" w:cs="Times New Roman"/>
          <w:sz w:val="28"/>
          <w:szCs w:val="28"/>
        </w:rPr>
        <w:lastRenderedPageBreak/>
        <w:t xml:space="preserve">обеспеченности муниципальным образованиям запланированы в сумме 50,0 тыс. рублей из районного фонда финансовой поддержки поселений и </w:t>
      </w:r>
      <w:r>
        <w:rPr>
          <w:rFonts w:ascii="Times New Roman" w:hAnsi="Times New Roman" w:cs="Times New Roman"/>
          <w:sz w:val="28"/>
          <w:szCs w:val="28"/>
        </w:rPr>
        <w:t>596,7</w:t>
      </w:r>
      <w:r w:rsidRPr="00415FBC">
        <w:rPr>
          <w:rFonts w:ascii="Times New Roman" w:hAnsi="Times New Roman" w:cs="Times New Roman"/>
          <w:sz w:val="28"/>
          <w:szCs w:val="28"/>
        </w:rPr>
        <w:t xml:space="preserve"> тыс. рублей за счет субвенций из областного бюджета. </w:t>
      </w:r>
    </w:p>
    <w:p w:rsidR="00E614CF" w:rsidRDefault="00E614CF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614CF" w:rsidRPr="00E720B9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Уровень средней заработной платы по категориям муниципальных учреждений</w:t>
      </w:r>
    </w:p>
    <w:p w:rsidR="00E614CF" w:rsidRPr="00574F8A" w:rsidRDefault="00E614CF" w:rsidP="00E614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4F8A">
        <w:rPr>
          <w:rFonts w:ascii="Times New Roman" w:hAnsi="Times New Roman" w:cs="Times New Roman"/>
          <w:sz w:val="28"/>
          <w:szCs w:val="28"/>
        </w:rPr>
        <w:t>руб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84"/>
        <w:gridCol w:w="1776"/>
        <w:gridCol w:w="1543"/>
        <w:gridCol w:w="1323"/>
      </w:tblGrid>
      <w:tr w:rsidR="00E614CF" w:rsidRPr="00F424B4" w:rsidTr="00D32714">
        <w:tc>
          <w:tcPr>
            <w:tcW w:w="5884" w:type="dxa"/>
            <w:vMerge w:val="restart"/>
            <w:shd w:val="clear" w:color="auto" w:fill="B2A1C7" w:themeFill="accent4" w:themeFillTint="99"/>
          </w:tcPr>
          <w:p w:rsidR="00E614CF" w:rsidRPr="00395B3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Категории граждан</w:t>
            </w:r>
          </w:p>
        </w:tc>
        <w:tc>
          <w:tcPr>
            <w:tcW w:w="4642" w:type="dxa"/>
            <w:gridSpan w:val="3"/>
            <w:shd w:val="clear" w:color="auto" w:fill="B2A1C7" w:themeFill="accent4" w:themeFillTint="99"/>
          </w:tcPr>
          <w:p w:rsidR="00E614CF" w:rsidRPr="00395B3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Среднемесячная начисленная</w:t>
            </w:r>
          </w:p>
          <w:p w:rsidR="00E614CF" w:rsidRPr="00395B34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заработная плата</w:t>
            </w:r>
          </w:p>
        </w:tc>
      </w:tr>
      <w:tr w:rsidR="00E614CF" w:rsidRPr="00F424B4" w:rsidTr="00BE1E59">
        <w:tc>
          <w:tcPr>
            <w:tcW w:w="5884" w:type="dxa"/>
            <w:vMerge/>
            <w:shd w:val="clear" w:color="auto" w:fill="B2A1C7" w:themeFill="accent4" w:themeFillTint="99"/>
          </w:tcPr>
          <w:p w:rsidR="00E614CF" w:rsidRPr="00395B3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6" w:type="dxa"/>
            <w:shd w:val="clear" w:color="auto" w:fill="B2A1C7" w:themeFill="accent4" w:themeFillTint="99"/>
          </w:tcPr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2015 год</w:t>
            </w:r>
          </w:p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0" w:type="auto"/>
            <w:shd w:val="clear" w:color="auto" w:fill="B2A1C7" w:themeFill="accent4" w:themeFillTint="99"/>
          </w:tcPr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2016 год оценка </w:t>
            </w:r>
          </w:p>
        </w:tc>
        <w:tc>
          <w:tcPr>
            <w:tcW w:w="0" w:type="auto"/>
            <w:shd w:val="clear" w:color="auto" w:fill="B2A1C7" w:themeFill="accent4" w:themeFillTint="99"/>
          </w:tcPr>
          <w:p w:rsidR="00E614CF" w:rsidRPr="000B4FD8" w:rsidRDefault="00E614CF" w:rsidP="008101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2017 год </w:t>
            </w:r>
            <w:r w:rsidR="0081011E">
              <w:rPr>
                <w:rFonts w:ascii="Times New Roman" w:hAnsi="Times New Roman" w:cs="Times New Roman"/>
                <w:b/>
                <w:sz w:val="28"/>
                <w:szCs w:val="28"/>
              </w:rPr>
              <w:t>план</w:t>
            </w:r>
          </w:p>
        </w:tc>
      </w:tr>
      <w:tr w:rsidR="00E614CF" w:rsidRPr="00F424B4" w:rsidTr="00BE1E59">
        <w:tc>
          <w:tcPr>
            <w:tcW w:w="5884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дошкольных образовательных учреждений</w:t>
            </w:r>
          </w:p>
        </w:tc>
        <w:tc>
          <w:tcPr>
            <w:tcW w:w="1776" w:type="dxa"/>
          </w:tcPr>
          <w:p w:rsidR="00E614CF" w:rsidRPr="00745832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45832">
              <w:rPr>
                <w:rFonts w:ascii="Times New Roman" w:hAnsi="Times New Roman" w:cs="Times New Roman"/>
                <w:sz w:val="28"/>
                <w:szCs w:val="28"/>
              </w:rPr>
              <w:t>14104</w:t>
            </w:r>
          </w:p>
        </w:tc>
        <w:tc>
          <w:tcPr>
            <w:tcW w:w="0" w:type="auto"/>
          </w:tcPr>
          <w:p w:rsidR="00E614CF" w:rsidRPr="00342E8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14116</w:t>
            </w:r>
          </w:p>
        </w:tc>
        <w:tc>
          <w:tcPr>
            <w:tcW w:w="0" w:type="auto"/>
          </w:tcPr>
          <w:p w:rsidR="00E614CF" w:rsidRPr="00342E8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14207</w:t>
            </w:r>
          </w:p>
        </w:tc>
      </w:tr>
      <w:tr w:rsidR="00E614CF" w:rsidRPr="00F424B4" w:rsidTr="00BE1E59">
        <w:tc>
          <w:tcPr>
            <w:tcW w:w="5884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общеобразовательных учреждений</w:t>
            </w:r>
          </w:p>
        </w:tc>
        <w:tc>
          <w:tcPr>
            <w:tcW w:w="1776" w:type="dxa"/>
          </w:tcPr>
          <w:p w:rsidR="00E614CF" w:rsidRPr="00745832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45832">
              <w:rPr>
                <w:rFonts w:ascii="Times New Roman" w:hAnsi="Times New Roman" w:cs="Times New Roman"/>
                <w:sz w:val="28"/>
                <w:szCs w:val="28"/>
              </w:rPr>
              <w:t>15197</w:t>
            </w:r>
          </w:p>
        </w:tc>
        <w:tc>
          <w:tcPr>
            <w:tcW w:w="0" w:type="auto"/>
          </w:tcPr>
          <w:p w:rsidR="00E614CF" w:rsidRPr="00342E8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15386</w:t>
            </w:r>
          </w:p>
        </w:tc>
        <w:tc>
          <w:tcPr>
            <w:tcW w:w="0" w:type="auto"/>
          </w:tcPr>
          <w:p w:rsidR="00E614CF" w:rsidRPr="00342E8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15419</w:t>
            </w:r>
          </w:p>
        </w:tc>
      </w:tr>
      <w:tr w:rsidR="00E614CF" w:rsidRPr="00F424B4" w:rsidTr="00BE1E59">
        <w:tc>
          <w:tcPr>
            <w:tcW w:w="5884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культуры и искусства</w:t>
            </w:r>
          </w:p>
        </w:tc>
        <w:tc>
          <w:tcPr>
            <w:tcW w:w="1776" w:type="dxa"/>
          </w:tcPr>
          <w:p w:rsidR="00E614CF" w:rsidRPr="00745832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45832">
              <w:rPr>
                <w:rFonts w:ascii="Times New Roman" w:hAnsi="Times New Roman" w:cs="Times New Roman"/>
                <w:sz w:val="28"/>
                <w:szCs w:val="28"/>
              </w:rPr>
              <w:t>14161</w:t>
            </w:r>
          </w:p>
        </w:tc>
        <w:tc>
          <w:tcPr>
            <w:tcW w:w="0" w:type="auto"/>
          </w:tcPr>
          <w:p w:rsidR="00E614CF" w:rsidRPr="00342E8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14214</w:t>
            </w:r>
          </w:p>
        </w:tc>
        <w:tc>
          <w:tcPr>
            <w:tcW w:w="0" w:type="auto"/>
          </w:tcPr>
          <w:p w:rsidR="00E614CF" w:rsidRPr="00342E8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14462</w:t>
            </w:r>
          </w:p>
        </w:tc>
      </w:tr>
      <w:tr w:rsidR="00E614CF" w:rsidRPr="00F424B4" w:rsidTr="00BE1E59">
        <w:tc>
          <w:tcPr>
            <w:tcW w:w="5884" w:type="dxa"/>
            <w:shd w:val="clear" w:color="auto" w:fill="E5DFEC" w:themeFill="accent4" w:themeFillTint="33"/>
          </w:tcPr>
          <w:p w:rsidR="00E614CF" w:rsidRPr="00F424B4" w:rsidRDefault="00E614CF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физической культуры и спорта</w:t>
            </w:r>
          </w:p>
        </w:tc>
        <w:tc>
          <w:tcPr>
            <w:tcW w:w="1776" w:type="dxa"/>
          </w:tcPr>
          <w:p w:rsidR="00E614CF" w:rsidRPr="005F7205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F7205">
              <w:rPr>
                <w:rFonts w:ascii="Times New Roman" w:hAnsi="Times New Roman" w:cs="Times New Roman"/>
                <w:sz w:val="28"/>
                <w:szCs w:val="28"/>
              </w:rPr>
              <w:t>11679</w:t>
            </w:r>
          </w:p>
        </w:tc>
        <w:tc>
          <w:tcPr>
            <w:tcW w:w="0" w:type="auto"/>
          </w:tcPr>
          <w:p w:rsidR="00E614CF" w:rsidRPr="00342E84" w:rsidRDefault="00E614C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11890</w:t>
            </w:r>
          </w:p>
        </w:tc>
        <w:tc>
          <w:tcPr>
            <w:tcW w:w="0" w:type="auto"/>
          </w:tcPr>
          <w:p w:rsidR="00E614CF" w:rsidRPr="00342E84" w:rsidRDefault="00502B6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12250</w:t>
            </w:r>
          </w:p>
        </w:tc>
      </w:tr>
    </w:tbl>
    <w:p w:rsidR="00D32714" w:rsidRPr="00395B34" w:rsidRDefault="00D32714" w:rsidP="00D327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B34">
        <w:rPr>
          <w:rFonts w:ascii="Times New Roman" w:hAnsi="Times New Roman" w:cs="Times New Roman"/>
          <w:b/>
          <w:sz w:val="28"/>
          <w:szCs w:val="28"/>
        </w:rPr>
        <w:t>Отдельные показатели по образованию Ивантеевского муниципального района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884"/>
        <w:gridCol w:w="993"/>
        <w:gridCol w:w="1028"/>
        <w:gridCol w:w="1116"/>
        <w:gridCol w:w="1116"/>
      </w:tblGrid>
      <w:tr w:rsidR="00D32714" w:rsidRPr="00F424B4" w:rsidTr="004D0E4D">
        <w:tc>
          <w:tcPr>
            <w:tcW w:w="5884" w:type="dxa"/>
            <w:vMerge w:val="restart"/>
            <w:shd w:val="clear" w:color="auto" w:fill="CCC0D9" w:themeFill="accent4" w:themeFillTint="66"/>
            <w:vAlign w:val="center"/>
          </w:tcPr>
          <w:p w:rsidR="00D32714" w:rsidRPr="00F424B4" w:rsidRDefault="00D32714" w:rsidP="00502B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93" w:type="dxa"/>
            <w:vMerge w:val="restart"/>
            <w:shd w:val="clear" w:color="auto" w:fill="CCC0D9" w:themeFill="accent4" w:themeFillTint="66"/>
            <w:vAlign w:val="center"/>
          </w:tcPr>
          <w:p w:rsidR="00D32714" w:rsidRPr="00F424B4" w:rsidRDefault="00D32714" w:rsidP="00502B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gridSpan w:val="3"/>
            <w:shd w:val="clear" w:color="auto" w:fill="CCC0D9" w:themeFill="accent4" w:themeFillTint="66"/>
          </w:tcPr>
          <w:p w:rsidR="00D32714" w:rsidRPr="00F424B4" w:rsidRDefault="00D32714" w:rsidP="00502B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оказатели по образованию </w:t>
            </w:r>
          </w:p>
          <w:p w:rsidR="00D32714" w:rsidRPr="00F424B4" w:rsidRDefault="00D32714" w:rsidP="00502B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2714" w:rsidRPr="00F424B4" w:rsidTr="004D0E4D">
        <w:tc>
          <w:tcPr>
            <w:tcW w:w="5884" w:type="dxa"/>
            <w:vMerge/>
            <w:shd w:val="clear" w:color="auto" w:fill="CCC0D9" w:themeFill="accent4" w:themeFillTint="66"/>
          </w:tcPr>
          <w:p w:rsidR="00D32714" w:rsidRPr="00F424B4" w:rsidRDefault="00D32714" w:rsidP="00502B6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CCC0D9" w:themeFill="accent4" w:themeFillTint="66"/>
          </w:tcPr>
          <w:p w:rsidR="00D32714" w:rsidRPr="00F424B4" w:rsidRDefault="00D32714" w:rsidP="00502B6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CCC0D9" w:themeFill="accent4" w:themeFillTint="66"/>
          </w:tcPr>
          <w:p w:rsidR="00D32714" w:rsidRPr="00F424B4" w:rsidRDefault="00D32714" w:rsidP="00D32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 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16" w:type="dxa"/>
            <w:shd w:val="clear" w:color="auto" w:fill="CCC0D9" w:themeFill="accent4" w:themeFillTint="66"/>
          </w:tcPr>
          <w:p w:rsidR="00D32714" w:rsidRPr="00F424B4" w:rsidRDefault="00D32714" w:rsidP="00D32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16" w:type="dxa"/>
            <w:shd w:val="clear" w:color="auto" w:fill="CCC0D9" w:themeFill="accent4" w:themeFillTint="66"/>
          </w:tcPr>
          <w:p w:rsidR="00D32714" w:rsidRPr="00F424B4" w:rsidRDefault="00D32714" w:rsidP="00D327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CC3644" w:rsidRPr="00F424B4" w:rsidTr="004D0E4D">
        <w:tc>
          <w:tcPr>
            <w:tcW w:w="5884" w:type="dxa"/>
            <w:shd w:val="clear" w:color="auto" w:fill="E5DFEC" w:themeFill="accent4" w:themeFillTint="33"/>
          </w:tcPr>
          <w:p w:rsidR="00CC3644" w:rsidRPr="00F424B4" w:rsidRDefault="00CC3644" w:rsidP="00502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– 6 лет, состоящих на учете для определения в муниципальные дошкольные образовательные учреждения, в общей численности детей в возрасте 1 – 6 лет</w:t>
            </w:r>
          </w:p>
        </w:tc>
        <w:tc>
          <w:tcPr>
            <w:tcW w:w="993" w:type="dxa"/>
          </w:tcPr>
          <w:p w:rsidR="00CC3644" w:rsidRPr="00F424B4" w:rsidRDefault="00CC3644" w:rsidP="00502B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CC3644" w:rsidRPr="00F424B4" w:rsidRDefault="00CC3644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16" w:type="dxa"/>
          </w:tcPr>
          <w:p w:rsidR="00CC3644" w:rsidRPr="00F424B4" w:rsidRDefault="00461F65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16" w:type="dxa"/>
          </w:tcPr>
          <w:p w:rsidR="00CC3644" w:rsidRPr="00F424B4" w:rsidRDefault="00461F65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CC3644" w:rsidRPr="00F424B4" w:rsidTr="004D0E4D">
        <w:tc>
          <w:tcPr>
            <w:tcW w:w="5884" w:type="dxa"/>
            <w:shd w:val="clear" w:color="auto" w:fill="E5DFEC" w:themeFill="accent4" w:themeFillTint="33"/>
          </w:tcPr>
          <w:p w:rsidR="00CC3644" w:rsidRPr="00F424B4" w:rsidRDefault="00CC3644" w:rsidP="00502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</w:t>
            </w:r>
          </w:p>
        </w:tc>
        <w:tc>
          <w:tcPr>
            <w:tcW w:w="993" w:type="dxa"/>
          </w:tcPr>
          <w:p w:rsidR="00CC3644" w:rsidRPr="00F424B4" w:rsidRDefault="00CC3644" w:rsidP="00502B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CC3644" w:rsidRPr="00F424B4" w:rsidRDefault="00CC3644" w:rsidP="00C51CAD">
            <w:pPr>
              <w:spacing w:after="0" w:line="211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16" w:type="dxa"/>
          </w:tcPr>
          <w:p w:rsidR="00CC3644" w:rsidRPr="00F424B4" w:rsidRDefault="004D636C" w:rsidP="00C51CAD">
            <w:pPr>
              <w:spacing w:after="0" w:line="211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16" w:type="dxa"/>
          </w:tcPr>
          <w:p w:rsidR="00CC3644" w:rsidRPr="00F424B4" w:rsidRDefault="004D636C" w:rsidP="00C51CAD">
            <w:pPr>
              <w:spacing w:after="0" w:line="211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C3644" w:rsidRPr="00F424B4" w:rsidTr="004D0E4D">
        <w:tc>
          <w:tcPr>
            <w:tcW w:w="5884" w:type="dxa"/>
            <w:shd w:val="clear" w:color="auto" w:fill="E5DFEC" w:themeFill="accent4" w:themeFillTint="33"/>
          </w:tcPr>
          <w:p w:rsidR="00CC3644" w:rsidRPr="00F424B4" w:rsidRDefault="00CC3644" w:rsidP="00502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учреждениях, в общей численности детей в возрасте 1 - 6 лет</w:t>
            </w:r>
          </w:p>
        </w:tc>
        <w:tc>
          <w:tcPr>
            <w:tcW w:w="993" w:type="dxa"/>
          </w:tcPr>
          <w:p w:rsidR="00CC3644" w:rsidRPr="00F424B4" w:rsidRDefault="00CC3644" w:rsidP="00502B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CC3644" w:rsidRPr="00F424B4" w:rsidRDefault="00CC3644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16" w:type="dxa"/>
          </w:tcPr>
          <w:p w:rsidR="00CC3644" w:rsidRPr="00F424B4" w:rsidRDefault="00461F65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116" w:type="dxa"/>
          </w:tcPr>
          <w:p w:rsidR="00CC3644" w:rsidRPr="00F424B4" w:rsidRDefault="00461F65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CC3644" w:rsidRPr="00F424B4" w:rsidTr="004D0E4D">
        <w:tc>
          <w:tcPr>
            <w:tcW w:w="5884" w:type="dxa"/>
            <w:shd w:val="clear" w:color="auto" w:fill="E5DFEC" w:themeFill="accent4" w:themeFillTint="33"/>
          </w:tcPr>
          <w:p w:rsidR="00CC3644" w:rsidRPr="00F424B4" w:rsidRDefault="00CC3644" w:rsidP="00502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993" w:type="dxa"/>
          </w:tcPr>
          <w:p w:rsidR="00CC3644" w:rsidRPr="00F424B4" w:rsidRDefault="00CC3644" w:rsidP="00502B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CC3644" w:rsidRPr="00F424B4" w:rsidRDefault="00CC3644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6" w:type="dxa"/>
          </w:tcPr>
          <w:p w:rsidR="00CC3644" w:rsidRPr="00F424B4" w:rsidRDefault="00461F65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6" w:type="dxa"/>
          </w:tcPr>
          <w:p w:rsidR="00CC3644" w:rsidRPr="00F424B4" w:rsidRDefault="00461F65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C3644" w:rsidRPr="00F424B4" w:rsidTr="004D0E4D">
        <w:tc>
          <w:tcPr>
            <w:tcW w:w="5884" w:type="dxa"/>
            <w:shd w:val="clear" w:color="auto" w:fill="E5DFEC" w:themeFill="accent4" w:themeFillTint="33"/>
          </w:tcPr>
          <w:p w:rsidR="00CC3644" w:rsidRPr="00F424B4" w:rsidRDefault="00CC3644" w:rsidP="00502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</w:t>
            </w:r>
          </w:p>
        </w:tc>
        <w:tc>
          <w:tcPr>
            <w:tcW w:w="993" w:type="dxa"/>
          </w:tcPr>
          <w:p w:rsidR="00CC3644" w:rsidRPr="00F424B4" w:rsidRDefault="00CC3644" w:rsidP="00502B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CC3644" w:rsidRPr="00F424B4" w:rsidRDefault="007B2DBC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16" w:type="dxa"/>
          </w:tcPr>
          <w:p w:rsidR="00CC3644" w:rsidRPr="00F424B4" w:rsidRDefault="00461F65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6" w:type="dxa"/>
          </w:tcPr>
          <w:p w:rsidR="00CC3644" w:rsidRPr="00F424B4" w:rsidRDefault="00461F65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C3644" w:rsidRPr="00F424B4" w:rsidTr="004D0E4D">
        <w:tc>
          <w:tcPr>
            <w:tcW w:w="5884" w:type="dxa"/>
            <w:shd w:val="clear" w:color="auto" w:fill="E5DFEC" w:themeFill="accent4" w:themeFillTint="33"/>
          </w:tcPr>
          <w:p w:rsidR="00CC3644" w:rsidRPr="00F424B4" w:rsidRDefault="00CC3644" w:rsidP="00502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Доля муниципальных общеобразовательных учреждений, здания которых находятся в аварийном 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993" w:type="dxa"/>
          </w:tcPr>
          <w:p w:rsidR="00CC3644" w:rsidRPr="00F424B4" w:rsidRDefault="00CC3644" w:rsidP="00502B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028" w:type="dxa"/>
          </w:tcPr>
          <w:p w:rsidR="00CC3644" w:rsidRPr="00F424B4" w:rsidRDefault="00CC3644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16" w:type="dxa"/>
          </w:tcPr>
          <w:p w:rsidR="00CC3644" w:rsidRPr="00F424B4" w:rsidRDefault="007B2DBC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16" w:type="dxa"/>
          </w:tcPr>
          <w:p w:rsidR="00CC3644" w:rsidRPr="00F424B4" w:rsidRDefault="007B2DBC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CC3644" w:rsidRPr="00F424B4" w:rsidTr="004D0E4D">
        <w:tc>
          <w:tcPr>
            <w:tcW w:w="5884" w:type="dxa"/>
            <w:shd w:val="clear" w:color="auto" w:fill="E5DFEC" w:themeFill="accent4" w:themeFillTint="33"/>
          </w:tcPr>
          <w:p w:rsidR="00CC3644" w:rsidRPr="00F424B4" w:rsidRDefault="00CC3644" w:rsidP="00502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Расходы бюджета муниципального образования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993" w:type="dxa"/>
          </w:tcPr>
          <w:p w:rsidR="00CC3644" w:rsidRPr="00F424B4" w:rsidRDefault="00CC3644" w:rsidP="00502B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рубл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028" w:type="dxa"/>
          </w:tcPr>
          <w:p w:rsidR="00CC3644" w:rsidRPr="00F424B4" w:rsidRDefault="00CC3644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93367</w:t>
            </w:r>
          </w:p>
        </w:tc>
        <w:tc>
          <w:tcPr>
            <w:tcW w:w="1116" w:type="dxa"/>
          </w:tcPr>
          <w:p w:rsidR="00CC3644" w:rsidRPr="00F424B4" w:rsidRDefault="007B2DBC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93879</w:t>
            </w:r>
          </w:p>
        </w:tc>
        <w:tc>
          <w:tcPr>
            <w:tcW w:w="1116" w:type="dxa"/>
          </w:tcPr>
          <w:p w:rsidR="00CC3644" w:rsidRPr="00F424B4" w:rsidRDefault="007B2DBC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93890</w:t>
            </w:r>
          </w:p>
        </w:tc>
      </w:tr>
      <w:tr w:rsidR="00CC3644" w:rsidRPr="00F424B4" w:rsidTr="004D0E4D">
        <w:tc>
          <w:tcPr>
            <w:tcW w:w="5884" w:type="dxa"/>
            <w:shd w:val="clear" w:color="auto" w:fill="E5DFEC" w:themeFill="accent4" w:themeFillTint="33"/>
          </w:tcPr>
          <w:p w:rsidR="00CC3644" w:rsidRPr="00F424B4" w:rsidRDefault="00CC3644" w:rsidP="00502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5 - 18 лет, получающих услуги по дополнительному образованию в организациях различной организационно- правовой формы и формы собственности, в общей численности детей этой возрастной группы</w:t>
            </w:r>
          </w:p>
        </w:tc>
        <w:tc>
          <w:tcPr>
            <w:tcW w:w="993" w:type="dxa"/>
          </w:tcPr>
          <w:p w:rsidR="00CC3644" w:rsidRPr="00F424B4" w:rsidRDefault="00CC3644" w:rsidP="00502B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CC3644" w:rsidRPr="00F424B4" w:rsidRDefault="00CC3644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16" w:type="dxa"/>
          </w:tcPr>
          <w:p w:rsidR="00CC3644" w:rsidRPr="00F424B4" w:rsidRDefault="007B2DBC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16" w:type="dxa"/>
          </w:tcPr>
          <w:p w:rsidR="00CC3644" w:rsidRPr="00F424B4" w:rsidRDefault="007B2DBC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C3644" w:rsidRPr="00F74ECC" w:rsidTr="004D0E4D">
        <w:tc>
          <w:tcPr>
            <w:tcW w:w="5884" w:type="dxa"/>
            <w:shd w:val="clear" w:color="auto" w:fill="E5DFEC" w:themeFill="accent4" w:themeFillTint="33"/>
          </w:tcPr>
          <w:p w:rsidR="00CC3644" w:rsidRPr="00F424B4" w:rsidRDefault="00CC3644" w:rsidP="00502B66">
            <w:pPr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993" w:type="dxa"/>
          </w:tcPr>
          <w:p w:rsidR="00CC3644" w:rsidRPr="00F424B4" w:rsidRDefault="00CC3644" w:rsidP="00502B66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28" w:type="dxa"/>
          </w:tcPr>
          <w:p w:rsidR="00CC3644" w:rsidRPr="00F424B4" w:rsidRDefault="00CC3644" w:rsidP="00C51CAD">
            <w:pPr>
              <w:spacing w:after="0" w:line="223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16" w:type="dxa"/>
          </w:tcPr>
          <w:p w:rsidR="00CC3644" w:rsidRPr="00F74ECC" w:rsidRDefault="007B2DBC" w:rsidP="00C51CAD">
            <w:pPr>
              <w:spacing w:after="0" w:line="223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16" w:type="dxa"/>
          </w:tcPr>
          <w:p w:rsidR="00CC3644" w:rsidRPr="00F74ECC" w:rsidRDefault="007B2DBC" w:rsidP="00C51CAD">
            <w:pPr>
              <w:spacing w:after="0" w:line="223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65,1</w:t>
            </w:r>
          </w:p>
        </w:tc>
      </w:tr>
    </w:tbl>
    <w:p w:rsidR="00D32714" w:rsidRPr="00395B34" w:rsidRDefault="00D32714" w:rsidP="00D3271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B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Показатели по автомобильным дорогам и жилью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59"/>
        <w:gridCol w:w="851"/>
        <w:gridCol w:w="1275"/>
        <w:gridCol w:w="1276"/>
        <w:gridCol w:w="1276"/>
      </w:tblGrid>
      <w:tr w:rsidR="00D32714" w:rsidRPr="00F424B4" w:rsidTr="004D636C">
        <w:tc>
          <w:tcPr>
            <w:tcW w:w="5459" w:type="dxa"/>
            <w:shd w:val="clear" w:color="auto" w:fill="CCC0D9" w:themeFill="accent4" w:themeFillTint="66"/>
            <w:vAlign w:val="center"/>
          </w:tcPr>
          <w:p w:rsidR="00D32714" w:rsidRPr="00F424B4" w:rsidRDefault="00D32714" w:rsidP="00502B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851" w:type="dxa"/>
            <w:shd w:val="clear" w:color="auto" w:fill="CCC0D9" w:themeFill="accent4" w:themeFillTint="66"/>
            <w:vAlign w:val="center"/>
          </w:tcPr>
          <w:p w:rsidR="00D32714" w:rsidRPr="00F424B4" w:rsidRDefault="00D32714" w:rsidP="00502B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275" w:type="dxa"/>
            <w:shd w:val="clear" w:color="auto" w:fill="CCC0D9" w:themeFill="accent4" w:themeFillTint="66"/>
            <w:vAlign w:val="center"/>
          </w:tcPr>
          <w:p w:rsidR="00D32714" w:rsidRPr="00F424B4" w:rsidRDefault="00D32714" w:rsidP="00F94A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 201</w:t>
            </w:r>
            <w:r w:rsidR="00F94A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276" w:type="dxa"/>
            <w:shd w:val="clear" w:color="auto" w:fill="CCC0D9" w:themeFill="accent4" w:themeFillTint="66"/>
            <w:vAlign w:val="center"/>
          </w:tcPr>
          <w:p w:rsidR="00D32714" w:rsidRPr="00F424B4" w:rsidRDefault="00D32714" w:rsidP="00F94A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201</w:t>
            </w:r>
            <w:r w:rsidR="00F94A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  <w:shd w:val="clear" w:color="auto" w:fill="CCC0D9" w:themeFill="accent4" w:themeFillTint="66"/>
            <w:vAlign w:val="center"/>
          </w:tcPr>
          <w:p w:rsidR="00D32714" w:rsidRPr="00F424B4" w:rsidRDefault="00D32714" w:rsidP="00F94A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201</w:t>
            </w:r>
            <w:r w:rsidR="00F94A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</w:p>
        </w:tc>
      </w:tr>
      <w:tr w:rsidR="00F94AC0" w:rsidRPr="00F424B4" w:rsidTr="004D636C">
        <w:tc>
          <w:tcPr>
            <w:tcW w:w="5459" w:type="dxa"/>
            <w:shd w:val="clear" w:color="auto" w:fill="E5DFEC" w:themeFill="accent4" w:themeFillTint="33"/>
            <w:vAlign w:val="center"/>
          </w:tcPr>
          <w:p w:rsidR="00F94AC0" w:rsidRPr="00F424B4" w:rsidRDefault="00F94AC0" w:rsidP="00502B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району</w:t>
            </w:r>
          </w:p>
        </w:tc>
        <w:tc>
          <w:tcPr>
            <w:tcW w:w="851" w:type="dxa"/>
            <w:vAlign w:val="center"/>
          </w:tcPr>
          <w:p w:rsidR="00F94AC0" w:rsidRPr="00F424B4" w:rsidRDefault="00F94AC0" w:rsidP="00502B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  <w:vAlign w:val="center"/>
          </w:tcPr>
          <w:p w:rsidR="00F94AC0" w:rsidRPr="00F424B4" w:rsidRDefault="00105777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276" w:type="dxa"/>
            <w:vAlign w:val="center"/>
          </w:tcPr>
          <w:p w:rsidR="00F94AC0" w:rsidRPr="00F424B4" w:rsidRDefault="00105777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276" w:type="dxa"/>
            <w:vAlign w:val="center"/>
          </w:tcPr>
          <w:p w:rsidR="00F94AC0" w:rsidRPr="00F424B4" w:rsidRDefault="00105777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</w:tr>
      <w:tr w:rsidR="00F94AC0" w:rsidRPr="00F424B4" w:rsidTr="004D636C">
        <w:tc>
          <w:tcPr>
            <w:tcW w:w="5459" w:type="dxa"/>
            <w:shd w:val="clear" w:color="auto" w:fill="E5DFEC" w:themeFill="accent4" w:themeFillTint="33"/>
            <w:vAlign w:val="center"/>
          </w:tcPr>
          <w:p w:rsidR="00F94AC0" w:rsidRPr="00F424B4" w:rsidRDefault="00F94AC0" w:rsidP="00502B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проживающего в населенных пунктах, не имеющих регулярного автобусного и (или) железнодорожного сообщения с муниципальн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, в общей численности населения  муниципального района </w:t>
            </w:r>
          </w:p>
        </w:tc>
        <w:tc>
          <w:tcPr>
            <w:tcW w:w="851" w:type="dxa"/>
            <w:vAlign w:val="center"/>
          </w:tcPr>
          <w:p w:rsidR="00F94AC0" w:rsidRPr="00F424B4" w:rsidRDefault="00F94AC0" w:rsidP="00502B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  <w:vAlign w:val="center"/>
          </w:tcPr>
          <w:p w:rsidR="00F94AC0" w:rsidRPr="00F424B4" w:rsidRDefault="00105777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vAlign w:val="center"/>
          </w:tcPr>
          <w:p w:rsidR="00F94AC0" w:rsidRPr="00F424B4" w:rsidRDefault="00105777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1276" w:type="dxa"/>
            <w:vAlign w:val="center"/>
          </w:tcPr>
          <w:p w:rsidR="00F94AC0" w:rsidRPr="00F424B4" w:rsidRDefault="00105777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F94AC0" w:rsidRPr="00F424B4" w:rsidTr="004D636C">
        <w:tc>
          <w:tcPr>
            <w:tcW w:w="5459" w:type="dxa"/>
            <w:shd w:val="clear" w:color="auto" w:fill="E5DFEC" w:themeFill="accent4" w:themeFillTint="33"/>
            <w:vAlign w:val="center"/>
          </w:tcPr>
          <w:p w:rsidR="00F94AC0" w:rsidRPr="00F424B4" w:rsidRDefault="00F94AC0" w:rsidP="00502B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Общая площадь жилых помещений, приходящаяся в среднем на одного жителя, - всего, в том числе введенная в действие за один год</w:t>
            </w:r>
          </w:p>
        </w:tc>
        <w:tc>
          <w:tcPr>
            <w:tcW w:w="851" w:type="dxa"/>
            <w:vAlign w:val="center"/>
          </w:tcPr>
          <w:p w:rsidR="00F94AC0" w:rsidRPr="00F424B4" w:rsidRDefault="00F94AC0" w:rsidP="00502B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1275" w:type="dxa"/>
            <w:vAlign w:val="center"/>
          </w:tcPr>
          <w:p w:rsidR="00F94AC0" w:rsidRPr="00F424B4" w:rsidRDefault="00F94AC0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27,92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/0,3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F94AC0" w:rsidRPr="00F424B4" w:rsidRDefault="00105777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28,03/0,37</w:t>
            </w:r>
          </w:p>
        </w:tc>
        <w:tc>
          <w:tcPr>
            <w:tcW w:w="1276" w:type="dxa"/>
            <w:vAlign w:val="center"/>
          </w:tcPr>
          <w:p w:rsidR="00F94AC0" w:rsidRPr="00F424B4" w:rsidRDefault="00105777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28,35/0,38</w:t>
            </w:r>
          </w:p>
        </w:tc>
      </w:tr>
      <w:tr w:rsidR="00F94AC0" w:rsidRPr="00F424B4" w:rsidTr="004D636C">
        <w:tc>
          <w:tcPr>
            <w:tcW w:w="5459" w:type="dxa"/>
            <w:shd w:val="clear" w:color="auto" w:fill="E5DFEC" w:themeFill="accent4" w:themeFillTint="33"/>
            <w:vAlign w:val="center"/>
          </w:tcPr>
          <w:p w:rsidR="00F94AC0" w:rsidRPr="00F424B4" w:rsidRDefault="00F94AC0" w:rsidP="00502B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</w:p>
        </w:tc>
        <w:tc>
          <w:tcPr>
            <w:tcW w:w="851" w:type="dxa"/>
            <w:vAlign w:val="center"/>
          </w:tcPr>
          <w:p w:rsidR="00F94AC0" w:rsidRPr="00F424B4" w:rsidRDefault="00F94AC0" w:rsidP="00502B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  <w:vAlign w:val="center"/>
          </w:tcPr>
          <w:p w:rsidR="00F94AC0" w:rsidRPr="00F424B4" w:rsidRDefault="00F94AC0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F94AC0" w:rsidRPr="00F424B4" w:rsidRDefault="00105777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F94AC0" w:rsidRPr="00F424B4" w:rsidRDefault="00105777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F94AC0" w:rsidRPr="00F424B4" w:rsidTr="004D636C">
        <w:tc>
          <w:tcPr>
            <w:tcW w:w="5459" w:type="dxa"/>
            <w:shd w:val="clear" w:color="auto" w:fill="E5DFEC" w:themeFill="accent4" w:themeFillTint="33"/>
            <w:vAlign w:val="center"/>
          </w:tcPr>
          <w:p w:rsidR="00F94AC0" w:rsidRPr="00F424B4" w:rsidRDefault="00F94AC0" w:rsidP="00502B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незавершенного в установленные сроки строительства, осуществляемого за счет средств бюджета муниципального района</w:t>
            </w:r>
          </w:p>
        </w:tc>
        <w:tc>
          <w:tcPr>
            <w:tcW w:w="851" w:type="dxa"/>
            <w:vAlign w:val="center"/>
          </w:tcPr>
          <w:p w:rsidR="00F94AC0" w:rsidRPr="00F424B4" w:rsidRDefault="00F94AC0" w:rsidP="00502B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тыс.руб.</w:t>
            </w:r>
          </w:p>
        </w:tc>
        <w:tc>
          <w:tcPr>
            <w:tcW w:w="1275" w:type="dxa"/>
            <w:vAlign w:val="center"/>
          </w:tcPr>
          <w:p w:rsidR="00F94AC0" w:rsidRDefault="00F94AC0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F94AC0" w:rsidRDefault="00F94AC0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94AC0" w:rsidRDefault="00F94AC0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AC0" w:rsidRPr="00F424B4" w:rsidTr="004D636C">
        <w:tc>
          <w:tcPr>
            <w:tcW w:w="5459" w:type="dxa"/>
            <w:shd w:val="clear" w:color="auto" w:fill="E5DFEC" w:themeFill="accent4" w:themeFillTint="33"/>
            <w:vAlign w:val="center"/>
          </w:tcPr>
          <w:p w:rsidR="00F94AC0" w:rsidRPr="00F424B4" w:rsidRDefault="00F94AC0" w:rsidP="00502B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населения деятельностью органов местного самоуправления муниципального района</w:t>
            </w:r>
          </w:p>
        </w:tc>
        <w:tc>
          <w:tcPr>
            <w:tcW w:w="851" w:type="dxa"/>
            <w:vAlign w:val="center"/>
          </w:tcPr>
          <w:p w:rsidR="00F94AC0" w:rsidRPr="00F424B4" w:rsidRDefault="00F94AC0" w:rsidP="00502B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от числа опрошенных</w:t>
            </w:r>
          </w:p>
        </w:tc>
        <w:tc>
          <w:tcPr>
            <w:tcW w:w="1275" w:type="dxa"/>
            <w:vAlign w:val="center"/>
          </w:tcPr>
          <w:p w:rsidR="00F94AC0" w:rsidRDefault="00F94AC0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276" w:type="dxa"/>
            <w:vAlign w:val="center"/>
          </w:tcPr>
          <w:p w:rsidR="00F94AC0" w:rsidRDefault="00502B66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76" w:type="dxa"/>
            <w:vAlign w:val="center"/>
          </w:tcPr>
          <w:p w:rsidR="00F94AC0" w:rsidRDefault="00502B66" w:rsidP="00C51C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</w:tbl>
    <w:p w:rsidR="00E614CF" w:rsidRDefault="004D0E4D" w:rsidP="004D0E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614CF">
        <w:rPr>
          <w:rFonts w:ascii="Times New Roman" w:hAnsi="Times New Roman" w:cs="Times New Roman"/>
          <w:sz w:val="28"/>
          <w:szCs w:val="28"/>
        </w:rPr>
        <w:t xml:space="preserve">Количество субъектов малого предпринимательства, которым получивших </w:t>
      </w:r>
    </w:p>
    <w:p w:rsidR="00E614CF" w:rsidRDefault="00E614CF" w:rsidP="004D0E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государственную поддержку.</w:t>
      </w:r>
    </w:p>
    <w:p w:rsidR="004D0E4D" w:rsidRDefault="004D0E4D" w:rsidP="004D0E4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614CF" w:rsidRDefault="00E614CF" w:rsidP="004D0E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1590675"/>
            <wp:effectExtent l="0" t="0" r="0" b="0"/>
            <wp:docPr id="30" name="Объект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E614CF" w:rsidRDefault="00E614CF" w:rsidP="00E614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614CF" w:rsidRDefault="00E614CF" w:rsidP="00E614CF">
      <w:pPr>
        <w:keepNext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83A17">
        <w:rPr>
          <w:rFonts w:ascii="Times New Roman" w:hAnsi="Times New Roman" w:cs="Times New Roman"/>
          <w:sz w:val="28"/>
          <w:szCs w:val="28"/>
        </w:rPr>
        <w:lastRenderedPageBreak/>
        <w:t>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14CF" w:rsidRPr="00C83A17" w:rsidRDefault="00E614CF" w:rsidP="00E614CF">
      <w:pPr>
        <w:keepNext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614CF" w:rsidRDefault="00E614CF" w:rsidP="00E614C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1590675"/>
            <wp:effectExtent l="0" t="0" r="0" b="0"/>
            <wp:docPr id="31" name="Объект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 w:rsidRPr="00574F8A">
        <w:rPr>
          <w:rFonts w:ascii="Times New Roman" w:hAnsi="Times New Roman" w:cs="Times New Roman"/>
          <w:sz w:val="28"/>
          <w:szCs w:val="28"/>
        </w:rPr>
        <w:tab/>
      </w:r>
    </w:p>
    <w:p w:rsidR="00FC35D9" w:rsidRDefault="00FC35D9" w:rsidP="00E614C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614CF" w:rsidRPr="003F0E39" w:rsidRDefault="00E614CF" w:rsidP="00E614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E39">
        <w:rPr>
          <w:rFonts w:ascii="Times New Roman" w:hAnsi="Times New Roman" w:cs="Times New Roman"/>
          <w:b/>
          <w:sz w:val="28"/>
          <w:szCs w:val="28"/>
        </w:rPr>
        <w:t xml:space="preserve">Бюджетные ассигнования бюджета Ивантеевского муниципального </w:t>
      </w:r>
    </w:p>
    <w:p w:rsidR="00E614CF" w:rsidRPr="00C66D10" w:rsidRDefault="00E614CF" w:rsidP="00E614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E39">
        <w:rPr>
          <w:rFonts w:ascii="Times New Roman" w:hAnsi="Times New Roman" w:cs="Times New Roman"/>
          <w:b/>
          <w:sz w:val="28"/>
          <w:szCs w:val="28"/>
        </w:rPr>
        <w:t>района по муниципальным программам района</w:t>
      </w:r>
      <w:r w:rsidRPr="00C66D10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E614CF" w:rsidRPr="00812B68" w:rsidRDefault="00E614CF" w:rsidP="00E614CF">
      <w:pPr>
        <w:jc w:val="center"/>
        <w:rPr>
          <w:rFonts w:ascii="Times New Roman" w:hAnsi="Times New Roman" w:cs="Times New Roman"/>
          <w:b/>
        </w:rPr>
      </w:pPr>
      <w:r w:rsidRPr="00812B68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</w:rPr>
        <w:t xml:space="preserve">                             </w:t>
      </w:r>
      <w:r w:rsidRPr="00812B68">
        <w:rPr>
          <w:rFonts w:ascii="Times New Roman" w:hAnsi="Times New Roman" w:cs="Times New Roman"/>
          <w:b/>
        </w:rPr>
        <w:t xml:space="preserve"> тыс. руб.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53"/>
        <w:gridCol w:w="1134"/>
        <w:gridCol w:w="1134"/>
        <w:gridCol w:w="1134"/>
      </w:tblGrid>
      <w:tr w:rsidR="00E614CF" w:rsidRPr="00812B68" w:rsidTr="006922D3">
        <w:trPr>
          <w:trHeight w:val="870"/>
        </w:trPr>
        <w:tc>
          <w:tcPr>
            <w:tcW w:w="5953" w:type="dxa"/>
            <w:shd w:val="clear" w:color="auto" w:fill="B2A1C7" w:themeFill="accent4" w:themeFillTint="99"/>
            <w:noWrap/>
            <w:vAlign w:val="center"/>
          </w:tcPr>
          <w:p w:rsidR="00E614CF" w:rsidRPr="00812B68" w:rsidRDefault="00E614CF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муниципальных программ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2015 год</w:t>
            </w:r>
          </w:p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E614CF" w:rsidRPr="000B4FD8" w:rsidRDefault="00E614C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2016 год оценка </w:t>
            </w:r>
          </w:p>
        </w:tc>
        <w:tc>
          <w:tcPr>
            <w:tcW w:w="1134" w:type="dxa"/>
            <w:shd w:val="clear" w:color="auto" w:fill="B2A1C7" w:themeFill="accent4" w:themeFillTint="99"/>
            <w:noWrap/>
          </w:tcPr>
          <w:p w:rsidR="00E614CF" w:rsidRPr="000B4FD8" w:rsidRDefault="00E614CF" w:rsidP="008101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2017 год </w:t>
            </w:r>
            <w:r w:rsidR="0081011E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614CF" w:rsidRPr="00812B68" w:rsidTr="006922D3">
        <w:trPr>
          <w:trHeight w:hRule="exact" w:val="361"/>
        </w:trPr>
        <w:tc>
          <w:tcPr>
            <w:tcW w:w="5953" w:type="dxa"/>
            <w:shd w:val="clear" w:color="auto" w:fill="E5DFEC" w:themeFill="accent4" w:themeFillTint="33"/>
            <w:noWrap/>
            <w:vAlign w:val="bottom"/>
          </w:tcPr>
          <w:p w:rsidR="00E614CF" w:rsidRPr="00812B68" w:rsidRDefault="00E614CF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E614CF" w:rsidRPr="00812B68" w:rsidRDefault="00E614CF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E614CF" w:rsidRPr="00812B68" w:rsidRDefault="00E614CF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E614CF" w:rsidRPr="00812B68" w:rsidRDefault="00E614CF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</w:tr>
      <w:tr w:rsidR="00E614CF" w:rsidRPr="00812B68" w:rsidTr="006922D3">
        <w:trPr>
          <w:trHeight w:hRule="exact" w:val="933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Муниципальная программа « Развитие местного самоуправления  Ивантеевского муниципального района на 2013- 2017 года»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100,8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155,4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37,2</w:t>
            </w:r>
          </w:p>
        </w:tc>
      </w:tr>
      <w:tr w:rsidR="00E614CF" w:rsidRPr="00812B68" w:rsidTr="006922D3">
        <w:trPr>
          <w:trHeight w:hRule="exact" w:val="928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  <w:color w:val="000000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</w:t>
            </w:r>
            <w:r w:rsidRPr="00812B68">
              <w:rPr>
                <w:rFonts w:ascii="Times New Roman" w:hAnsi="Times New Roman" w:cs="Times New Roman"/>
                <w:color w:val="000000"/>
              </w:rPr>
              <w:t>Оказание государственной поддержки Ассоциации «Совет муниципальных образований Сар</w:t>
            </w:r>
            <w:r>
              <w:rPr>
                <w:rFonts w:ascii="Times New Roman" w:hAnsi="Times New Roman" w:cs="Times New Roman"/>
                <w:color w:val="000000"/>
              </w:rPr>
              <w:t xml:space="preserve">атовской </w:t>
            </w:r>
            <w:r w:rsidRPr="00812B68">
              <w:rPr>
                <w:rFonts w:ascii="Times New Roman" w:hAnsi="Times New Roman" w:cs="Times New Roman"/>
                <w:color w:val="000000"/>
              </w:rPr>
              <w:t>области»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100,9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20,0</w:t>
            </w:r>
          </w:p>
        </w:tc>
      </w:tr>
      <w:tr w:rsidR="00E614CF" w:rsidRPr="00812B68" w:rsidTr="006922D3">
        <w:trPr>
          <w:trHeight w:hRule="exact" w:val="854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  <w:color w:val="000000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</w:t>
            </w:r>
            <w:r w:rsidRPr="00812B68">
              <w:rPr>
                <w:rFonts w:ascii="Times New Roman" w:hAnsi="Times New Roman" w:cs="Times New Roman"/>
                <w:color w:val="000000"/>
              </w:rPr>
              <w:t>Участие муниципальных образований в ежегодных конкурсах (по благоустройству территорий, по оформлению зданий и другое)»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614CF" w:rsidRPr="00812B68" w:rsidTr="006922D3">
        <w:trPr>
          <w:trHeight w:hRule="exact" w:val="838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  <w:color w:val="000000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</w:t>
            </w:r>
            <w:r w:rsidRPr="00812B68">
              <w:rPr>
                <w:rFonts w:ascii="Times New Roman" w:hAnsi="Times New Roman" w:cs="Times New Roman"/>
                <w:color w:val="000000"/>
              </w:rPr>
              <w:t>Приобретение специализированного программного обеспечения для органов местного самоуправления»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10,8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21,4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17,2</w:t>
            </w:r>
          </w:p>
        </w:tc>
      </w:tr>
      <w:tr w:rsidR="00E614CF" w:rsidRPr="00812B68" w:rsidTr="006922D3">
        <w:trPr>
          <w:trHeight w:hRule="exact" w:val="846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</w:t>
            </w:r>
            <w:r>
              <w:rPr>
                <w:rFonts w:ascii="Times New Roman" w:hAnsi="Times New Roman" w:cs="Times New Roman"/>
              </w:rPr>
              <w:t xml:space="preserve"> «Организация деятельности по присвоению звания «Почетный гражданин Ивантеевского МР»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29,3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614CF" w:rsidRPr="00812B68" w:rsidTr="006922D3">
        <w:trPr>
          <w:trHeight w:hRule="exact" w:val="854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</w:t>
            </w:r>
            <w:r>
              <w:rPr>
                <w:rFonts w:ascii="Times New Roman" w:hAnsi="Times New Roman" w:cs="Times New Roman"/>
              </w:rPr>
              <w:t xml:space="preserve"> «Организация работы по изготовлению удостоверений и другой полиграфической продукции»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614CF" w:rsidRPr="00812B68" w:rsidTr="006E03F1">
        <w:trPr>
          <w:trHeight w:hRule="exact" w:val="1208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812B68">
              <w:rPr>
                <w:rFonts w:ascii="Times New Roman" w:hAnsi="Times New Roman" w:cs="Times New Roman"/>
                <w:b/>
                <w:color w:val="000000"/>
              </w:rPr>
              <w:t>Муниципальная программа «Противодействие экстремизму и профилактика терроризма на территории Ивантеевского муниципального района на 2015-2020 годы»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68,7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D20DB2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10,0</w:t>
            </w:r>
          </w:p>
        </w:tc>
      </w:tr>
      <w:tr w:rsidR="00E614CF" w:rsidRPr="00812B68" w:rsidTr="006922D3">
        <w:trPr>
          <w:trHeight w:hRule="exact" w:val="549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</w:t>
            </w:r>
            <w:r w:rsidRPr="00812B68">
              <w:rPr>
                <w:rFonts w:ascii="Times New Roman" w:hAnsi="Times New Roman" w:cs="Times New Roman"/>
                <w:color w:val="000000"/>
              </w:rPr>
              <w:t>Мероприятия по профилактике экстремизма и терроризма»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68,7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D20DB2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</w:tr>
      <w:tr w:rsidR="00E614CF" w:rsidRPr="00812B68" w:rsidTr="006922D3">
        <w:trPr>
          <w:trHeight w:hRule="exact" w:val="1138"/>
        </w:trPr>
        <w:tc>
          <w:tcPr>
            <w:tcW w:w="595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812B68">
              <w:rPr>
                <w:rFonts w:ascii="Times New Roman" w:hAnsi="Times New Roman" w:cs="Times New Roman"/>
                <w:b/>
              </w:rPr>
              <w:t>Муниципальная программа «Противодействия злоупотреблению наркотиками и их незаконному обороту на территории Ивантеевского  муниципального района на 2015-2017 годы»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D20DB2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E614CF" w:rsidRPr="00812B68" w:rsidTr="006922D3">
        <w:trPr>
          <w:trHeight w:hRule="exact" w:val="285"/>
        </w:trPr>
        <w:tc>
          <w:tcPr>
            <w:tcW w:w="595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«Профилактические мероприяти</w:t>
            </w:r>
            <w:r>
              <w:rPr>
                <w:rFonts w:ascii="Times New Roman" w:hAnsi="Times New Roman" w:cs="Times New Roman"/>
              </w:rPr>
              <w:t>я</w:t>
            </w:r>
            <w:r w:rsidRPr="00812B6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D20DB2" w:rsidP="00BE1E59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E614CF" w:rsidRPr="00812B68" w:rsidTr="006922D3">
        <w:trPr>
          <w:trHeight w:hRule="exact" w:val="1140"/>
        </w:trPr>
        <w:tc>
          <w:tcPr>
            <w:tcW w:w="595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lastRenderedPageBreak/>
              <w:t>Муниципальная программа «Профилактика правонарушений и  усиления борьбы с преступностью на территории  Ивантеевского муниципального района до 2018 года»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  <w:tr w:rsidR="00E614CF" w:rsidRPr="00812B68" w:rsidTr="006922D3">
        <w:trPr>
          <w:trHeight w:hRule="exact" w:val="1704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spacing w:after="0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«Информационное обеспечение профилактики безнадзорности и правонарушений среди несовершеннолетних, в том числе информационного сопровождения мероприятий по судебному и постсудебному сопровождению несовершеннолетних, попавших в систему уголовного правосудия»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6D4CB0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6D4CB0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E614CF" w:rsidRPr="00812B68" w:rsidTr="006922D3">
        <w:trPr>
          <w:trHeight w:hRule="exact" w:val="1216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AD3987" w:rsidRDefault="00E614CF" w:rsidP="00BE1E59">
            <w:pPr>
              <w:spacing w:after="0"/>
              <w:rPr>
                <w:rFonts w:ascii="Times New Roman" w:hAnsi="Times New Roman" w:cs="Times New Roman"/>
              </w:rPr>
            </w:pPr>
            <w:r w:rsidRPr="00AD3987">
              <w:rPr>
                <w:rFonts w:ascii="Times New Roman" w:hAnsi="Times New Roman" w:cs="Times New Roman"/>
                <w:color w:val="000000"/>
              </w:rPr>
              <w:t>Основное мероприятие «Оказание поддержки гражданам и объединениям, участвующим в охране общественного порядка, создание условий для деятельности народной дружины в Ивантеевском муниципальном районе»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E614CF" w:rsidRPr="00812B68" w:rsidTr="000B4E2E">
        <w:trPr>
          <w:trHeight w:hRule="exact" w:val="1257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00663E" w:rsidP="000B4E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Муниципальная Программа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«К</w:t>
            </w:r>
            <w:r w:rsidRPr="002D2708">
              <w:rPr>
                <w:rFonts w:ascii="Times New Roman" w:hAnsi="Times New Roman"/>
                <w:b/>
                <w:sz w:val="24"/>
                <w:szCs w:val="24"/>
              </w:rPr>
              <w:t>омплексно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D2708">
              <w:rPr>
                <w:rFonts w:ascii="Times New Roman" w:hAnsi="Times New Roman"/>
                <w:b/>
                <w:sz w:val="24"/>
                <w:szCs w:val="24"/>
              </w:rPr>
              <w:t xml:space="preserve">  развити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D2708">
              <w:rPr>
                <w:rFonts w:ascii="Times New Roman" w:hAnsi="Times New Roman"/>
                <w:b/>
                <w:sz w:val="24"/>
                <w:szCs w:val="24"/>
              </w:rPr>
              <w:t xml:space="preserve"> систем транспортной инфраструктуры на территории</w:t>
            </w:r>
            <w:r w:rsidR="006E03F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Ивантеевск</w:t>
            </w:r>
            <w:r w:rsidRPr="002D2708">
              <w:rPr>
                <w:rFonts w:ascii="Times New Roman" w:hAnsi="Times New Roman"/>
                <w:b/>
                <w:sz w:val="24"/>
                <w:szCs w:val="24"/>
              </w:rPr>
              <w:t>ого муниципального района Саратовской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области  на </w:t>
            </w:r>
            <w:r w:rsidRPr="002D2708">
              <w:rPr>
                <w:rFonts w:ascii="Times New Roman" w:hAnsi="Times New Roman"/>
                <w:b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2D2708">
              <w:rPr>
                <w:rFonts w:ascii="Times New Roman" w:hAnsi="Times New Roman"/>
                <w:b/>
                <w:sz w:val="24"/>
                <w:szCs w:val="24"/>
              </w:rPr>
              <w:t xml:space="preserve"> – 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2D2708">
              <w:rPr>
                <w:rFonts w:ascii="Times New Roman" w:hAnsi="Times New Roman"/>
                <w:b/>
                <w:sz w:val="24"/>
                <w:szCs w:val="24"/>
              </w:rPr>
              <w:t xml:space="preserve"> годы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4433,8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0B4E2E" w:rsidP="00BE1E59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7759,5</w:t>
            </w:r>
          </w:p>
        </w:tc>
      </w:tr>
      <w:tr w:rsidR="00E614CF" w:rsidRPr="00812B68" w:rsidTr="006922D3">
        <w:trPr>
          <w:trHeight w:hRule="exact" w:val="1135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spacing w:after="0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«Капитальный ремонт, ремонт и содержание автомобильных дорог Ивантеевского муниципального района за счет средств муниципального дорожного фонда»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4433,8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0B4E2E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7759,5</w:t>
            </w:r>
          </w:p>
        </w:tc>
      </w:tr>
      <w:tr w:rsidR="00E614CF" w:rsidRPr="00812B68" w:rsidTr="006922D3">
        <w:trPr>
          <w:trHeight w:hRule="exact" w:val="852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Муниципальная программа «Развитие малого и среднего предпринимательства в Ивантеевском муниципального районе на 2015-2017 годы»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1137,7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6,3</w:t>
            </w:r>
          </w:p>
        </w:tc>
      </w:tr>
      <w:tr w:rsidR="00E614CF" w:rsidRPr="00812B68" w:rsidTr="006922D3">
        <w:trPr>
          <w:trHeight w:hRule="exact" w:val="1118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spacing w:after="0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 xml:space="preserve">Основное мероприятие «Предоставление субсидий (грантов) субъектов малого предпринимательства, вновь зарегистрированным и действующим менее 1 года </w:t>
            </w:r>
            <w:r>
              <w:rPr>
                <w:rFonts w:ascii="Times New Roman" w:hAnsi="Times New Roman" w:cs="Times New Roman"/>
              </w:rPr>
              <w:t>на создание собственного бизнеса</w:t>
            </w:r>
            <w:r w:rsidRPr="00812B6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1137,7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6,3</w:t>
            </w:r>
          </w:p>
        </w:tc>
      </w:tr>
      <w:tr w:rsidR="00E614CF" w:rsidRPr="00812B68" w:rsidTr="006922D3">
        <w:trPr>
          <w:trHeight w:hRule="exact" w:val="848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Муниципальная программа «Развитие физической культуры и спорта в  Ивантеевском муниципальном  районе на 2015-2017 годы»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93,2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150,0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1686,6</w:t>
            </w:r>
          </w:p>
        </w:tc>
      </w:tr>
      <w:tr w:rsidR="00E614CF" w:rsidRPr="00812B68" w:rsidTr="006922D3">
        <w:trPr>
          <w:trHeight w:hRule="exact" w:val="549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Подпрограмма «Развитие физической культуры и спорта в  Ивантеевском муниципальном  районе 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93,2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1686,6</w:t>
            </w:r>
          </w:p>
        </w:tc>
      </w:tr>
      <w:tr w:rsidR="00E614CF" w:rsidRPr="00812B68" w:rsidTr="006922D3">
        <w:trPr>
          <w:trHeight w:hRule="exact" w:val="571"/>
        </w:trPr>
        <w:tc>
          <w:tcPr>
            <w:tcW w:w="595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  <w:color w:val="000000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</w:t>
            </w:r>
            <w:r w:rsidRPr="00812B68">
              <w:rPr>
                <w:rFonts w:ascii="Times New Roman" w:hAnsi="Times New Roman" w:cs="Times New Roman"/>
                <w:color w:val="000000"/>
              </w:rPr>
              <w:t>Физкультурные и спортивно-массовые мероприятия»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90,0</w:t>
            </w:r>
          </w:p>
        </w:tc>
      </w:tr>
      <w:tr w:rsidR="00E614CF" w:rsidRPr="00812B68" w:rsidTr="006922D3">
        <w:trPr>
          <w:trHeight w:hRule="exact" w:val="565"/>
        </w:trPr>
        <w:tc>
          <w:tcPr>
            <w:tcW w:w="595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</w:t>
            </w:r>
            <w:r>
              <w:rPr>
                <w:rFonts w:ascii="Times New Roman" w:hAnsi="Times New Roman" w:cs="Times New Roman"/>
                <w:color w:val="000000"/>
              </w:rPr>
              <w:t>Оказание услуг населению физкультурно-оздоровительным комплексом</w:t>
            </w:r>
            <w:r w:rsidRPr="00812B68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1596,6</w:t>
            </w:r>
          </w:p>
        </w:tc>
      </w:tr>
      <w:tr w:rsidR="00E614CF" w:rsidRPr="00812B68" w:rsidTr="006E03F1">
        <w:trPr>
          <w:trHeight w:hRule="exact" w:val="1150"/>
        </w:trPr>
        <w:tc>
          <w:tcPr>
            <w:tcW w:w="595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Муниципальная программа  «Организация отдыха, оздоровления, занятости детей и подростков Ивантеевского муниципального района на 2016-2018 годы»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611,4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776,6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550,0</w:t>
            </w:r>
          </w:p>
        </w:tc>
      </w:tr>
      <w:tr w:rsidR="00E614CF" w:rsidRPr="00812B68" w:rsidTr="006922D3">
        <w:trPr>
          <w:trHeight w:hRule="exact" w:val="854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  <w:color w:val="000000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</w:t>
            </w:r>
            <w:r w:rsidRPr="00812B68">
              <w:rPr>
                <w:rFonts w:ascii="Times New Roman" w:hAnsi="Times New Roman" w:cs="Times New Roman"/>
                <w:color w:val="000000"/>
              </w:rPr>
              <w:t>Организация лагерей с дневным  пребыванием при образовательных учреждений Ивантеевского муниципального района»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611,4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776,6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550,0</w:t>
            </w:r>
          </w:p>
        </w:tc>
      </w:tr>
      <w:tr w:rsidR="00E614CF" w:rsidRPr="00812B68" w:rsidTr="00EB5928">
        <w:trPr>
          <w:trHeight w:hRule="exact" w:val="824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Муниципальная программа «Развитие культуры в Ивантеевском муниципальном районе на 201</w:t>
            </w:r>
            <w:r>
              <w:rPr>
                <w:rFonts w:ascii="Times New Roman" w:hAnsi="Times New Roman" w:cs="Times New Roman"/>
                <w:b/>
              </w:rPr>
              <w:t>7</w:t>
            </w:r>
            <w:r w:rsidRPr="00812B68">
              <w:rPr>
                <w:rFonts w:ascii="Times New Roman" w:hAnsi="Times New Roman" w:cs="Times New Roman"/>
                <w:b/>
              </w:rPr>
              <w:t>-201</w:t>
            </w:r>
            <w:r>
              <w:rPr>
                <w:rFonts w:ascii="Times New Roman" w:hAnsi="Times New Roman" w:cs="Times New Roman"/>
                <w:b/>
              </w:rPr>
              <w:t>9</w:t>
            </w:r>
            <w:r w:rsidRPr="00812B68">
              <w:rPr>
                <w:rFonts w:ascii="Times New Roman" w:hAnsi="Times New Roman" w:cs="Times New Roman"/>
                <w:b/>
              </w:rPr>
              <w:t xml:space="preserve"> годы»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191,5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306,4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16806,6</w:t>
            </w:r>
          </w:p>
        </w:tc>
      </w:tr>
      <w:tr w:rsidR="00E614CF" w:rsidRPr="00812B68" w:rsidTr="006922D3">
        <w:trPr>
          <w:trHeight w:hRule="exact" w:val="563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Подпрограмма «Развитие библиотечно-информационного обслуживания населения»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105,9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138,4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2099,6</w:t>
            </w:r>
          </w:p>
        </w:tc>
      </w:tr>
      <w:tr w:rsidR="00E614CF" w:rsidRPr="00812B68" w:rsidTr="006922D3">
        <w:trPr>
          <w:trHeight w:hRule="exact" w:val="557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«Комплектование книжных фондов муниципальных библиотек»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</w:tr>
      <w:tr w:rsidR="00E614CF" w:rsidRPr="00812B68" w:rsidTr="006922D3">
        <w:trPr>
          <w:trHeight w:hRule="exact" w:val="281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«Подписка периодических изданий»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68,0</w:t>
            </w:r>
          </w:p>
        </w:tc>
      </w:tr>
      <w:tr w:rsidR="00E614CF" w:rsidRPr="00812B68" w:rsidTr="006922D3">
        <w:trPr>
          <w:trHeight w:hRule="exact" w:val="569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</w:t>
            </w:r>
            <w:r>
              <w:rPr>
                <w:rFonts w:ascii="Times New Roman" w:hAnsi="Times New Roman" w:cs="Times New Roman"/>
              </w:rPr>
              <w:t xml:space="preserve"> «Оказание муниципальных услуг населению библиотеками района»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2030,6</w:t>
            </w:r>
          </w:p>
        </w:tc>
      </w:tr>
      <w:tr w:rsidR="00E614CF" w:rsidRPr="00812B68" w:rsidTr="006922D3">
        <w:trPr>
          <w:trHeight w:hRule="exact" w:val="846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lastRenderedPageBreak/>
              <w:t>Подпрограмма «Развитие и организация культурного досуга, массового отдыха населения, народного и художественного творчества»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70,5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11311,5</w:t>
            </w:r>
          </w:p>
        </w:tc>
      </w:tr>
      <w:tr w:rsidR="00E614CF" w:rsidRPr="00812B68" w:rsidTr="006922D3">
        <w:trPr>
          <w:trHeight w:hRule="exact" w:val="858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«Организация и проведение мероприятий, посвященных государственным, календарным праздникам, значимым событиям и памятным датам»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70,5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68,0</w:t>
            </w:r>
          </w:p>
        </w:tc>
      </w:tr>
      <w:tr w:rsidR="00E614CF" w:rsidRPr="00812B68" w:rsidTr="006922D3">
        <w:trPr>
          <w:trHeight w:hRule="exact" w:val="864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</w:t>
            </w:r>
            <w:r>
              <w:rPr>
                <w:rFonts w:ascii="Times New Roman" w:hAnsi="Times New Roman" w:cs="Times New Roman"/>
              </w:rPr>
              <w:t xml:space="preserve"> «Оказание муниципальных услуг населению культурно-досуговыми учреждениями</w:t>
            </w:r>
            <w:r w:rsidR="00D3271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(клубами)»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11243,5</w:t>
            </w:r>
          </w:p>
        </w:tc>
      </w:tr>
      <w:tr w:rsidR="00E614CF" w:rsidRPr="00812B68" w:rsidTr="006922D3">
        <w:trPr>
          <w:trHeight w:hRule="exact" w:val="858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«Проведение мероприятий по формированию доступной среды жизнедеятельности инвалидов и других маломобильных групп населения»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614CF" w:rsidRPr="00812B68" w:rsidTr="006922D3">
        <w:trPr>
          <w:trHeight w:hRule="exact" w:val="1423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 Государственная поддержка муниципальных учреждений культуры за счет иных межбюджетных трансфертов  на государственную поддержку муниципальных учреждений культуры, находящихся на территориях поселений»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614CF" w:rsidRPr="00812B68" w:rsidTr="00EB5928">
        <w:trPr>
          <w:trHeight w:hRule="exact" w:val="849"/>
        </w:trPr>
        <w:tc>
          <w:tcPr>
            <w:tcW w:w="5953" w:type="dxa"/>
            <w:shd w:val="clear" w:color="auto" w:fill="E5DFEC" w:themeFill="accent4" w:themeFillTint="33"/>
            <w:noWrap/>
            <w:vAlign w:val="center"/>
          </w:tcPr>
          <w:p w:rsidR="00E614CF" w:rsidRPr="00E31CD2" w:rsidRDefault="00E614CF" w:rsidP="00BE1E59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pacing w:val="-6"/>
                <w:sz w:val="22"/>
                <w:szCs w:val="22"/>
              </w:rPr>
              <w:t>П</w:t>
            </w:r>
            <w:r w:rsidRPr="00DC40C8">
              <w:rPr>
                <w:rFonts w:ascii="Times New Roman CYR" w:hAnsi="Times New Roman CYR" w:cs="Times New Roman CYR"/>
                <w:spacing w:val="-6"/>
                <w:sz w:val="22"/>
                <w:szCs w:val="22"/>
              </w:rPr>
              <w:t>од</w:t>
            </w:r>
            <w:r w:rsidRPr="00DC40C8">
              <w:rPr>
                <w:rFonts w:ascii="Times New Roman CYR" w:hAnsi="Times New Roman CYR" w:cs="Times New Roman CYR"/>
                <w:sz w:val="22"/>
                <w:szCs w:val="22"/>
              </w:rPr>
              <w:t>программа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 </w:t>
            </w:r>
            <w:r w:rsidRPr="00DC40C8">
              <w:rPr>
                <w:rFonts w:ascii="Times New Roman CYR" w:hAnsi="Times New Roman CYR" w:cs="Times New Roman CYR"/>
                <w:sz w:val="22"/>
                <w:szCs w:val="22"/>
              </w:rPr>
              <w:t>«</w:t>
            </w:r>
            <w:r w:rsidRPr="00DC40C8">
              <w:rPr>
                <w:sz w:val="22"/>
                <w:szCs w:val="22"/>
              </w:rPr>
              <w:t>Организация</w:t>
            </w:r>
            <w:r>
              <w:rPr>
                <w:sz w:val="22"/>
                <w:szCs w:val="22"/>
              </w:rPr>
              <w:t xml:space="preserve"> </w:t>
            </w:r>
            <w:r w:rsidRPr="00DC40C8">
              <w:rPr>
                <w:sz w:val="22"/>
                <w:szCs w:val="22"/>
              </w:rPr>
              <w:t>предоставления дополнительного образования детям художественно-эстетической направленности»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A0BB5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 w:rsidRPr="008A0BB5">
              <w:rPr>
                <w:rFonts w:ascii="Times New Roman" w:hAnsi="Times New Roman" w:cs="Times New Roman"/>
              </w:rPr>
              <w:t>3395,5</w:t>
            </w:r>
          </w:p>
        </w:tc>
      </w:tr>
      <w:tr w:rsidR="00E614CF" w:rsidRPr="00812B68" w:rsidTr="006922D3">
        <w:trPr>
          <w:trHeight w:hRule="exact" w:val="585"/>
        </w:trPr>
        <w:tc>
          <w:tcPr>
            <w:tcW w:w="595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:rsidR="00E614CF" w:rsidRDefault="00E614CF" w:rsidP="00BE1E59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Основное мероприятие «</w:t>
            </w:r>
            <w:r w:rsidRPr="00DC40C8">
              <w:rPr>
                <w:rFonts w:eastAsia="Times New Roman"/>
                <w:color w:val="000000"/>
                <w:sz w:val="22"/>
                <w:szCs w:val="22"/>
              </w:rPr>
              <w:t>Оказание муниципальных услуг населению детской школой искусств</w:t>
            </w:r>
            <w:r>
              <w:rPr>
                <w:rFonts w:eastAsia="Times New Roman"/>
                <w:color w:val="000000"/>
                <w:sz w:val="22"/>
                <w:szCs w:val="22"/>
              </w:rPr>
              <w:t>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A0BB5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 w:rsidRPr="008A0BB5">
              <w:rPr>
                <w:rFonts w:ascii="Times New Roman" w:hAnsi="Times New Roman" w:cs="Times New Roman"/>
              </w:rPr>
              <w:t>3391,5</w:t>
            </w:r>
          </w:p>
        </w:tc>
      </w:tr>
      <w:tr w:rsidR="00E614CF" w:rsidRPr="00812B68" w:rsidTr="006922D3">
        <w:trPr>
          <w:trHeight w:hRule="exact" w:val="281"/>
        </w:trPr>
        <w:tc>
          <w:tcPr>
            <w:tcW w:w="595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E614CF" w:rsidRPr="008A0BB5" w:rsidRDefault="00E614CF" w:rsidP="00BE1E59">
            <w:pPr>
              <w:rPr>
                <w:rFonts w:ascii="Times New Roman" w:hAnsi="Times New Roman" w:cs="Times New Roman"/>
              </w:rPr>
            </w:pPr>
            <w:r w:rsidRPr="008A0BB5">
              <w:rPr>
                <w:rFonts w:ascii="Times New Roman" w:hAnsi="Times New Roman" w:cs="Times New Roman"/>
              </w:rPr>
              <w:t>Основное мероприятие «Поддержка одаренных детей»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</w:tr>
      <w:tr w:rsidR="00E614CF" w:rsidRPr="00812B68" w:rsidTr="00EB5928">
        <w:trPr>
          <w:trHeight w:hRule="exact" w:val="830"/>
        </w:trPr>
        <w:tc>
          <w:tcPr>
            <w:tcW w:w="595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Муниципальная программа «Развитие образования Ивантеевского муниципального района на 201</w:t>
            </w:r>
            <w:r>
              <w:rPr>
                <w:rFonts w:ascii="Times New Roman" w:hAnsi="Times New Roman" w:cs="Times New Roman"/>
                <w:b/>
              </w:rPr>
              <w:t>7</w:t>
            </w:r>
            <w:r w:rsidRPr="00812B68">
              <w:rPr>
                <w:rFonts w:ascii="Times New Roman" w:hAnsi="Times New Roman" w:cs="Times New Roman"/>
                <w:b/>
              </w:rPr>
              <w:t>-20</w:t>
            </w:r>
            <w:r>
              <w:rPr>
                <w:rFonts w:ascii="Times New Roman" w:hAnsi="Times New Roman" w:cs="Times New Roman"/>
                <w:b/>
              </w:rPr>
              <w:t>20</w:t>
            </w:r>
            <w:r w:rsidRPr="00812B68">
              <w:rPr>
                <w:rFonts w:ascii="Times New Roman" w:hAnsi="Times New Roman" w:cs="Times New Roman"/>
                <w:b/>
              </w:rPr>
              <w:t>годы»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2599,4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1112,6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166753,0</w:t>
            </w:r>
          </w:p>
        </w:tc>
      </w:tr>
      <w:tr w:rsidR="00E614CF" w:rsidRPr="00812B68" w:rsidTr="006922D3">
        <w:trPr>
          <w:trHeight w:hRule="exact" w:val="279"/>
        </w:trPr>
        <w:tc>
          <w:tcPr>
            <w:tcW w:w="5953" w:type="dxa"/>
            <w:shd w:val="clear" w:color="auto" w:fill="E5DFEC" w:themeFill="accent4" w:themeFillTint="33"/>
            <w:noWrap/>
            <w:vAlign w:val="bottom"/>
          </w:tcPr>
          <w:p w:rsidR="00E614CF" w:rsidRPr="008A0BB5" w:rsidRDefault="00E614CF" w:rsidP="00BE1E59">
            <w:pPr>
              <w:rPr>
                <w:rFonts w:ascii="Times New Roman" w:hAnsi="Times New Roman" w:cs="Times New Roman"/>
                <w:color w:val="000000"/>
              </w:rPr>
            </w:pPr>
            <w:r w:rsidRPr="008A0BB5">
              <w:rPr>
                <w:rFonts w:ascii="Times New Roman" w:hAnsi="Times New Roman" w:cs="Times New Roman"/>
                <w:color w:val="000000"/>
              </w:rPr>
              <w:t>Подпрограмма «Развитие дошкольного образования»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40571,6</w:t>
            </w:r>
          </w:p>
        </w:tc>
      </w:tr>
      <w:tr w:rsidR="00E614CF" w:rsidRPr="00812B68" w:rsidTr="006922D3">
        <w:trPr>
          <w:trHeight w:hRule="exact" w:val="854"/>
        </w:trPr>
        <w:tc>
          <w:tcPr>
            <w:tcW w:w="5953" w:type="dxa"/>
            <w:shd w:val="clear" w:color="auto" w:fill="E5DFEC" w:themeFill="accent4" w:themeFillTint="33"/>
            <w:noWrap/>
            <w:vAlign w:val="center"/>
          </w:tcPr>
          <w:p w:rsidR="00E614CF" w:rsidRPr="008A0BB5" w:rsidRDefault="00E614CF" w:rsidP="00BE1E59">
            <w:pPr>
              <w:rPr>
                <w:rFonts w:ascii="Times New Roman" w:hAnsi="Times New Roman" w:cs="Times New Roman"/>
              </w:rPr>
            </w:pPr>
            <w:r w:rsidRPr="008A0BB5">
              <w:rPr>
                <w:rFonts w:ascii="Times New Roman" w:hAnsi="Times New Roman" w:cs="Times New Roman"/>
              </w:rPr>
              <w:t>Основное мероприятие «Оказание муниципальной услуги по организации предоставления общедоступного бесплатного дошкольного образования»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40571,6</w:t>
            </w:r>
          </w:p>
        </w:tc>
      </w:tr>
      <w:tr w:rsidR="00E614CF" w:rsidRPr="00812B68" w:rsidTr="00EB5928">
        <w:trPr>
          <w:trHeight w:hRule="exact" w:val="560"/>
        </w:trPr>
        <w:tc>
          <w:tcPr>
            <w:tcW w:w="5953" w:type="dxa"/>
            <w:shd w:val="clear" w:color="auto" w:fill="E5DFEC" w:themeFill="accent4" w:themeFillTint="33"/>
            <w:noWrap/>
            <w:vAlign w:val="bottom"/>
          </w:tcPr>
          <w:p w:rsidR="00E614CF" w:rsidRPr="008A0BB5" w:rsidRDefault="00E614CF" w:rsidP="00BE1E59">
            <w:pPr>
              <w:rPr>
                <w:rFonts w:ascii="Times New Roman" w:hAnsi="Times New Roman" w:cs="Times New Roman"/>
                <w:color w:val="000000"/>
              </w:rPr>
            </w:pPr>
            <w:r w:rsidRPr="008A0BB5">
              <w:rPr>
                <w:rFonts w:ascii="Times New Roman" w:hAnsi="Times New Roman" w:cs="Times New Roman"/>
                <w:color w:val="000000"/>
              </w:rPr>
              <w:t xml:space="preserve">Подпрограмма «Развитие </w:t>
            </w:r>
            <w:r w:rsidRPr="008A0BB5">
              <w:rPr>
                <w:rFonts w:ascii="Times New Roman" w:hAnsi="Times New Roman" w:cs="Times New Roman"/>
              </w:rPr>
              <w:t>системы общего и дополнительного образования»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2599,4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1112,6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126181,4</w:t>
            </w:r>
          </w:p>
        </w:tc>
      </w:tr>
      <w:tr w:rsidR="00E614CF" w:rsidRPr="00812B68" w:rsidTr="006922D3">
        <w:trPr>
          <w:trHeight w:hRule="exact" w:val="1253"/>
        </w:trPr>
        <w:tc>
          <w:tcPr>
            <w:tcW w:w="5953" w:type="dxa"/>
            <w:shd w:val="clear" w:color="auto" w:fill="E5DFEC" w:themeFill="accent4" w:themeFillTint="33"/>
            <w:noWrap/>
            <w:vAlign w:val="bottom"/>
          </w:tcPr>
          <w:p w:rsidR="00E614CF" w:rsidRPr="00E31CD2" w:rsidRDefault="00E614CF" w:rsidP="00BE1E59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Основное мероприятие «</w:t>
            </w:r>
            <w:r w:rsidRPr="005E1779">
              <w:rPr>
                <w:sz w:val="22"/>
                <w:szCs w:val="22"/>
              </w:rPr>
              <w:t>Оказание муниципальной услуги по организации предоставления общедоступного бесплатного начального общего, основного общего, среднего общего образования по основным общеобразовательным программам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126181,4</w:t>
            </w:r>
          </w:p>
        </w:tc>
      </w:tr>
      <w:tr w:rsidR="00E614CF" w:rsidRPr="00812B68" w:rsidTr="006922D3">
        <w:trPr>
          <w:trHeight w:hRule="exact" w:val="279"/>
        </w:trPr>
        <w:tc>
          <w:tcPr>
            <w:tcW w:w="5953" w:type="dxa"/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«Поддержка одаренных детей»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614CF" w:rsidRPr="00812B68" w:rsidTr="006922D3">
        <w:trPr>
          <w:trHeight w:hRule="exact" w:val="857"/>
        </w:trPr>
        <w:tc>
          <w:tcPr>
            <w:tcW w:w="595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«Создание в общеобразовательных организациях ,расположенных в сельской местности, условий для занятий физической культурой и спортом»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1129,2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1085,5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614CF" w:rsidRPr="00812B68" w:rsidTr="006922D3">
        <w:trPr>
          <w:trHeight w:hRule="exact" w:val="854"/>
        </w:trPr>
        <w:tc>
          <w:tcPr>
            <w:tcW w:w="595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Основное мероприятие «Проведение мероприятий по созданию условий для инклюзивного образования детей-инвалидов»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1467,1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 w:rsidRPr="00812B68">
              <w:rPr>
                <w:rFonts w:ascii="Times New Roman" w:hAnsi="Times New Roman" w:cs="Times New Roman"/>
              </w:rPr>
              <w:t>1467,1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614CF" w:rsidRPr="00812B68" w:rsidTr="006922D3">
        <w:trPr>
          <w:trHeight w:hRule="exact" w:val="1134"/>
        </w:trPr>
        <w:tc>
          <w:tcPr>
            <w:tcW w:w="595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:rsidR="00E614CF" w:rsidRPr="00D64E0A" w:rsidRDefault="00E614CF" w:rsidP="00BE1E59">
            <w:pPr>
              <w:rPr>
                <w:rFonts w:ascii="Times New Roman" w:hAnsi="Times New Roman" w:cs="Times New Roman"/>
                <w:b/>
              </w:rPr>
            </w:pPr>
            <w:r w:rsidRPr="00D64E0A">
              <w:rPr>
                <w:rFonts w:ascii="Times New Roman" w:hAnsi="Times New Roman" w:cs="Times New Roman"/>
                <w:b/>
              </w:rPr>
              <w:t>Муниципальная программа «Развитие сельского хозяйства и регулирование рынка сельскохозяйственной продукции, сырья и продовольствия в Ивантеевском муниципальном районе на 2013-2020 годы»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:rsidR="00E614CF" w:rsidRPr="00A267C7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A267C7">
              <w:rPr>
                <w:rFonts w:ascii="Times New Roman" w:hAnsi="Times New Roman" w:cs="Times New Roman"/>
                <w:b/>
              </w:rPr>
              <w:t>80,0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:rsidR="00E614CF" w:rsidRPr="00A267C7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A267C7">
              <w:rPr>
                <w:rFonts w:ascii="Times New Roman" w:hAnsi="Times New Roman" w:cs="Times New Roman"/>
                <w:b/>
              </w:rPr>
              <w:t>80,0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614CF" w:rsidRPr="00812B68" w:rsidTr="006922D3">
        <w:trPr>
          <w:trHeight w:hRule="exact" w:val="850"/>
        </w:trPr>
        <w:tc>
          <w:tcPr>
            <w:tcW w:w="5953" w:type="dxa"/>
            <w:shd w:val="clear" w:color="auto" w:fill="E5DFEC" w:themeFill="accent4" w:themeFillTint="33"/>
            <w:noWrap/>
            <w:vAlign w:val="bottom"/>
          </w:tcPr>
          <w:p w:rsidR="00E614CF" w:rsidRPr="00A267C7" w:rsidRDefault="00E614CF" w:rsidP="00BE1E59">
            <w:pPr>
              <w:rPr>
                <w:rFonts w:ascii="Times New Roman" w:hAnsi="Times New Roman" w:cs="Times New Roman"/>
              </w:rPr>
            </w:pPr>
            <w:r w:rsidRPr="00A267C7">
              <w:rPr>
                <w:rFonts w:ascii="Times New Roman" w:hAnsi="Times New Roman" w:cs="Times New Roman"/>
              </w:rPr>
              <w:t>Подпрограмма «Развитие подотрасли растениеводства, переработки и реализации продукции растениеводства на 2013 -2020 годы»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614CF" w:rsidRPr="00812B68" w:rsidTr="006922D3">
        <w:trPr>
          <w:trHeight w:hRule="exact" w:val="2289"/>
        </w:trPr>
        <w:tc>
          <w:tcPr>
            <w:tcW w:w="5953" w:type="dxa"/>
            <w:shd w:val="clear" w:color="auto" w:fill="E5DFEC" w:themeFill="accent4" w:themeFillTint="33"/>
            <w:noWrap/>
            <w:vAlign w:val="bottom"/>
          </w:tcPr>
          <w:p w:rsidR="00E614CF" w:rsidRPr="00A267C7" w:rsidRDefault="00E614CF" w:rsidP="00BE1E59">
            <w:pPr>
              <w:rPr>
                <w:rFonts w:ascii="Times New Roman" w:hAnsi="Times New Roman" w:cs="Times New Roman"/>
              </w:rPr>
            </w:pPr>
            <w:r w:rsidRPr="00A267C7">
              <w:rPr>
                <w:rFonts w:ascii="Times New Roman" w:hAnsi="Times New Roman" w:cs="Times New Roman"/>
              </w:rPr>
              <w:lastRenderedPageBreak/>
              <w:t>Основное мероприятие «Предоставление денежных средств на премирование сельскохозяйственных товаропроизводителей по итогам районного конкурса работников АПК за увеличение производства продукции и достижение наивысших показателей в период проведения весенних полевых работ, уборки урожая, заготовки кормов и проведение комплекса работ в текущем году на следующий год»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614CF" w:rsidRPr="00812B68" w:rsidTr="006922D3">
        <w:trPr>
          <w:trHeight w:hRule="exact" w:val="874"/>
        </w:trPr>
        <w:tc>
          <w:tcPr>
            <w:tcW w:w="5953" w:type="dxa"/>
            <w:shd w:val="clear" w:color="auto" w:fill="E5DFEC" w:themeFill="accent4" w:themeFillTint="33"/>
            <w:noWrap/>
            <w:vAlign w:val="bottom"/>
          </w:tcPr>
          <w:p w:rsidR="00E614CF" w:rsidRPr="00A267C7" w:rsidRDefault="00E614CF" w:rsidP="00BE1E59">
            <w:pPr>
              <w:rPr>
                <w:rFonts w:ascii="Times New Roman" w:hAnsi="Times New Roman" w:cs="Times New Roman"/>
              </w:rPr>
            </w:pPr>
            <w:r w:rsidRPr="00A267C7">
              <w:rPr>
                <w:rFonts w:ascii="Times New Roman" w:hAnsi="Times New Roman" w:cs="Times New Roman"/>
              </w:rPr>
              <w:t>Подпрограмма «Развитие подотрасли животноводства, переработки и реализации животноводства на 2013-2020 годы»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614CF" w:rsidRPr="00812B68" w:rsidTr="006922D3">
        <w:trPr>
          <w:trHeight w:hRule="exact" w:val="1127"/>
        </w:trPr>
        <w:tc>
          <w:tcPr>
            <w:tcW w:w="5953" w:type="dxa"/>
            <w:shd w:val="clear" w:color="auto" w:fill="E5DFEC" w:themeFill="accent4" w:themeFillTint="33"/>
            <w:noWrap/>
            <w:vAlign w:val="bottom"/>
          </w:tcPr>
          <w:p w:rsidR="00E614CF" w:rsidRPr="00A267C7" w:rsidRDefault="00E614CF" w:rsidP="00BE1E59">
            <w:pPr>
              <w:rPr>
                <w:rFonts w:ascii="Times New Roman" w:hAnsi="Times New Roman" w:cs="Times New Roman"/>
                <w:color w:val="000000"/>
              </w:rPr>
            </w:pPr>
            <w:r w:rsidRPr="00A267C7">
              <w:rPr>
                <w:rFonts w:ascii="Times New Roman" w:hAnsi="Times New Roman" w:cs="Times New Roman"/>
              </w:rPr>
              <w:t>Основное мероприятие «Предоставление денежных средств на премирование сельскохозяйственных товаропроизводителей по итогам районного конкурса трудового соперничества работников животноводства»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614CF" w:rsidRPr="00812B68" w:rsidTr="00EB5928">
        <w:trPr>
          <w:trHeight w:val="345"/>
        </w:trPr>
        <w:tc>
          <w:tcPr>
            <w:tcW w:w="5953" w:type="dxa"/>
            <w:shd w:val="clear" w:color="auto" w:fill="E5DFEC" w:themeFill="accent4" w:themeFillTint="33"/>
            <w:noWrap/>
            <w:vAlign w:val="bottom"/>
          </w:tcPr>
          <w:p w:rsidR="00E614CF" w:rsidRPr="00812B68" w:rsidRDefault="00E614CF" w:rsidP="00BE1E59">
            <w:pPr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3760,0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E614CF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8191,5</w:t>
            </w:r>
          </w:p>
        </w:tc>
        <w:tc>
          <w:tcPr>
            <w:tcW w:w="1134" w:type="dxa"/>
            <w:shd w:val="clear" w:color="auto" w:fill="auto"/>
            <w:noWrap/>
          </w:tcPr>
          <w:p w:rsidR="00E614CF" w:rsidRPr="00812B68" w:rsidRDefault="008D56C8" w:rsidP="00BE1E5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193609,2</w:t>
            </w:r>
          </w:p>
        </w:tc>
      </w:tr>
    </w:tbl>
    <w:p w:rsidR="00AE0F0E" w:rsidRDefault="006F26D9" w:rsidP="0083695C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6F26D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Целевые показатели по муниципальным программам</w:t>
      </w:r>
    </w:p>
    <w:p w:rsidR="006F26D9" w:rsidRPr="0083695C" w:rsidRDefault="007B795B" w:rsidP="0083695C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83695C">
        <w:rPr>
          <w:rFonts w:ascii="Times New Roman" w:hAnsi="Times New Roman" w:cs="Times New Roman"/>
          <w:b/>
          <w:sz w:val="24"/>
          <w:szCs w:val="24"/>
        </w:rPr>
        <w:t>Муниципальная программа «Развитие физической культуры и спорта в  Ивантеевском муниципальном  районе на 2015-2017 годы»</w:t>
      </w:r>
    </w:p>
    <w:p w:rsidR="006F26D9" w:rsidRDefault="006F26D9" w:rsidP="00AE0F0E">
      <w:pPr>
        <w:ind w:left="851" w:hanging="851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  <w:b/>
        </w:rPr>
        <w:t xml:space="preserve">ЦЕЛИ: </w:t>
      </w:r>
      <w:r w:rsidRPr="006F26D9">
        <w:rPr>
          <w:rFonts w:ascii="Times New Roman" w:hAnsi="Times New Roman" w:cs="Times New Roman"/>
        </w:rPr>
        <w:t>пропаганда здорового образа жизни среди населения района, массового спорта, вовлечение в активные занятия физической культуры и спорта различных возрастных и социальных категорий населения области, повышение уровня подготовки спортсменов в областные соревнования и всероссийские улучшение состояния здоровья жителей Ивантеевского муниципального района</w:t>
      </w:r>
    </w:p>
    <w:p w:rsidR="005D46C4" w:rsidRPr="00AE0F0E" w:rsidRDefault="005D46C4" w:rsidP="00AE0F0E">
      <w:pPr>
        <w:ind w:left="851" w:hanging="851"/>
        <w:rPr>
          <w:rFonts w:ascii="Times New Roman" w:hAnsi="Times New Roman" w:cs="Times New Roman"/>
        </w:rPr>
      </w:pPr>
    </w:p>
    <w:p w:rsidR="006F26D9" w:rsidRPr="006F26D9" w:rsidRDefault="006F26D9" w:rsidP="006F26D9">
      <w:pPr>
        <w:jc w:val="both"/>
        <w:rPr>
          <w:rFonts w:ascii="Times New Roman" w:hAnsi="Times New Roman" w:cs="Times New Roman"/>
          <w:b/>
        </w:rPr>
      </w:pPr>
      <w:r w:rsidRPr="006F26D9">
        <w:rPr>
          <w:rFonts w:ascii="Times New Roman" w:hAnsi="Times New Roman" w:cs="Times New Roman"/>
          <w:b/>
        </w:rPr>
        <w:t>Подпрограмма «Развитие физической культуры и массового спорта в Ивантеевском муниципальном районе».</w:t>
      </w:r>
    </w:p>
    <w:p w:rsidR="006F26D9" w:rsidRPr="005D46C4" w:rsidRDefault="006F26D9" w:rsidP="006922D3">
      <w:pPr>
        <w:jc w:val="center"/>
        <w:rPr>
          <w:rFonts w:ascii="Times New Roman" w:hAnsi="Times New Roman" w:cs="Times New Roman"/>
          <w:b/>
        </w:rPr>
      </w:pPr>
      <w:r w:rsidRPr="005D46C4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606" w:type="dxa"/>
        <w:tblLook w:val="04A0"/>
      </w:tblPr>
      <w:tblGrid>
        <w:gridCol w:w="6204"/>
        <w:gridCol w:w="1134"/>
        <w:gridCol w:w="1134"/>
        <w:gridCol w:w="1134"/>
      </w:tblGrid>
      <w:tr w:rsidR="006F26D9" w:rsidRPr="006F26D9" w:rsidTr="0083695C">
        <w:trPr>
          <w:trHeight w:val="357"/>
          <w:tblHeader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5D46C4" w:rsidRDefault="006F26D9" w:rsidP="008369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5D46C4" w:rsidRDefault="006F26D9" w:rsidP="008369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5D46C4" w:rsidRDefault="006F26D9" w:rsidP="008369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2016 год</w:t>
            </w:r>
          </w:p>
          <w:p w:rsidR="006F26D9" w:rsidRPr="005D46C4" w:rsidRDefault="006F26D9" w:rsidP="008369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5D46C4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5D46C4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5D46C4" w:rsidRDefault="006F26D9" w:rsidP="002766E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2766EC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лан</w:t>
            </w:r>
          </w:p>
        </w:tc>
      </w:tr>
      <w:tr w:rsidR="006F26D9" w:rsidRPr="006F26D9" w:rsidTr="0083695C">
        <w:trPr>
          <w:trHeight w:val="357"/>
          <w:tblHeader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83695C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F26D9">
              <w:rPr>
                <w:rFonts w:ascii="Times New Roman" w:hAnsi="Times New Roman" w:cs="Times New Roman"/>
                <w:color w:val="000000"/>
              </w:rPr>
              <w:t>Доля населения, систематически занимающихся физической культурой и спортом.(%)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83695C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64,8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83695C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65,1</w:t>
            </w:r>
          </w:p>
        </w:tc>
      </w:tr>
      <w:tr w:rsidR="006F26D9" w:rsidRPr="006F26D9" w:rsidTr="0083695C">
        <w:trPr>
          <w:trHeight w:val="357"/>
          <w:tblHeader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83695C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D6E3BC" w:themeColor="accent3" w:themeTint="66"/>
              </w:rPr>
            </w:pPr>
            <w:r w:rsidRPr="006F26D9">
              <w:rPr>
                <w:rFonts w:ascii="Times New Roman" w:hAnsi="Times New Roman" w:cs="Times New Roman"/>
                <w:color w:val="000000"/>
              </w:rPr>
              <w:t>Доля учащихся и студентов, систематически занимающихся физической культурой и спортом, в общей численности обучающихся (%).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83695C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72,8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83695C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74,6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75,3</w:t>
            </w:r>
          </w:p>
        </w:tc>
      </w:tr>
    </w:tbl>
    <w:p w:rsidR="006F26D9" w:rsidRPr="006F26D9" w:rsidRDefault="006F26D9" w:rsidP="0083695C">
      <w:pPr>
        <w:spacing w:after="0"/>
        <w:rPr>
          <w:rFonts w:ascii="Times New Roman" w:hAnsi="Times New Roman" w:cs="Times New Roman"/>
        </w:rPr>
      </w:pPr>
    </w:p>
    <w:p w:rsidR="006F26D9" w:rsidRPr="006F26D9" w:rsidRDefault="006F26D9" w:rsidP="006922D3">
      <w:pPr>
        <w:jc w:val="center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24150" cy="1809750"/>
            <wp:effectExtent l="19050" t="0" r="0" b="0"/>
            <wp:docPr id="15" name="Рисунок 1" descr="C:\Documents and Settings\User\Мои документы\фото соревнования\IMG_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фото соревнования\IMG_416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03" cy="181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95C" w:rsidRPr="0083695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00375" cy="1809750"/>
            <wp:effectExtent l="19050" t="0" r="9525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F0E" w:rsidRDefault="00AE0F0E" w:rsidP="006922D3">
      <w:pPr>
        <w:spacing w:line="240" w:lineRule="auto"/>
        <w:rPr>
          <w:rFonts w:ascii="Times New Roman" w:hAnsi="Times New Roman" w:cs="Times New Roman"/>
          <w:b/>
          <w:snapToGrid w:val="0"/>
        </w:rPr>
      </w:pPr>
    </w:p>
    <w:p w:rsidR="00373D0E" w:rsidRDefault="00373D0E" w:rsidP="006922D3">
      <w:pPr>
        <w:spacing w:line="240" w:lineRule="auto"/>
        <w:rPr>
          <w:rFonts w:ascii="Times New Roman" w:hAnsi="Times New Roman" w:cs="Times New Roman"/>
          <w:b/>
          <w:snapToGrid w:val="0"/>
        </w:rPr>
      </w:pPr>
    </w:p>
    <w:p w:rsidR="00AE0F0E" w:rsidRPr="005D46C4" w:rsidRDefault="009521EC" w:rsidP="00AE0F0E">
      <w:pPr>
        <w:spacing w:line="24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5D46C4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Муниципальная программа «Профилактика правонарушений и  усиления борьбы с преступностью на территории  Ивантеевского муниципального района до 2018 года»</w:t>
      </w:r>
    </w:p>
    <w:p w:rsidR="006F26D9" w:rsidRDefault="006F26D9" w:rsidP="00AE0F0E">
      <w:pPr>
        <w:ind w:left="1134" w:hanging="1134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  <w:b/>
        </w:rPr>
        <w:t xml:space="preserve">ЦЕЛИ: </w:t>
      </w:r>
      <w:r w:rsidRPr="006F26D9">
        <w:rPr>
          <w:rFonts w:ascii="Times New Roman" w:hAnsi="Times New Roman" w:cs="Times New Roman"/>
        </w:rPr>
        <w:t>развитие и улучшение системы профилактики преступлений и правонарушений на территории.</w:t>
      </w:r>
    </w:p>
    <w:p w:rsidR="00C51CAD" w:rsidRPr="00AE0F0E" w:rsidRDefault="00C51CAD" w:rsidP="00AE0F0E">
      <w:pPr>
        <w:ind w:left="1134" w:hanging="1134"/>
        <w:rPr>
          <w:rFonts w:ascii="Times New Roman" w:hAnsi="Times New Roman" w:cs="Times New Roman"/>
        </w:rPr>
      </w:pPr>
    </w:p>
    <w:p w:rsidR="006F26D9" w:rsidRPr="006F26D9" w:rsidRDefault="006F26D9" w:rsidP="006F26D9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039" w:type="dxa"/>
        <w:tblLook w:val="04A0"/>
      </w:tblPr>
      <w:tblGrid>
        <w:gridCol w:w="5920"/>
        <w:gridCol w:w="1134"/>
        <w:gridCol w:w="1077"/>
        <w:gridCol w:w="908"/>
      </w:tblGrid>
      <w:tr w:rsidR="006F26D9" w:rsidRPr="006F26D9" w:rsidTr="006922D3">
        <w:trPr>
          <w:trHeight w:val="357"/>
          <w:tblHeader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373D0E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373D0E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373D0E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2016 год</w:t>
            </w:r>
          </w:p>
          <w:p w:rsidR="006F26D9" w:rsidRPr="00373D0E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373D0E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373D0E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373D0E" w:rsidRDefault="002766EC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лан</w:t>
            </w:r>
          </w:p>
        </w:tc>
      </w:tr>
      <w:tr w:rsidR="006F26D9" w:rsidRPr="006F26D9" w:rsidTr="005D46C4">
        <w:trPr>
          <w:trHeight w:val="562"/>
          <w:tblHeader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5D46C4" w:rsidRPr="005D46C4" w:rsidRDefault="006F26D9" w:rsidP="005D46C4">
            <w:pPr>
              <w:pStyle w:val="af1"/>
              <w:rPr>
                <w:rFonts w:ascii="Times New Roman" w:hAnsi="Times New Roman"/>
                <w:sz w:val="22"/>
                <w:szCs w:val="22"/>
              </w:rPr>
            </w:pPr>
            <w:r w:rsidRPr="006F26D9">
              <w:rPr>
                <w:rFonts w:ascii="Times New Roman" w:hAnsi="Times New Roman"/>
                <w:sz w:val="22"/>
                <w:szCs w:val="22"/>
              </w:rPr>
              <w:t>Доля раскрытых тяжких и особо тяжких преступлений в общем числе зарегистрированных преступлений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26D9" w:rsidRPr="00643396" w:rsidRDefault="006F26D9" w:rsidP="005D46C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100,0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26D9" w:rsidRPr="00643396" w:rsidRDefault="006F26D9" w:rsidP="005D46C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66,7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26D9" w:rsidRPr="00643396" w:rsidRDefault="006F26D9" w:rsidP="005D46C4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95,0</w:t>
            </w:r>
          </w:p>
        </w:tc>
      </w:tr>
      <w:tr w:rsidR="006F26D9" w:rsidRPr="006F26D9" w:rsidTr="006922D3">
        <w:trPr>
          <w:trHeight w:val="357"/>
          <w:tblHeader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AE0F0E">
            <w:pPr>
              <w:pStyle w:val="af1"/>
              <w:rPr>
                <w:rFonts w:ascii="Times New Roman" w:hAnsi="Times New Roman"/>
                <w:sz w:val="22"/>
                <w:szCs w:val="22"/>
              </w:rPr>
            </w:pPr>
            <w:r w:rsidRPr="006F26D9">
              <w:rPr>
                <w:rFonts w:ascii="Times New Roman" w:hAnsi="Times New Roman"/>
                <w:sz w:val="22"/>
                <w:szCs w:val="22"/>
              </w:rPr>
              <w:t>Доля преступлений, совершенных несовершеннолетними или при их соучастии, в общем числе оконченных преступлений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0</w:t>
            </w:r>
          </w:p>
        </w:tc>
      </w:tr>
    </w:tbl>
    <w:p w:rsidR="006F26D9" w:rsidRPr="006F26D9" w:rsidRDefault="006F26D9" w:rsidP="006F26D9">
      <w:pPr>
        <w:rPr>
          <w:rFonts w:ascii="Times New Roman" w:hAnsi="Times New Roman" w:cs="Times New Roman"/>
        </w:rPr>
      </w:pPr>
    </w:p>
    <w:p w:rsidR="006F26D9" w:rsidRPr="006F26D9" w:rsidRDefault="006F26D9" w:rsidP="006F26D9">
      <w:pPr>
        <w:rPr>
          <w:rFonts w:ascii="Times New Roman" w:hAnsi="Times New Roman" w:cs="Times New Roman"/>
        </w:rPr>
      </w:pPr>
    </w:p>
    <w:p w:rsidR="006F26D9" w:rsidRPr="006F26D9" w:rsidRDefault="006F26D9" w:rsidP="006F26D9">
      <w:pPr>
        <w:rPr>
          <w:rFonts w:ascii="Times New Roman" w:hAnsi="Times New Roman" w:cs="Times New Roman"/>
        </w:rPr>
      </w:pPr>
    </w:p>
    <w:p w:rsidR="00AE0F0E" w:rsidRDefault="00AE0F0E" w:rsidP="006F26D9">
      <w:pPr>
        <w:jc w:val="center"/>
        <w:rPr>
          <w:rFonts w:ascii="Times New Roman" w:hAnsi="Times New Roman" w:cs="Times New Roman"/>
          <w:b/>
        </w:rPr>
      </w:pPr>
    </w:p>
    <w:p w:rsidR="00AE0F0E" w:rsidRDefault="00AE0F0E" w:rsidP="006F26D9">
      <w:pPr>
        <w:jc w:val="center"/>
        <w:rPr>
          <w:rFonts w:ascii="Times New Roman" w:hAnsi="Times New Roman" w:cs="Times New Roman"/>
          <w:b/>
        </w:rPr>
      </w:pPr>
    </w:p>
    <w:p w:rsidR="00EB5928" w:rsidRDefault="00EB5928" w:rsidP="00C51CAD">
      <w:pPr>
        <w:rPr>
          <w:rFonts w:ascii="Times New Roman" w:hAnsi="Times New Roman" w:cs="Times New Roman"/>
          <w:b/>
          <w:sz w:val="24"/>
          <w:szCs w:val="24"/>
        </w:rPr>
      </w:pPr>
    </w:p>
    <w:p w:rsidR="00AE0F0E" w:rsidRPr="00373D0E" w:rsidRDefault="00F276EA" w:rsidP="00373D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3D0E">
        <w:rPr>
          <w:rFonts w:ascii="Times New Roman" w:hAnsi="Times New Roman" w:cs="Times New Roman"/>
          <w:b/>
          <w:sz w:val="24"/>
          <w:szCs w:val="24"/>
        </w:rPr>
        <w:t>Муниципальная программа «Развитие культуры в Ивантеевском муниципальном районе на 2017-2019 годы»</w:t>
      </w:r>
    </w:p>
    <w:p w:rsidR="006F26D9" w:rsidRPr="006F26D9" w:rsidRDefault="006F26D9" w:rsidP="00AE0F0E">
      <w:pPr>
        <w:spacing w:after="0" w:line="240" w:lineRule="auto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  <w:b/>
        </w:rPr>
        <w:t>ЦЕЛИ:</w:t>
      </w:r>
      <w:r w:rsidRPr="006F26D9">
        <w:rPr>
          <w:rFonts w:ascii="Times New Roman" w:hAnsi="Times New Roman" w:cs="Times New Roman"/>
        </w:rPr>
        <w:t xml:space="preserve"> сохранение культурного и исторического наследия района;</w:t>
      </w:r>
    </w:p>
    <w:p w:rsidR="006F26D9" w:rsidRPr="006F26D9" w:rsidRDefault="006F26D9" w:rsidP="00AE0F0E">
      <w:pPr>
        <w:spacing w:after="0" w:line="240" w:lineRule="auto"/>
        <w:ind w:left="993"/>
        <w:jc w:val="both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</w:rPr>
        <w:t>обеспечение доступа граждан к культурным ценностям, участию</w:t>
      </w:r>
    </w:p>
    <w:p w:rsidR="006F26D9" w:rsidRPr="006F26D9" w:rsidRDefault="006F26D9" w:rsidP="00AE0F0E">
      <w:pPr>
        <w:spacing w:after="0" w:line="240" w:lineRule="auto"/>
        <w:ind w:left="993"/>
        <w:jc w:val="both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</w:rPr>
        <w:t xml:space="preserve"> в культурной жизни  и реализации их творческого потенциала;</w:t>
      </w:r>
    </w:p>
    <w:p w:rsidR="006F26D9" w:rsidRDefault="006F26D9" w:rsidP="00AE0F0E">
      <w:pPr>
        <w:spacing w:after="0" w:line="240" w:lineRule="auto"/>
        <w:ind w:left="993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</w:rPr>
        <w:t>создание благоприятных условий для устойчивого развития сферы культуры</w:t>
      </w:r>
    </w:p>
    <w:p w:rsidR="00D37805" w:rsidRPr="006F26D9" w:rsidRDefault="00D37805" w:rsidP="00C51CAD">
      <w:pPr>
        <w:spacing w:after="0" w:line="240" w:lineRule="auto"/>
        <w:rPr>
          <w:rFonts w:ascii="Times New Roman" w:hAnsi="Times New Roman" w:cs="Times New Roman"/>
        </w:rPr>
      </w:pPr>
    </w:p>
    <w:p w:rsidR="006F26D9" w:rsidRDefault="006F26D9" w:rsidP="00AE0F0E">
      <w:pPr>
        <w:spacing w:after="0" w:line="240" w:lineRule="auto"/>
        <w:rPr>
          <w:rFonts w:ascii="Times New Roman" w:hAnsi="Times New Roman" w:cs="Times New Roman"/>
          <w:b/>
        </w:rPr>
      </w:pPr>
    </w:p>
    <w:p w:rsidR="00FC35D9" w:rsidRPr="006F26D9" w:rsidRDefault="00FC35D9" w:rsidP="00AE0F0E">
      <w:pPr>
        <w:spacing w:after="0" w:line="240" w:lineRule="auto"/>
        <w:rPr>
          <w:rFonts w:ascii="Times New Roman" w:hAnsi="Times New Roman" w:cs="Times New Roman"/>
          <w:b/>
        </w:rPr>
      </w:pPr>
    </w:p>
    <w:p w:rsidR="006F26D9" w:rsidRPr="006F26D9" w:rsidRDefault="006F26D9" w:rsidP="006F26D9">
      <w:pPr>
        <w:rPr>
          <w:rFonts w:ascii="Times New Roman" w:hAnsi="Times New Roman" w:cs="Times New Roman"/>
          <w:b/>
        </w:rPr>
      </w:pPr>
      <w:r w:rsidRPr="006F26D9">
        <w:rPr>
          <w:rFonts w:ascii="Times New Roman" w:hAnsi="Times New Roman" w:cs="Times New Roman"/>
          <w:b/>
          <w:bCs/>
        </w:rPr>
        <w:t>Подпрограмма 1 «Развитие библиотечно-информационного обслуживания населения»</w:t>
      </w:r>
    </w:p>
    <w:p w:rsidR="006F26D9" w:rsidRPr="00AE0F0E" w:rsidRDefault="006F26D9" w:rsidP="00AE0F0E">
      <w:pPr>
        <w:jc w:val="center"/>
        <w:rPr>
          <w:rFonts w:ascii="Times New Roman" w:hAnsi="Times New Roman" w:cs="Times New Roman"/>
          <w:b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096" w:type="dxa"/>
        <w:tblLook w:val="04A0"/>
      </w:tblPr>
      <w:tblGrid>
        <w:gridCol w:w="5920"/>
        <w:gridCol w:w="1134"/>
        <w:gridCol w:w="1134"/>
        <w:gridCol w:w="908"/>
      </w:tblGrid>
      <w:tr w:rsidR="006F26D9" w:rsidRPr="006F26D9" w:rsidTr="00603E57">
        <w:trPr>
          <w:trHeight w:val="357"/>
          <w:tblHeader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373D0E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373D0E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373D0E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2016 год</w:t>
            </w:r>
          </w:p>
          <w:p w:rsidR="006F26D9" w:rsidRPr="00373D0E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373D0E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373D0E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373D0E" w:rsidRDefault="002766EC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лан</w:t>
            </w:r>
          </w:p>
        </w:tc>
      </w:tr>
      <w:tr w:rsidR="006F26D9" w:rsidRPr="006F26D9" w:rsidTr="00603E57">
        <w:trPr>
          <w:trHeight w:val="357"/>
          <w:tblHeader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AE0F0E">
            <w:pPr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Количество обслуженных граждан (чел.)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10331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10332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10332</w:t>
            </w:r>
          </w:p>
        </w:tc>
      </w:tr>
      <w:tr w:rsidR="006F26D9" w:rsidRPr="006F26D9" w:rsidTr="00603E57">
        <w:trPr>
          <w:trHeight w:val="357"/>
          <w:tblHeader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AE0F0E">
            <w:pPr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Количество посещений (ед.)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106 005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105000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105000</w:t>
            </w:r>
          </w:p>
        </w:tc>
      </w:tr>
      <w:tr w:rsidR="006F26D9" w:rsidRPr="006F26D9" w:rsidTr="00603E57">
        <w:trPr>
          <w:trHeight w:val="357"/>
          <w:tblHeader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AE0F0E">
            <w:pPr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Книговыдача (выдано экземпляров за год)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239 270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235900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235900</w:t>
            </w:r>
          </w:p>
        </w:tc>
      </w:tr>
      <w:tr w:rsidR="006F26D9" w:rsidRPr="006F26D9" w:rsidTr="00603E57">
        <w:trPr>
          <w:trHeight w:val="357"/>
          <w:tblHeader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AE0F0E">
            <w:pPr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Поступления фонда (экз.)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1704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2500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2500</w:t>
            </w:r>
          </w:p>
        </w:tc>
      </w:tr>
      <w:tr w:rsidR="006F26D9" w:rsidRPr="006F26D9" w:rsidTr="00603E57">
        <w:trPr>
          <w:trHeight w:val="357"/>
          <w:tblHeader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AE0F0E">
            <w:pPr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Укомплектованность кадрами в соответствии со штатным расписанием (чел.)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</w:tr>
      <w:tr w:rsidR="006F26D9" w:rsidRPr="006F26D9" w:rsidTr="00603E57">
        <w:trPr>
          <w:trHeight w:val="357"/>
          <w:tblHeader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AE0F0E">
            <w:pPr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Читаемость (ед.)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23,2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23,2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23,2</w:t>
            </w:r>
          </w:p>
        </w:tc>
      </w:tr>
    </w:tbl>
    <w:p w:rsidR="00AE0F0E" w:rsidRDefault="00AE0F0E" w:rsidP="006F26D9">
      <w:pPr>
        <w:rPr>
          <w:rFonts w:ascii="Times New Roman" w:hAnsi="Times New Roman" w:cs="Times New Roman"/>
        </w:rPr>
      </w:pPr>
    </w:p>
    <w:p w:rsidR="00AE0F0E" w:rsidRPr="006F26D9" w:rsidRDefault="00AE0F0E" w:rsidP="006F26D9">
      <w:pPr>
        <w:rPr>
          <w:rFonts w:ascii="Times New Roman" w:hAnsi="Times New Roman" w:cs="Times New Roman"/>
        </w:rPr>
      </w:pPr>
    </w:p>
    <w:p w:rsidR="00603E57" w:rsidRDefault="00603E57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603E57" w:rsidRDefault="00603E57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603E57" w:rsidRDefault="00603E57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603E57" w:rsidRDefault="00603E57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603E57" w:rsidRDefault="00603E57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603E57" w:rsidRDefault="00603E57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603E57" w:rsidRDefault="00603E57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603E57" w:rsidRDefault="00603E57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603E57" w:rsidRDefault="00603E57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603E57" w:rsidRDefault="00603E57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603E57" w:rsidRDefault="00603E57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603E57" w:rsidRDefault="00603E57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D37805" w:rsidRDefault="00D37805" w:rsidP="00C51CAD">
      <w:pPr>
        <w:pStyle w:val="ConsTitle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D37805" w:rsidRDefault="00D37805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FC35D9" w:rsidRDefault="00FC35D9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FC35D9" w:rsidRDefault="00FC35D9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603E57" w:rsidRDefault="006F26D9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  <w:r w:rsidRPr="006F26D9">
        <w:rPr>
          <w:rFonts w:ascii="Times New Roman" w:hAnsi="Times New Roman"/>
          <w:bCs/>
          <w:snapToGrid/>
          <w:sz w:val="22"/>
          <w:szCs w:val="22"/>
          <w:lang w:eastAsia="en-US"/>
        </w:rPr>
        <w:t xml:space="preserve">Подпрограмма 2  «Организация предоставления дополнительного образования детям </w:t>
      </w:r>
    </w:p>
    <w:p w:rsidR="006F26D9" w:rsidRDefault="006F26D9" w:rsidP="00603E57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  <w:r w:rsidRPr="006F26D9">
        <w:rPr>
          <w:rFonts w:ascii="Times New Roman" w:hAnsi="Times New Roman"/>
          <w:bCs/>
          <w:snapToGrid/>
          <w:sz w:val="22"/>
          <w:szCs w:val="22"/>
          <w:lang w:eastAsia="en-US"/>
        </w:rPr>
        <w:t>художественно-эстетической направленности»</w:t>
      </w:r>
    </w:p>
    <w:p w:rsidR="00D37805" w:rsidRPr="00603E57" w:rsidRDefault="00D37805" w:rsidP="00603E57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tbl>
      <w:tblPr>
        <w:tblpPr w:leftFromText="180" w:rightFromText="180" w:vertAnchor="text" w:horzAnchor="margin" w:tblpXSpec="center" w:tblpY="165"/>
        <w:tblW w:w="9322" w:type="dxa"/>
        <w:tblLook w:val="04A0"/>
      </w:tblPr>
      <w:tblGrid>
        <w:gridCol w:w="6062"/>
        <w:gridCol w:w="1134"/>
        <w:gridCol w:w="1134"/>
        <w:gridCol w:w="992"/>
      </w:tblGrid>
      <w:tr w:rsidR="006F26D9" w:rsidRPr="006F26D9" w:rsidTr="00603E57">
        <w:trPr>
          <w:trHeight w:val="357"/>
          <w:tblHeader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603E57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03E57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03E57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2016 год</w:t>
            </w:r>
          </w:p>
          <w:p w:rsidR="006F26D9" w:rsidRPr="00603E57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03E57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03E57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603E57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03E57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603E57" w:rsidRDefault="002766EC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лан</w:t>
            </w:r>
          </w:p>
        </w:tc>
      </w:tr>
      <w:tr w:rsidR="006F26D9" w:rsidRPr="006F26D9" w:rsidTr="00603E57">
        <w:trPr>
          <w:trHeight w:val="357"/>
          <w:tblHeader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520484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Количество обучающихся (чел.)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316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320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320</w:t>
            </w:r>
          </w:p>
        </w:tc>
      </w:tr>
      <w:tr w:rsidR="006F26D9" w:rsidRPr="006F26D9" w:rsidTr="00603E57">
        <w:trPr>
          <w:trHeight w:val="357"/>
          <w:tblHeader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520484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lastRenderedPageBreak/>
              <w:t>Процент потребителей, удовлетворенных качеством услуг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</w:tr>
      <w:tr w:rsidR="006F26D9" w:rsidRPr="006F26D9" w:rsidTr="00603E57">
        <w:trPr>
          <w:trHeight w:val="357"/>
          <w:tblHeader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520484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Доля педагогических кадров с высшим образованием от общего числа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50</w:t>
            </w:r>
          </w:p>
        </w:tc>
      </w:tr>
      <w:tr w:rsidR="006F26D9" w:rsidRPr="006F26D9" w:rsidTr="00603E57">
        <w:trPr>
          <w:trHeight w:val="357"/>
          <w:tblHeader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520484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Доля преподавателей, работающих на основной работе со второй, первой и высшей квалификационной категорией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57</w:t>
            </w:r>
          </w:p>
        </w:tc>
      </w:tr>
      <w:tr w:rsidR="006F26D9" w:rsidRPr="006F26D9" w:rsidTr="00603E57">
        <w:trPr>
          <w:trHeight w:val="357"/>
          <w:tblHeader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520484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Количество выпускников, окончивших школу на "отлично"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20</w:t>
            </w:r>
          </w:p>
        </w:tc>
      </w:tr>
      <w:tr w:rsidR="006F26D9" w:rsidRPr="006F26D9" w:rsidTr="00603E57">
        <w:trPr>
          <w:trHeight w:val="357"/>
          <w:tblHeader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520484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Количество обучающихся, прошедших промежуточную аттестацию (ед.)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</w:tr>
      <w:tr w:rsidR="006F26D9" w:rsidRPr="006F26D9" w:rsidTr="00603E57">
        <w:trPr>
          <w:trHeight w:val="357"/>
          <w:tblHeader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520484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Количество учащихся - победителей муниципальных, зональных, областных, региональных, Всероссийских, Международных конкурсов  (ед.)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390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206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208</w:t>
            </w:r>
          </w:p>
        </w:tc>
      </w:tr>
      <w:tr w:rsidR="006F26D9" w:rsidRPr="006F26D9" w:rsidTr="00603E57">
        <w:trPr>
          <w:trHeight w:val="357"/>
          <w:tblHeader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520484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Процент выпускников, получивших свидетельство об окончании обучения(%)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</w:tr>
    </w:tbl>
    <w:p w:rsidR="00373D0E" w:rsidRDefault="00373D0E" w:rsidP="00603E57">
      <w:pPr>
        <w:pStyle w:val="ConsTitle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FC35D9" w:rsidRDefault="00FC35D9" w:rsidP="004D0E4D">
      <w:pPr>
        <w:pStyle w:val="ConsTitle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373D0E" w:rsidRPr="006F26D9" w:rsidRDefault="00373D0E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6F26D9" w:rsidRPr="006F26D9" w:rsidRDefault="006F26D9" w:rsidP="006F26D9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  <w:r w:rsidRPr="006F26D9">
        <w:rPr>
          <w:rFonts w:ascii="Times New Roman" w:hAnsi="Times New Roman"/>
          <w:bCs/>
          <w:snapToGrid/>
          <w:sz w:val="22"/>
          <w:szCs w:val="22"/>
          <w:lang w:eastAsia="en-US"/>
        </w:rPr>
        <w:t>Подпрограмма 3 «Развитие и организация культурного досуга, массового отдыха населения, народного и художественного творчества»</w:t>
      </w:r>
    </w:p>
    <w:p w:rsidR="006F26D9" w:rsidRPr="006F26D9" w:rsidRDefault="006F26D9" w:rsidP="00520484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tbl>
      <w:tblPr>
        <w:tblpPr w:leftFromText="180" w:rightFromText="180" w:vertAnchor="text" w:horzAnchor="margin" w:tblpXSpec="center" w:tblpY="165"/>
        <w:tblW w:w="9322" w:type="dxa"/>
        <w:tblLook w:val="04A0"/>
      </w:tblPr>
      <w:tblGrid>
        <w:gridCol w:w="6062"/>
        <w:gridCol w:w="1134"/>
        <w:gridCol w:w="1134"/>
        <w:gridCol w:w="992"/>
      </w:tblGrid>
      <w:tr w:rsidR="006F26D9" w:rsidRPr="006F26D9" w:rsidTr="00627950">
        <w:trPr>
          <w:trHeight w:val="357"/>
          <w:tblHeader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373D0E" w:rsidRDefault="006F26D9" w:rsidP="005204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373D0E" w:rsidRDefault="006F26D9" w:rsidP="005204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373D0E" w:rsidRDefault="006F26D9" w:rsidP="005204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2016 год</w:t>
            </w:r>
          </w:p>
          <w:p w:rsidR="006F26D9" w:rsidRPr="00373D0E" w:rsidRDefault="006F26D9" w:rsidP="005204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373D0E" w:rsidRDefault="006F26D9" w:rsidP="00520484">
            <w:pPr>
              <w:pStyle w:val="ConsTitle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373D0E" w:rsidRDefault="006F26D9" w:rsidP="00520484">
            <w:pPr>
              <w:pStyle w:val="ConsTitle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373D0E" w:rsidRDefault="002766EC" w:rsidP="00520484">
            <w:pPr>
              <w:pStyle w:val="ConsTitle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лан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520484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Количество культурно-досуговых мероприятий (ед.)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2600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2600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2620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52048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Информационно-просветительские мероприятия (ед.)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96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52048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Количество постоянно действующих клубных формирований (ед.)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128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52048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Процент удовлетворенности потребителей качеством и доступностью предоставляемой услуги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52048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Количество коллективов со званием «Народный» (ед.)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12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52048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  <w:bCs/>
              </w:rPr>
              <w:t>Число посетителей мероприятий (ед.)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148000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150000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520484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150000</w:t>
            </w:r>
          </w:p>
        </w:tc>
      </w:tr>
    </w:tbl>
    <w:p w:rsidR="006F26D9" w:rsidRPr="006F26D9" w:rsidRDefault="006F26D9" w:rsidP="00520484">
      <w:pPr>
        <w:spacing w:line="240" w:lineRule="auto"/>
        <w:rPr>
          <w:rFonts w:ascii="Times New Roman" w:hAnsi="Times New Roman" w:cs="Times New Roman"/>
        </w:rPr>
      </w:pPr>
    </w:p>
    <w:p w:rsidR="006F26D9" w:rsidRPr="006F26D9" w:rsidRDefault="00373D0E" w:rsidP="00373D0E">
      <w:pPr>
        <w:jc w:val="center"/>
        <w:rPr>
          <w:rFonts w:ascii="Times New Roman" w:hAnsi="Times New Roman" w:cs="Times New Roman"/>
        </w:rPr>
      </w:pPr>
      <w:r w:rsidRPr="00373D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52750" cy="1952625"/>
            <wp:effectExtent l="19050" t="0" r="0" b="0"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3D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38450" cy="1952625"/>
            <wp:effectExtent l="19050" t="0" r="0" b="0"/>
            <wp:docPr id="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D9" w:rsidRDefault="00135138" w:rsidP="00135138">
      <w:pPr>
        <w:jc w:val="center"/>
        <w:rPr>
          <w:rFonts w:ascii="Times New Roman" w:hAnsi="Times New Roman" w:cs="Times New Roman"/>
        </w:rPr>
      </w:pPr>
      <w:r w:rsidRPr="001351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14725" cy="2124075"/>
            <wp:effectExtent l="19050" t="0" r="9525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805" w:rsidRPr="006F26D9" w:rsidRDefault="00D37805" w:rsidP="006F26D9">
      <w:pPr>
        <w:rPr>
          <w:rFonts w:ascii="Times New Roman" w:hAnsi="Times New Roman" w:cs="Times New Roman"/>
        </w:rPr>
      </w:pPr>
    </w:p>
    <w:p w:rsidR="006F26D9" w:rsidRDefault="00C467BF" w:rsidP="00C467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3E57">
        <w:rPr>
          <w:rFonts w:ascii="Times New Roman" w:hAnsi="Times New Roman" w:cs="Times New Roman"/>
          <w:b/>
          <w:sz w:val="24"/>
          <w:szCs w:val="24"/>
        </w:rPr>
        <w:t>Муниципальная программа « Развитие местного самоуправления  Ивантеевского муниципального района на 2013- 2017 года»</w:t>
      </w:r>
    </w:p>
    <w:p w:rsidR="00D37805" w:rsidRPr="00603E57" w:rsidRDefault="00D37805" w:rsidP="00C467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67BF" w:rsidRPr="00C467BF" w:rsidRDefault="00C467BF" w:rsidP="00C467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805" w:rsidRDefault="006F26D9" w:rsidP="00631D9E">
      <w:pPr>
        <w:spacing w:line="240" w:lineRule="auto"/>
        <w:ind w:left="1134" w:hanging="1134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  <w:b/>
        </w:rPr>
        <w:t>ЦЕЛИ:</w:t>
      </w:r>
      <w:r w:rsidRPr="006F26D9">
        <w:rPr>
          <w:rFonts w:ascii="Times New Roman" w:hAnsi="Times New Roman" w:cs="Times New Roman"/>
        </w:rPr>
        <w:t xml:space="preserve">   содействие органам местного самоуправления в реализации полномочий, определенных законодательством, повышении качества и эффективности административно-управленческих процессов, повышения уровня удовлетворенности населения предоставляемыми муниципальными услугами, содействие созданию комфортных условий проживания во всех населенных пунктах.</w:t>
      </w:r>
    </w:p>
    <w:p w:rsidR="00EB5928" w:rsidRDefault="00EB5928" w:rsidP="00631D9E">
      <w:pPr>
        <w:spacing w:line="240" w:lineRule="auto"/>
        <w:ind w:left="1134" w:hanging="1134"/>
        <w:rPr>
          <w:rFonts w:ascii="Times New Roman" w:hAnsi="Times New Roman" w:cs="Times New Roman"/>
        </w:rPr>
      </w:pPr>
    </w:p>
    <w:p w:rsidR="00EB5928" w:rsidRPr="00520484" w:rsidRDefault="00EB5928" w:rsidP="00631D9E">
      <w:pPr>
        <w:spacing w:line="240" w:lineRule="auto"/>
        <w:ind w:left="1134" w:hanging="1134"/>
        <w:rPr>
          <w:rFonts w:ascii="Times New Roman" w:hAnsi="Times New Roman" w:cs="Times New Roman"/>
        </w:rPr>
      </w:pPr>
    </w:p>
    <w:p w:rsidR="006F26D9" w:rsidRPr="006F26D9" w:rsidRDefault="006F26D9" w:rsidP="006F26D9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180" w:type="dxa"/>
        <w:tblLook w:val="04A0"/>
      </w:tblPr>
      <w:tblGrid>
        <w:gridCol w:w="5778"/>
        <w:gridCol w:w="1276"/>
        <w:gridCol w:w="1134"/>
        <w:gridCol w:w="992"/>
      </w:tblGrid>
      <w:tr w:rsidR="006F26D9" w:rsidRPr="006F26D9" w:rsidTr="00627950">
        <w:trPr>
          <w:trHeight w:val="357"/>
          <w:tblHeader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603E57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03E57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03E57" w:rsidRDefault="006F26D9" w:rsidP="0062795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2016 год</w:t>
            </w:r>
            <w:r w:rsidR="0062795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03E57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03E57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03E57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603E57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03E57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603E57" w:rsidRDefault="002766EC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лан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AE0F0E">
            <w:pPr>
              <w:rPr>
                <w:rFonts w:ascii="Times New Roman" w:hAnsi="Times New Roman" w:cs="Times New Roman"/>
                <w:bCs/>
                <w:color w:val="00B050"/>
              </w:rPr>
            </w:pPr>
            <w:r w:rsidRPr="006F26D9">
              <w:rPr>
                <w:rFonts w:ascii="Times New Roman" w:hAnsi="Times New Roman" w:cs="Times New Roman"/>
                <w:bCs/>
              </w:rPr>
              <w:t xml:space="preserve">Доля информационной открытости органов </w:t>
            </w:r>
            <w:r w:rsidRPr="006F26D9">
              <w:rPr>
                <w:rFonts w:ascii="Times New Roman" w:hAnsi="Times New Roman" w:cs="Times New Roman"/>
                <w:bCs/>
                <w:shd w:val="clear" w:color="auto" w:fill="E5DFEC" w:themeFill="accent4" w:themeFillTint="33"/>
              </w:rPr>
              <w:t>местного самоуправления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603E5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603E5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6D9" w:rsidRPr="00643396" w:rsidRDefault="006F26D9" w:rsidP="00603E57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</w:tr>
    </w:tbl>
    <w:p w:rsidR="00273A91" w:rsidRDefault="00273A91" w:rsidP="00627950">
      <w:pPr>
        <w:rPr>
          <w:rFonts w:ascii="Times New Roman" w:hAnsi="Times New Roman" w:cs="Times New Roman"/>
          <w:b/>
          <w:sz w:val="24"/>
          <w:szCs w:val="24"/>
        </w:rPr>
      </w:pPr>
    </w:p>
    <w:p w:rsidR="00273A91" w:rsidRDefault="00273A91" w:rsidP="00627950">
      <w:pPr>
        <w:rPr>
          <w:rFonts w:ascii="Times New Roman" w:hAnsi="Times New Roman" w:cs="Times New Roman"/>
          <w:b/>
          <w:sz w:val="24"/>
          <w:szCs w:val="24"/>
        </w:rPr>
      </w:pPr>
    </w:p>
    <w:p w:rsidR="00520484" w:rsidRPr="00603E57" w:rsidRDefault="00144DF1" w:rsidP="006F26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3E57">
        <w:rPr>
          <w:rFonts w:ascii="Times New Roman" w:hAnsi="Times New Roman" w:cs="Times New Roman"/>
          <w:b/>
          <w:sz w:val="24"/>
          <w:szCs w:val="24"/>
        </w:rPr>
        <w:t>Муниципальная программа «Противодействия злоупотреблению наркотиками и их незаконному обороту на территории Ивантеевского  муниципального района на 2015-2017 годы»</w:t>
      </w:r>
    </w:p>
    <w:p w:rsidR="006F26D9" w:rsidRPr="006F26D9" w:rsidRDefault="006F26D9" w:rsidP="006F26D9">
      <w:pPr>
        <w:pStyle w:val="af1"/>
        <w:ind w:left="1418" w:hanging="1418"/>
        <w:rPr>
          <w:rFonts w:ascii="Times New Roman" w:hAnsi="Times New Roman"/>
          <w:sz w:val="22"/>
          <w:szCs w:val="22"/>
        </w:rPr>
      </w:pPr>
      <w:r w:rsidRPr="006F26D9">
        <w:rPr>
          <w:rFonts w:ascii="Times New Roman" w:hAnsi="Times New Roman"/>
          <w:b/>
          <w:sz w:val="22"/>
          <w:szCs w:val="22"/>
        </w:rPr>
        <w:t xml:space="preserve">      ЦЕЛИ:</w:t>
      </w:r>
      <w:r w:rsidRPr="006F26D9">
        <w:rPr>
          <w:rFonts w:ascii="Times New Roman" w:hAnsi="Times New Roman"/>
          <w:sz w:val="22"/>
          <w:szCs w:val="22"/>
        </w:rPr>
        <w:t xml:space="preserve"> нейтрализация причин и условий, способствующих незаконному распространению наркотиков;</w:t>
      </w:r>
    </w:p>
    <w:p w:rsidR="006F26D9" w:rsidRPr="006F26D9" w:rsidRDefault="006F26D9" w:rsidP="006F26D9">
      <w:pPr>
        <w:pStyle w:val="af1"/>
        <w:ind w:left="1418"/>
        <w:rPr>
          <w:rFonts w:ascii="Times New Roman" w:hAnsi="Times New Roman"/>
          <w:sz w:val="22"/>
          <w:szCs w:val="22"/>
        </w:rPr>
      </w:pPr>
      <w:r w:rsidRPr="006F26D9">
        <w:rPr>
          <w:rFonts w:ascii="Times New Roman" w:hAnsi="Times New Roman"/>
          <w:sz w:val="22"/>
          <w:szCs w:val="22"/>
        </w:rPr>
        <w:t>формирование превентивных мер, направленных на искоренение незаконного распространения наркотических средств;</w:t>
      </w:r>
    </w:p>
    <w:p w:rsidR="006F26D9" w:rsidRPr="00603E57" w:rsidRDefault="006F26D9" w:rsidP="00603E57">
      <w:pPr>
        <w:ind w:left="2127" w:hanging="851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</w:rPr>
        <w:t xml:space="preserve">  повышение уровня здоровья общества</w:t>
      </w:r>
    </w:p>
    <w:p w:rsidR="006F26D9" w:rsidRPr="00520484" w:rsidRDefault="006F26D9" w:rsidP="00520484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039" w:type="dxa"/>
        <w:tblLayout w:type="fixed"/>
        <w:tblLook w:val="00A0"/>
      </w:tblPr>
      <w:tblGrid>
        <w:gridCol w:w="5637"/>
        <w:gridCol w:w="1275"/>
        <w:gridCol w:w="1134"/>
        <w:gridCol w:w="993"/>
      </w:tblGrid>
      <w:tr w:rsidR="006F26D9" w:rsidRPr="006F26D9" w:rsidTr="00627950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603E57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03E57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03E57" w:rsidRDefault="006F26D9" w:rsidP="0062795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2016 год</w:t>
            </w:r>
            <w:r w:rsidR="0062795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03E57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03E57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03E57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603E57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03E57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603E57" w:rsidRDefault="002766EC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лан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AE0F0E">
            <w:pPr>
              <w:pStyle w:val="af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Число лиц, ежегодно привлеченных к административной ответственности за правонарушения, связанные с незаконным оборотом наркотиков.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4</w:t>
            </w:r>
          </w:p>
        </w:tc>
      </w:tr>
    </w:tbl>
    <w:p w:rsidR="006F26D9" w:rsidRPr="006F26D9" w:rsidRDefault="006F26D9" w:rsidP="006F26D9">
      <w:pPr>
        <w:jc w:val="center"/>
        <w:rPr>
          <w:rFonts w:ascii="Times New Roman" w:hAnsi="Times New Roman" w:cs="Times New Roman"/>
          <w:b/>
        </w:rPr>
      </w:pPr>
    </w:p>
    <w:p w:rsidR="006F26D9" w:rsidRPr="006F26D9" w:rsidRDefault="006F26D9" w:rsidP="006F26D9">
      <w:pPr>
        <w:jc w:val="center"/>
        <w:rPr>
          <w:rFonts w:ascii="Times New Roman" w:hAnsi="Times New Roman" w:cs="Times New Roman"/>
          <w:b/>
        </w:rPr>
      </w:pPr>
    </w:p>
    <w:p w:rsidR="00520484" w:rsidRDefault="00520484" w:rsidP="006F26D9">
      <w:pPr>
        <w:jc w:val="center"/>
        <w:rPr>
          <w:rFonts w:ascii="Times New Roman" w:hAnsi="Times New Roman" w:cs="Times New Roman"/>
          <w:b/>
        </w:rPr>
      </w:pPr>
    </w:p>
    <w:p w:rsidR="00520484" w:rsidRDefault="00520484" w:rsidP="006F26D9">
      <w:pPr>
        <w:jc w:val="center"/>
        <w:rPr>
          <w:rFonts w:ascii="Times New Roman" w:hAnsi="Times New Roman" w:cs="Times New Roman"/>
          <w:b/>
        </w:rPr>
      </w:pPr>
    </w:p>
    <w:p w:rsidR="00520484" w:rsidRDefault="00D37805" w:rsidP="006F26D9">
      <w:pPr>
        <w:jc w:val="center"/>
        <w:rPr>
          <w:rFonts w:ascii="Times New Roman" w:hAnsi="Times New Roman" w:cs="Times New Roman"/>
          <w:b/>
        </w:rPr>
      </w:pPr>
      <w:r w:rsidRPr="00D37805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790825" cy="1409700"/>
            <wp:effectExtent l="19050" t="0" r="9525" b="0"/>
            <wp:docPr id="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805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790825" cy="1771650"/>
            <wp:effectExtent l="19050" t="0" r="9525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A91" w:rsidRDefault="00273A91" w:rsidP="006F26D9">
      <w:pPr>
        <w:jc w:val="center"/>
        <w:rPr>
          <w:rFonts w:ascii="Times New Roman" w:hAnsi="Times New Roman" w:cs="Times New Roman"/>
          <w:b/>
        </w:rPr>
      </w:pPr>
    </w:p>
    <w:p w:rsidR="004D0E4D" w:rsidRDefault="004D0E4D" w:rsidP="006F26D9">
      <w:pPr>
        <w:jc w:val="center"/>
        <w:rPr>
          <w:rFonts w:ascii="Times New Roman" w:hAnsi="Times New Roman" w:cs="Times New Roman"/>
          <w:b/>
        </w:rPr>
      </w:pPr>
    </w:p>
    <w:p w:rsidR="00520484" w:rsidRPr="00603E57" w:rsidRDefault="007F420B" w:rsidP="006F26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3E57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Муниципальная программа «Развитие малого и среднего предпринимательства в Ивантеевском муниципального районе на 2015-2017 годы»</w:t>
      </w:r>
    </w:p>
    <w:p w:rsidR="006F26D9" w:rsidRPr="006F26D9" w:rsidRDefault="006F26D9" w:rsidP="00520484">
      <w:pPr>
        <w:spacing w:line="240" w:lineRule="auto"/>
        <w:ind w:left="993" w:hanging="993"/>
        <w:rPr>
          <w:rFonts w:ascii="Times New Roman" w:hAnsi="Times New Roman" w:cs="Times New Roman"/>
          <w:b/>
        </w:rPr>
      </w:pPr>
      <w:r w:rsidRPr="006F26D9">
        <w:rPr>
          <w:rFonts w:ascii="Times New Roman" w:hAnsi="Times New Roman" w:cs="Times New Roman"/>
          <w:b/>
        </w:rPr>
        <w:t xml:space="preserve">ЦЕЛИ: </w:t>
      </w:r>
      <w:r w:rsidRPr="006F26D9">
        <w:rPr>
          <w:rFonts w:ascii="Times New Roman" w:hAnsi="Times New Roman" w:cs="Times New Roman"/>
        </w:rPr>
        <w:t>обеспечение условий устойчивого развития и повышения конкурентоспособности малого и среднего предпринимательства на основе модернизации действующих и создания новых, инновационных и высокотехнологичных производств, стимулирования спроса на производимые ими товары (работы, услуги)</w:t>
      </w:r>
    </w:p>
    <w:p w:rsidR="006F26D9" w:rsidRPr="00520484" w:rsidRDefault="006F26D9" w:rsidP="00520484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8755" w:type="dxa"/>
        <w:tblLook w:val="00A0"/>
      </w:tblPr>
      <w:tblGrid>
        <w:gridCol w:w="5495"/>
        <w:gridCol w:w="1276"/>
        <w:gridCol w:w="1076"/>
        <w:gridCol w:w="908"/>
      </w:tblGrid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603E57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03E57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03E57" w:rsidRDefault="006F26D9" w:rsidP="0062795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2016 год</w:t>
            </w:r>
            <w:r w:rsidR="0062795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03E57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03E57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03E57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603E57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03E57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6F26D9" w:rsidRDefault="002766EC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D6E3BC"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лан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AE0F0E">
            <w:pPr>
              <w:pStyle w:val="af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Поддержка субъектов малого предпринимательства  на развитие собственного бизнеса (ед.)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603E57">
            <w:pPr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4</w:t>
            </w:r>
          </w:p>
        </w:tc>
      </w:tr>
    </w:tbl>
    <w:p w:rsidR="006F26D9" w:rsidRPr="006F26D9" w:rsidRDefault="006F26D9" w:rsidP="006F26D9">
      <w:pPr>
        <w:jc w:val="center"/>
        <w:rPr>
          <w:rFonts w:ascii="Times New Roman" w:hAnsi="Times New Roman" w:cs="Times New Roman"/>
        </w:rPr>
      </w:pPr>
    </w:p>
    <w:p w:rsidR="006F26D9" w:rsidRPr="006F26D9" w:rsidRDefault="006F26D9" w:rsidP="006F26D9">
      <w:pPr>
        <w:jc w:val="center"/>
        <w:rPr>
          <w:rFonts w:ascii="Times New Roman" w:hAnsi="Times New Roman" w:cs="Times New Roman"/>
        </w:rPr>
      </w:pPr>
    </w:p>
    <w:p w:rsidR="006F26D9" w:rsidRPr="006F26D9" w:rsidRDefault="006F26D9" w:rsidP="006F26D9">
      <w:pPr>
        <w:rPr>
          <w:rFonts w:ascii="Times New Roman" w:hAnsi="Times New Roman" w:cs="Times New Roman"/>
        </w:rPr>
      </w:pPr>
    </w:p>
    <w:p w:rsidR="00520484" w:rsidRDefault="00520484" w:rsidP="006F26D9">
      <w:pPr>
        <w:tabs>
          <w:tab w:val="left" w:pos="3630"/>
        </w:tabs>
        <w:jc w:val="center"/>
        <w:rPr>
          <w:rFonts w:ascii="Times New Roman" w:hAnsi="Times New Roman" w:cs="Times New Roman"/>
          <w:b/>
        </w:rPr>
      </w:pPr>
    </w:p>
    <w:p w:rsidR="006F26D9" w:rsidRPr="00603E57" w:rsidRDefault="00DD02EC" w:rsidP="00DD02EC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3E57">
        <w:rPr>
          <w:rFonts w:ascii="Times New Roman" w:hAnsi="Times New Roman" w:cs="Times New Roman"/>
          <w:b/>
          <w:color w:val="000000"/>
          <w:sz w:val="24"/>
          <w:szCs w:val="24"/>
        </w:rPr>
        <w:t>Муниципальная программа «Противодействие экстремизму и профилактика терроризма на территории Ивантеевского муниципального района на 2015-2020 годы»</w:t>
      </w:r>
    </w:p>
    <w:p w:rsidR="006F26D9" w:rsidRPr="006F26D9" w:rsidRDefault="006F26D9" w:rsidP="00520484">
      <w:pPr>
        <w:spacing w:after="0" w:line="240" w:lineRule="auto"/>
        <w:ind w:left="1843" w:hanging="1417"/>
        <w:jc w:val="both"/>
        <w:rPr>
          <w:rFonts w:ascii="Times New Roman" w:hAnsi="Times New Roman" w:cs="Times New Roman"/>
          <w:color w:val="000000"/>
        </w:rPr>
      </w:pPr>
      <w:r w:rsidRPr="006F26D9">
        <w:rPr>
          <w:rFonts w:ascii="Times New Roman" w:hAnsi="Times New Roman" w:cs="Times New Roman"/>
          <w:b/>
        </w:rPr>
        <w:t xml:space="preserve">ЦЕЛИ: </w:t>
      </w:r>
      <w:r w:rsidRPr="006F26D9">
        <w:rPr>
          <w:rFonts w:ascii="Times New Roman" w:hAnsi="Times New Roman" w:cs="Times New Roman"/>
          <w:color w:val="000000"/>
        </w:rPr>
        <w:t>Воспитание культуры толерантности и межнационального согласия;                                         </w:t>
      </w:r>
    </w:p>
    <w:p w:rsidR="006F26D9" w:rsidRPr="006F26D9" w:rsidRDefault="006F26D9" w:rsidP="00520484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</w:rPr>
      </w:pPr>
      <w:r w:rsidRPr="006F26D9">
        <w:rPr>
          <w:rFonts w:ascii="Times New Roman" w:hAnsi="Times New Roman" w:cs="Times New Roman"/>
          <w:color w:val="000000"/>
        </w:rPr>
        <w:t>Достижение необходимого уровня правовой культуры граждан как основы толерантного сознания и поведения.                                         </w:t>
      </w:r>
    </w:p>
    <w:p w:rsidR="006F26D9" w:rsidRPr="006F26D9" w:rsidRDefault="006F26D9" w:rsidP="00520484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</w:rPr>
      </w:pPr>
      <w:r w:rsidRPr="006F26D9">
        <w:rPr>
          <w:rFonts w:ascii="Times New Roman" w:hAnsi="Times New Roman" w:cs="Times New Roman"/>
          <w:color w:val="000000"/>
        </w:rPr>
        <w:t>Формирование в молодежной среде мировоззрения и духовно-нравственной атмосферы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диалогу.                     </w:t>
      </w:r>
    </w:p>
    <w:p w:rsidR="006F26D9" w:rsidRPr="006F26D9" w:rsidRDefault="006F26D9" w:rsidP="00520484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</w:rPr>
      </w:pPr>
      <w:r w:rsidRPr="006F26D9">
        <w:rPr>
          <w:rFonts w:ascii="Times New Roman" w:hAnsi="Times New Roman" w:cs="Times New Roman"/>
          <w:color w:val="000000"/>
        </w:rPr>
        <w:t>Общественное осуждение и пресечение на основе действующего законодательства любых проявлений дискриминации, насилия, расизма и экстремизма на  национальной и конфессиональной почве.              </w:t>
      </w:r>
    </w:p>
    <w:p w:rsidR="006F26D9" w:rsidRPr="006F26D9" w:rsidRDefault="006F26D9" w:rsidP="00603E57">
      <w:pPr>
        <w:tabs>
          <w:tab w:val="left" w:pos="3630"/>
        </w:tabs>
        <w:spacing w:after="0" w:line="240" w:lineRule="auto"/>
        <w:ind w:left="1701"/>
        <w:rPr>
          <w:rFonts w:ascii="Times New Roman" w:hAnsi="Times New Roman" w:cs="Times New Roman"/>
          <w:color w:val="000000"/>
        </w:rPr>
      </w:pPr>
      <w:r w:rsidRPr="006F26D9">
        <w:rPr>
          <w:rFonts w:ascii="Times New Roman" w:hAnsi="Times New Roman" w:cs="Times New Roman"/>
          <w:color w:val="000000"/>
        </w:rPr>
        <w:t>Разработка и реализация образовательных программ, направленных на формирование у подрастающего поколения позитивных  установок   на этническое многообразие.</w:t>
      </w:r>
    </w:p>
    <w:tbl>
      <w:tblPr>
        <w:tblpPr w:leftFromText="180" w:rightFromText="180" w:vertAnchor="text" w:horzAnchor="margin" w:tblpXSpec="center" w:tblpY="165"/>
        <w:tblW w:w="8897" w:type="dxa"/>
        <w:tblLayout w:type="fixed"/>
        <w:tblLook w:val="00A0"/>
      </w:tblPr>
      <w:tblGrid>
        <w:gridCol w:w="5495"/>
        <w:gridCol w:w="1276"/>
        <w:gridCol w:w="1134"/>
        <w:gridCol w:w="992"/>
      </w:tblGrid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627950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27950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27950" w:rsidRDefault="006F26D9" w:rsidP="0062795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2016 год</w:t>
            </w:r>
            <w:r w:rsidR="0062795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27950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27950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2795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627950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2795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627950" w:rsidRDefault="002766EC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лан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AE0F0E">
            <w:pPr>
              <w:pStyle w:val="af"/>
              <w:rPr>
                <w:rFonts w:ascii="Times New Roman" w:hAnsi="Times New Roman" w:cs="Times New Roman"/>
                <w:highlight w:val="yellow"/>
              </w:rPr>
            </w:pPr>
            <w:r w:rsidRPr="006F26D9">
              <w:rPr>
                <w:rFonts w:ascii="Times New Roman" w:hAnsi="Times New Roman" w:cs="Times New Roman"/>
              </w:rPr>
              <w:t>Обеспечение антитеррористической безопасности мест с массовым пребыванием людей, охраны правопорядка, (ед.)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26300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26300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26300E">
            <w:pPr>
              <w:pStyle w:val="ConsTitle"/>
              <w:jc w:val="right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643396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</w:t>
            </w:r>
          </w:p>
        </w:tc>
      </w:tr>
    </w:tbl>
    <w:p w:rsidR="006F26D9" w:rsidRPr="006F26D9" w:rsidRDefault="006F26D9" w:rsidP="006F26D9">
      <w:pPr>
        <w:tabs>
          <w:tab w:val="left" w:pos="3630"/>
        </w:tabs>
        <w:ind w:left="1701"/>
        <w:rPr>
          <w:rFonts w:ascii="Times New Roman" w:hAnsi="Times New Roman" w:cs="Times New Roman"/>
          <w:color w:val="000000"/>
        </w:rPr>
      </w:pPr>
    </w:p>
    <w:p w:rsidR="006F26D9" w:rsidRPr="006F26D9" w:rsidRDefault="006F26D9" w:rsidP="006F26D9">
      <w:pPr>
        <w:tabs>
          <w:tab w:val="left" w:pos="3630"/>
        </w:tabs>
        <w:ind w:left="1701"/>
        <w:rPr>
          <w:rFonts w:ascii="Times New Roman" w:hAnsi="Times New Roman" w:cs="Times New Roman"/>
        </w:rPr>
      </w:pPr>
    </w:p>
    <w:p w:rsidR="006F26D9" w:rsidRDefault="006F26D9" w:rsidP="006F26D9">
      <w:pPr>
        <w:tabs>
          <w:tab w:val="left" w:pos="3630"/>
        </w:tabs>
        <w:ind w:left="1701"/>
        <w:rPr>
          <w:rFonts w:ascii="Times New Roman" w:hAnsi="Times New Roman" w:cs="Times New Roman"/>
        </w:rPr>
      </w:pPr>
    </w:p>
    <w:p w:rsidR="00520484" w:rsidRDefault="00520484" w:rsidP="006F26D9">
      <w:pPr>
        <w:tabs>
          <w:tab w:val="left" w:pos="3630"/>
        </w:tabs>
        <w:ind w:left="1701"/>
        <w:rPr>
          <w:rFonts w:ascii="Times New Roman" w:hAnsi="Times New Roman" w:cs="Times New Roman"/>
        </w:rPr>
      </w:pPr>
    </w:p>
    <w:p w:rsidR="00520484" w:rsidRPr="006F26D9" w:rsidRDefault="00520484" w:rsidP="006F26D9">
      <w:pPr>
        <w:tabs>
          <w:tab w:val="left" w:pos="3630"/>
        </w:tabs>
        <w:ind w:left="1701"/>
        <w:rPr>
          <w:rFonts w:ascii="Times New Roman" w:hAnsi="Times New Roman" w:cs="Times New Roman"/>
        </w:rPr>
      </w:pPr>
    </w:p>
    <w:p w:rsidR="00520484" w:rsidRDefault="0000663E" w:rsidP="00603E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03E57">
        <w:rPr>
          <w:rFonts w:ascii="Times New Roman" w:hAnsi="Times New Roman"/>
          <w:b/>
          <w:bCs/>
          <w:sz w:val="24"/>
          <w:szCs w:val="24"/>
        </w:rPr>
        <w:t xml:space="preserve">Муниципальная Программа </w:t>
      </w:r>
      <w:r w:rsidRPr="00603E57">
        <w:rPr>
          <w:rFonts w:ascii="Times New Roman" w:hAnsi="Times New Roman"/>
          <w:b/>
          <w:sz w:val="24"/>
          <w:szCs w:val="24"/>
        </w:rPr>
        <w:t>«Комплексное  развитие систем транспортной инфраструктуры на территории</w:t>
      </w:r>
      <w:r w:rsidR="00603E57">
        <w:rPr>
          <w:rFonts w:ascii="Times New Roman" w:hAnsi="Times New Roman"/>
          <w:b/>
          <w:sz w:val="24"/>
          <w:szCs w:val="24"/>
        </w:rPr>
        <w:t xml:space="preserve"> </w:t>
      </w:r>
      <w:r w:rsidRPr="00603E57">
        <w:rPr>
          <w:rFonts w:ascii="Times New Roman" w:hAnsi="Times New Roman"/>
          <w:b/>
          <w:sz w:val="24"/>
          <w:szCs w:val="24"/>
        </w:rPr>
        <w:t>Ивантеевского муниципального района Саратовской области  на  2017 – 2020 годы»</w:t>
      </w:r>
    </w:p>
    <w:p w:rsidR="00603E57" w:rsidRPr="00603E57" w:rsidRDefault="00603E57" w:rsidP="00603E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26D9" w:rsidRPr="006F26D9" w:rsidRDefault="006F26D9" w:rsidP="00520484">
      <w:pPr>
        <w:tabs>
          <w:tab w:val="left" w:pos="3630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  <w:b/>
        </w:rPr>
        <w:t xml:space="preserve">ЦЕЛИ: </w:t>
      </w:r>
      <w:r w:rsidR="00520484">
        <w:rPr>
          <w:rFonts w:ascii="Times New Roman" w:hAnsi="Times New Roman" w:cs="Times New Roman"/>
          <w:b/>
        </w:rPr>
        <w:t xml:space="preserve">   </w:t>
      </w:r>
      <w:r w:rsidRPr="006F26D9">
        <w:rPr>
          <w:rFonts w:ascii="Times New Roman" w:hAnsi="Times New Roman" w:cs="Times New Roman"/>
        </w:rPr>
        <w:t>сокращение ущерба от дорожно-транспортных происшествий и их последствий;</w:t>
      </w:r>
    </w:p>
    <w:p w:rsidR="006F26D9" w:rsidRPr="006F26D9" w:rsidRDefault="006F26D9" w:rsidP="00520484">
      <w:pPr>
        <w:tabs>
          <w:tab w:val="left" w:pos="3630"/>
        </w:tabs>
        <w:spacing w:after="0" w:line="240" w:lineRule="auto"/>
        <w:ind w:left="993"/>
        <w:jc w:val="both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</w:rPr>
        <w:t>сохранение жизни и здоровья участников дорожного движения за счет повышения дисциплины на дорогах.</w:t>
      </w:r>
    </w:p>
    <w:p w:rsidR="006F26D9" w:rsidRPr="006F26D9" w:rsidRDefault="006F26D9" w:rsidP="00520484">
      <w:pPr>
        <w:spacing w:after="0"/>
        <w:rPr>
          <w:rFonts w:ascii="Times New Roman" w:hAnsi="Times New Roman" w:cs="Times New Roman"/>
          <w:b/>
        </w:rPr>
      </w:pPr>
    </w:p>
    <w:p w:rsidR="006F26D9" w:rsidRPr="006F26D9" w:rsidRDefault="006F26D9" w:rsidP="00520484">
      <w:pPr>
        <w:tabs>
          <w:tab w:val="left" w:pos="3630"/>
        </w:tabs>
        <w:ind w:left="1701" w:hanging="1701"/>
        <w:rPr>
          <w:rFonts w:ascii="Times New Roman" w:hAnsi="Times New Roman" w:cs="Times New Roman"/>
          <w:b/>
        </w:rPr>
      </w:pPr>
      <w:r w:rsidRPr="006F26D9">
        <w:rPr>
          <w:rFonts w:ascii="Times New Roman" w:hAnsi="Times New Roman" w:cs="Times New Roman"/>
          <w:b/>
        </w:rPr>
        <w:t>Подпрограмма 1 «Модернизация и развитие автомобильных дорог общего пользования муниципального значения Ивантеевского района Саратовской области»</w:t>
      </w:r>
    </w:p>
    <w:p w:rsidR="006F26D9" w:rsidRPr="00520484" w:rsidRDefault="006F26D9" w:rsidP="00520484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8755" w:type="dxa"/>
        <w:tblLook w:val="00A0"/>
      </w:tblPr>
      <w:tblGrid>
        <w:gridCol w:w="5495"/>
        <w:gridCol w:w="1276"/>
        <w:gridCol w:w="1076"/>
        <w:gridCol w:w="908"/>
      </w:tblGrid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627950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27950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27950" w:rsidRDefault="006F26D9" w:rsidP="0062795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2016 год</w:t>
            </w:r>
            <w:r w:rsidR="0062795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27950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27950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2795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627950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2795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627950" w:rsidRDefault="002766EC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лан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AE0F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Протяженность отремонтированных автомобильных дорог и мостов (км.)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  <w:bCs/>
              </w:rPr>
              <w:t>0,9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  <w:bCs/>
              </w:rPr>
              <w:t>1,0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1,1</w:t>
            </w:r>
          </w:p>
        </w:tc>
      </w:tr>
    </w:tbl>
    <w:p w:rsidR="006F26D9" w:rsidRPr="006F26D9" w:rsidRDefault="006F26D9" w:rsidP="006F26D9">
      <w:pPr>
        <w:tabs>
          <w:tab w:val="left" w:pos="3630"/>
        </w:tabs>
        <w:ind w:left="1701" w:hanging="1701"/>
        <w:rPr>
          <w:rFonts w:ascii="Times New Roman" w:hAnsi="Times New Roman" w:cs="Times New Roman"/>
        </w:rPr>
      </w:pPr>
    </w:p>
    <w:p w:rsidR="006F26D9" w:rsidRPr="006F26D9" w:rsidRDefault="006F26D9" w:rsidP="006F26D9">
      <w:pPr>
        <w:tabs>
          <w:tab w:val="left" w:pos="3630"/>
        </w:tabs>
        <w:ind w:left="1701" w:hanging="1701"/>
        <w:rPr>
          <w:rFonts w:ascii="Times New Roman" w:hAnsi="Times New Roman" w:cs="Times New Roman"/>
        </w:rPr>
      </w:pPr>
    </w:p>
    <w:p w:rsidR="00520484" w:rsidRDefault="00520484" w:rsidP="006F26D9">
      <w:pPr>
        <w:tabs>
          <w:tab w:val="left" w:pos="3630"/>
        </w:tabs>
        <w:ind w:left="1701" w:hanging="1701"/>
        <w:rPr>
          <w:rFonts w:ascii="Times New Roman" w:hAnsi="Times New Roman" w:cs="Times New Roman"/>
          <w:b/>
        </w:rPr>
      </w:pPr>
    </w:p>
    <w:p w:rsidR="006F26D9" w:rsidRPr="006F26D9" w:rsidRDefault="006F26D9" w:rsidP="00520484">
      <w:pPr>
        <w:tabs>
          <w:tab w:val="left" w:pos="3630"/>
        </w:tabs>
        <w:ind w:left="1701" w:hanging="1701"/>
        <w:rPr>
          <w:rFonts w:ascii="Times New Roman" w:hAnsi="Times New Roman" w:cs="Times New Roman"/>
          <w:b/>
        </w:rPr>
      </w:pPr>
      <w:r w:rsidRPr="006F26D9">
        <w:rPr>
          <w:rFonts w:ascii="Times New Roman" w:hAnsi="Times New Roman" w:cs="Times New Roman"/>
          <w:b/>
        </w:rPr>
        <w:lastRenderedPageBreak/>
        <w:t>Подпрограмма 2 «Повышение безопасности дорожного движения в Ивантеевском районе Саратовской области»</w:t>
      </w:r>
    </w:p>
    <w:p w:rsidR="006F26D9" w:rsidRPr="006F26D9" w:rsidRDefault="006F26D9" w:rsidP="006F26D9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8755" w:type="dxa"/>
        <w:tblLook w:val="00A0"/>
      </w:tblPr>
      <w:tblGrid>
        <w:gridCol w:w="5495"/>
        <w:gridCol w:w="1134"/>
        <w:gridCol w:w="1218"/>
        <w:gridCol w:w="908"/>
      </w:tblGrid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627950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27950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27950" w:rsidRDefault="006F26D9" w:rsidP="0062795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2016 год</w:t>
            </w:r>
            <w:r w:rsidR="0062795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27950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27950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2795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627950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2795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627950" w:rsidRDefault="002766EC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лан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AE0F0E">
            <w:pPr>
              <w:autoSpaceDE w:val="0"/>
              <w:autoSpaceDN w:val="0"/>
              <w:adjustRightInd w:val="0"/>
              <w:spacing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Количество выносимых постановлений об административных правонарушениях, выявленных при помощи нарушений правил дорожного движения (ежегодно) (шт.)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  <w:bCs/>
              </w:rPr>
              <w:t>80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autoSpaceDE w:val="0"/>
              <w:autoSpaceDN w:val="0"/>
              <w:adjustRightInd w:val="0"/>
              <w:spacing w:line="211" w:lineRule="auto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100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AE0F0E">
            <w:pPr>
              <w:autoSpaceDE w:val="0"/>
              <w:autoSpaceDN w:val="0"/>
              <w:adjustRightInd w:val="0"/>
              <w:spacing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Количество лиц, погибших в результате дорожно-транспортных происшествий (ежегодно) (чел.)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  <w:bCs/>
              </w:rPr>
              <w:t>14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autoSpaceDE w:val="0"/>
              <w:autoSpaceDN w:val="0"/>
              <w:adjustRightInd w:val="0"/>
              <w:spacing w:line="211" w:lineRule="auto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10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AE0F0E">
            <w:pPr>
              <w:autoSpaceDE w:val="0"/>
              <w:autoSpaceDN w:val="0"/>
              <w:adjustRightInd w:val="0"/>
              <w:spacing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Нанесение дорожной разметки (км.)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autoSpaceDE w:val="0"/>
              <w:autoSpaceDN w:val="0"/>
              <w:adjustRightInd w:val="0"/>
              <w:spacing w:line="211" w:lineRule="auto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2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AE0F0E">
            <w:pPr>
              <w:autoSpaceDE w:val="0"/>
              <w:autoSpaceDN w:val="0"/>
              <w:adjustRightInd w:val="0"/>
              <w:spacing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Установка дорожных знаков (шт.)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autoSpaceDE w:val="0"/>
              <w:autoSpaceDN w:val="0"/>
              <w:adjustRightInd w:val="0"/>
              <w:spacing w:line="211" w:lineRule="auto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14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AE0F0E">
            <w:pPr>
              <w:autoSpaceDE w:val="0"/>
              <w:autoSpaceDN w:val="0"/>
              <w:adjustRightInd w:val="0"/>
              <w:spacing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Установка дорожных ограждений (п.м.)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autoSpaceDE w:val="0"/>
              <w:autoSpaceDN w:val="0"/>
              <w:adjustRightInd w:val="0"/>
              <w:spacing w:line="211" w:lineRule="auto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6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6F26D9" w:rsidRPr="006F26D9" w:rsidRDefault="006F26D9" w:rsidP="00AE0F0E">
            <w:pPr>
              <w:autoSpaceDE w:val="0"/>
              <w:autoSpaceDN w:val="0"/>
              <w:adjustRightInd w:val="0"/>
              <w:spacing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Устройство искусственных неровностей (шт.)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autoSpaceDE w:val="0"/>
              <w:autoSpaceDN w:val="0"/>
              <w:adjustRightInd w:val="0"/>
              <w:spacing w:line="211" w:lineRule="auto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4</w:t>
            </w:r>
          </w:p>
        </w:tc>
      </w:tr>
    </w:tbl>
    <w:p w:rsidR="006F26D9" w:rsidRPr="006F26D9" w:rsidRDefault="006F26D9" w:rsidP="006F26D9">
      <w:pPr>
        <w:tabs>
          <w:tab w:val="left" w:pos="3630"/>
        </w:tabs>
        <w:ind w:left="1701" w:hanging="1701"/>
        <w:rPr>
          <w:rFonts w:ascii="Times New Roman" w:hAnsi="Times New Roman" w:cs="Times New Roman"/>
        </w:rPr>
      </w:pPr>
    </w:p>
    <w:p w:rsidR="006F26D9" w:rsidRPr="006F26D9" w:rsidRDefault="006F26D9" w:rsidP="006F26D9">
      <w:pPr>
        <w:tabs>
          <w:tab w:val="left" w:pos="3630"/>
        </w:tabs>
        <w:ind w:left="1701" w:hanging="1701"/>
        <w:rPr>
          <w:rFonts w:ascii="Times New Roman" w:hAnsi="Times New Roman" w:cs="Times New Roman"/>
        </w:rPr>
      </w:pPr>
    </w:p>
    <w:p w:rsidR="006F26D9" w:rsidRPr="006F26D9" w:rsidRDefault="006F26D9" w:rsidP="00520484">
      <w:pPr>
        <w:jc w:val="center"/>
        <w:rPr>
          <w:rFonts w:ascii="Times New Roman" w:hAnsi="Times New Roman" w:cs="Times New Roman"/>
          <w:b/>
          <w:bCs/>
        </w:rPr>
      </w:pPr>
      <w:r w:rsidRPr="006F26D9">
        <w:rPr>
          <w:rFonts w:ascii="Times New Roman" w:hAnsi="Times New Roman" w:cs="Times New Roman"/>
          <w:b/>
        </w:rPr>
        <w:t>«</w:t>
      </w:r>
      <w:r w:rsidRPr="006F26D9">
        <w:rPr>
          <w:rFonts w:ascii="Times New Roman" w:hAnsi="Times New Roman" w:cs="Times New Roman"/>
          <w:b/>
          <w:bCs/>
        </w:rPr>
        <w:t>Развитие образования  Ивантеевского муниципального района»</w:t>
      </w:r>
    </w:p>
    <w:p w:rsidR="006F26D9" w:rsidRPr="006F26D9" w:rsidRDefault="006F26D9" w:rsidP="006F26D9">
      <w:pPr>
        <w:pStyle w:val="af"/>
        <w:ind w:left="993" w:hanging="993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  <w:b/>
        </w:rPr>
        <w:t>ЦЕЛИ:</w:t>
      </w:r>
      <w:r w:rsidRPr="006F26D9">
        <w:rPr>
          <w:rFonts w:ascii="Times New Roman" w:hAnsi="Times New Roman" w:cs="Times New Roman"/>
        </w:rPr>
        <w:t xml:space="preserve"> обеспечение доступности и вариативности качественных образовательных услуг с учетом современных вызовов к системе дошкольного образования;</w:t>
      </w:r>
    </w:p>
    <w:p w:rsidR="006F26D9" w:rsidRPr="006F26D9" w:rsidRDefault="006F26D9" w:rsidP="006F26D9">
      <w:pPr>
        <w:pStyle w:val="af"/>
        <w:ind w:left="993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</w:rPr>
        <w:t>обеспечение высокого качества российского образования в соответствии с меняющимися запросами населения и перспективными задачами развития российского общества и экономики;</w:t>
      </w:r>
    </w:p>
    <w:p w:rsidR="006F26D9" w:rsidRPr="006F26D9" w:rsidRDefault="006F26D9" w:rsidP="006F26D9">
      <w:pPr>
        <w:pStyle w:val="af"/>
        <w:ind w:left="993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</w:rPr>
        <w:t>обеспечение системы образования квалифицированными педагогическими кадрами;</w:t>
      </w:r>
    </w:p>
    <w:p w:rsidR="006F26D9" w:rsidRPr="006F26D9" w:rsidRDefault="006F26D9" w:rsidP="006F26D9">
      <w:pPr>
        <w:pStyle w:val="af"/>
        <w:ind w:left="993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</w:rPr>
        <w:t>выявление и развитие одаренных детей ;</w:t>
      </w:r>
    </w:p>
    <w:p w:rsidR="006F26D9" w:rsidRPr="006F26D9" w:rsidRDefault="006F26D9" w:rsidP="006F26D9">
      <w:pPr>
        <w:pStyle w:val="af"/>
        <w:ind w:left="993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</w:rPr>
        <w:t>развитие системы патриотического воспитания детей и молодежи;</w:t>
      </w:r>
    </w:p>
    <w:p w:rsidR="006F26D9" w:rsidRPr="006F26D9" w:rsidRDefault="006F26D9" w:rsidP="006F26D9">
      <w:pPr>
        <w:pStyle w:val="af"/>
        <w:ind w:left="993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</w:rPr>
        <w:t>создание в образовательных учреждениях доступной среды для  детей с ограниченными возможностями здоровья и инвалидов.</w:t>
      </w:r>
    </w:p>
    <w:p w:rsidR="006F26D9" w:rsidRPr="006F26D9" w:rsidRDefault="006F26D9" w:rsidP="00520484">
      <w:pPr>
        <w:rPr>
          <w:rFonts w:ascii="Times New Roman" w:hAnsi="Times New Roman" w:cs="Times New Roman"/>
          <w:b/>
          <w:bCs/>
        </w:rPr>
      </w:pPr>
    </w:p>
    <w:p w:rsidR="006F26D9" w:rsidRPr="006F26D9" w:rsidRDefault="006F26D9" w:rsidP="00520484">
      <w:pPr>
        <w:jc w:val="center"/>
        <w:rPr>
          <w:rFonts w:ascii="Times New Roman" w:hAnsi="Times New Roman" w:cs="Times New Roman"/>
          <w:b/>
        </w:rPr>
      </w:pPr>
      <w:r w:rsidRPr="006F26D9">
        <w:rPr>
          <w:rFonts w:ascii="Times New Roman" w:hAnsi="Times New Roman" w:cs="Times New Roman"/>
          <w:b/>
        </w:rPr>
        <w:t>Планируемые результаты:</w:t>
      </w:r>
    </w:p>
    <w:tbl>
      <w:tblPr>
        <w:tblpPr w:leftFromText="180" w:rightFromText="180" w:vertAnchor="text" w:horzAnchor="margin" w:tblpXSpec="center" w:tblpY="165"/>
        <w:tblW w:w="8755" w:type="dxa"/>
        <w:tblLook w:val="00A0"/>
      </w:tblPr>
      <w:tblGrid>
        <w:gridCol w:w="5495"/>
        <w:gridCol w:w="1134"/>
        <w:gridCol w:w="1218"/>
        <w:gridCol w:w="908"/>
      </w:tblGrid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627950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27950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27950" w:rsidRDefault="006F26D9" w:rsidP="0062795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2016 год</w:t>
            </w:r>
            <w:r w:rsidR="0062795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27950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27950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2795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627950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2795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627950" w:rsidRDefault="002766EC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лан</w:t>
            </w:r>
          </w:p>
        </w:tc>
      </w:tr>
      <w:tr w:rsidR="006F26D9" w:rsidRPr="006F26D9" w:rsidTr="00D37805">
        <w:trPr>
          <w:trHeight w:val="2083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D37805" w:rsidRPr="006F26D9" w:rsidRDefault="006F26D9" w:rsidP="00AE0F0E">
            <w:pPr>
              <w:spacing w:line="247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Доступность дошкольного образования (отношение численности детей в возрасте от 3 до 7 лет, получающих дошкольное образование в текущем году, к сумме численности детей в возрасте от 3 до 7 лет, получающих дошкольное образование в текущем году, и численности детей в возрасте от 3 до 7 лет, находящихся в очереди на получение в текущем году дошкольного образования)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spacing w:line="247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spacing w:line="247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43396">
              <w:rPr>
                <w:rFonts w:ascii="Times New Roman" w:hAnsi="Times New Roman" w:cs="Times New Roman"/>
                <w:bCs/>
                <w:lang w:val="en-US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spacing w:line="247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643396">
              <w:rPr>
                <w:rFonts w:ascii="Times New Roman" w:hAnsi="Times New Roman" w:cs="Times New Roman"/>
                <w:bCs/>
                <w:lang w:val="en-US"/>
              </w:rPr>
              <w:t>100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AE0F0E">
            <w:pPr>
              <w:spacing w:line="247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Удельный вес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стандартов, от общего количества обучающихся 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90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AE0F0E">
            <w:pPr>
              <w:spacing w:line="247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Количество участников регионального этапа всероссийской олимпиады школьников, научных конференций, конкурсов, фестивалей, интернет-марафонов, областного бала золотых медалистов  (чел.)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70</w:t>
            </w:r>
          </w:p>
        </w:tc>
      </w:tr>
      <w:tr w:rsidR="006F26D9" w:rsidRPr="006F26D9" w:rsidTr="00627950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AE0F0E">
            <w:pPr>
              <w:spacing w:line="247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lastRenderedPageBreak/>
              <w:t>Удельный вес выпускников профессиональных образовательных организаций очной формы обучения, трудоустроившихся в течение одного года после окончания обучения по полученной специальности (профессии), от их общей численности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-</w:t>
            </w:r>
          </w:p>
        </w:tc>
      </w:tr>
      <w:tr w:rsidR="006F26D9" w:rsidRPr="006F26D9" w:rsidTr="00D37805">
        <w:trPr>
          <w:trHeight w:val="1311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AE0F0E">
            <w:pPr>
              <w:spacing w:line="247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Доля детей и молодежи от 16 до 18 лет, участвующих в различных мероприятиях по гражданско-патриотическому и военно-патриотическому воспитанию, в общей численности детей и молодежи области 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35,5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40</w:t>
            </w:r>
          </w:p>
        </w:tc>
      </w:tr>
    </w:tbl>
    <w:p w:rsidR="006F26D9" w:rsidRPr="006F26D9" w:rsidRDefault="006F26D9" w:rsidP="006F26D9">
      <w:pPr>
        <w:jc w:val="center"/>
        <w:rPr>
          <w:rFonts w:ascii="Times New Roman" w:hAnsi="Times New Roman" w:cs="Times New Roman"/>
          <w:b/>
        </w:rPr>
      </w:pPr>
    </w:p>
    <w:p w:rsidR="006F26D9" w:rsidRPr="006F26D9" w:rsidRDefault="006F26D9" w:rsidP="006F26D9">
      <w:pPr>
        <w:jc w:val="center"/>
        <w:rPr>
          <w:rFonts w:ascii="Times New Roman" w:hAnsi="Times New Roman" w:cs="Times New Roman"/>
          <w:b/>
        </w:rPr>
      </w:pPr>
    </w:p>
    <w:p w:rsidR="006F26D9" w:rsidRPr="006F26D9" w:rsidRDefault="006F26D9" w:rsidP="006F26D9">
      <w:pPr>
        <w:autoSpaceDE w:val="0"/>
        <w:autoSpaceDN w:val="0"/>
        <w:adjustRightInd w:val="0"/>
        <w:ind w:right="-2" w:firstLine="709"/>
        <w:jc w:val="right"/>
        <w:rPr>
          <w:rFonts w:ascii="Times New Roman" w:hAnsi="Times New Roman" w:cs="Times New Roman"/>
          <w:b/>
          <w:snapToGrid w:val="0"/>
        </w:rPr>
      </w:pPr>
    </w:p>
    <w:p w:rsidR="006F26D9" w:rsidRPr="006F26D9" w:rsidRDefault="006F26D9" w:rsidP="006F26D9">
      <w:pPr>
        <w:rPr>
          <w:rFonts w:ascii="Times New Roman" w:hAnsi="Times New Roman" w:cs="Times New Roman"/>
        </w:rPr>
      </w:pPr>
    </w:p>
    <w:p w:rsidR="00EB5928" w:rsidRDefault="00EB5928" w:rsidP="00520484">
      <w:pPr>
        <w:spacing w:line="360" w:lineRule="auto"/>
        <w:jc w:val="center"/>
        <w:rPr>
          <w:rFonts w:ascii="Times New Roman" w:hAnsi="Times New Roman" w:cs="Times New Roman"/>
          <w:b/>
          <w:spacing w:val="-6"/>
        </w:rPr>
      </w:pPr>
    </w:p>
    <w:p w:rsidR="00EB5928" w:rsidRDefault="00EB5928" w:rsidP="00520484">
      <w:pPr>
        <w:spacing w:line="360" w:lineRule="auto"/>
        <w:jc w:val="center"/>
        <w:rPr>
          <w:rFonts w:ascii="Times New Roman" w:hAnsi="Times New Roman" w:cs="Times New Roman"/>
          <w:b/>
          <w:spacing w:val="-6"/>
        </w:rPr>
      </w:pPr>
    </w:p>
    <w:p w:rsidR="004C0440" w:rsidRDefault="004C0440" w:rsidP="00EB5928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</w:rPr>
      </w:pPr>
    </w:p>
    <w:p w:rsidR="00EB5928" w:rsidRDefault="006F26D9" w:rsidP="00EB5928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</w:rPr>
      </w:pPr>
      <w:r w:rsidRPr="006F26D9">
        <w:rPr>
          <w:rFonts w:ascii="Times New Roman" w:hAnsi="Times New Roman" w:cs="Times New Roman"/>
          <w:b/>
          <w:spacing w:val="-6"/>
        </w:rPr>
        <w:t>Подпрограмма «Развитие системы дошкольного образования»</w:t>
      </w:r>
    </w:p>
    <w:p w:rsidR="004C0440" w:rsidRDefault="004C0440" w:rsidP="00EB5928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</w:rPr>
      </w:pPr>
    </w:p>
    <w:p w:rsidR="006F26D9" w:rsidRPr="00EB5928" w:rsidRDefault="006F26D9" w:rsidP="00EB5928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8897" w:type="dxa"/>
        <w:tblLook w:val="00A0"/>
      </w:tblPr>
      <w:tblGrid>
        <w:gridCol w:w="5495"/>
        <w:gridCol w:w="1134"/>
        <w:gridCol w:w="1276"/>
        <w:gridCol w:w="992"/>
      </w:tblGrid>
      <w:tr w:rsidR="006F26D9" w:rsidRPr="006F26D9" w:rsidTr="00D37805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627950" w:rsidRDefault="006F26D9" w:rsidP="00EB592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27950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27950" w:rsidRDefault="006F26D9" w:rsidP="00D3780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2016 год</w:t>
            </w:r>
            <w:r w:rsidR="00D3780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27950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627950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2795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627950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62795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627950" w:rsidRDefault="002766EC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лан</w:t>
            </w:r>
          </w:p>
        </w:tc>
      </w:tr>
      <w:tr w:rsidR="006F26D9" w:rsidRPr="006F26D9" w:rsidTr="00EB5928">
        <w:trPr>
          <w:trHeight w:val="1110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EB592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Удельный вес детей дошкольного возраста, имеющих возможность получать услуги дошкольного образования, от общего количества детей в возрасте от 1 до 7 лет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EB59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EB59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95,5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EB59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96</w:t>
            </w:r>
          </w:p>
        </w:tc>
      </w:tr>
    </w:tbl>
    <w:p w:rsidR="006F26D9" w:rsidRPr="006F26D9" w:rsidRDefault="006F26D9" w:rsidP="00EB5928">
      <w:pPr>
        <w:spacing w:after="0" w:line="360" w:lineRule="auto"/>
        <w:jc w:val="center"/>
        <w:rPr>
          <w:rFonts w:ascii="Times New Roman" w:hAnsi="Times New Roman" w:cs="Times New Roman"/>
          <w:b/>
          <w:color w:val="0C3D09"/>
          <w:spacing w:val="-6"/>
        </w:rPr>
      </w:pPr>
    </w:p>
    <w:p w:rsidR="006F26D9" w:rsidRPr="006F26D9" w:rsidRDefault="006F26D9" w:rsidP="006F26D9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4D0E4D" w:rsidRDefault="004D0E4D" w:rsidP="006F26D9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6F26D9" w:rsidRDefault="006F26D9" w:rsidP="00EB5928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  <w:r w:rsidRPr="006F26D9">
        <w:rPr>
          <w:b/>
          <w:spacing w:val="-6"/>
          <w:sz w:val="22"/>
          <w:szCs w:val="22"/>
        </w:rPr>
        <w:t>Подпрограмма  «Поддержка одаренных детей Саратовской области»</w:t>
      </w:r>
    </w:p>
    <w:p w:rsidR="004C0440" w:rsidRPr="00EB5928" w:rsidRDefault="004C0440" w:rsidP="00EB5928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6F26D9" w:rsidRPr="00520484" w:rsidRDefault="006F26D9" w:rsidP="00520484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8755" w:type="dxa"/>
        <w:tblLook w:val="00A0"/>
      </w:tblPr>
      <w:tblGrid>
        <w:gridCol w:w="5495"/>
        <w:gridCol w:w="1134"/>
        <w:gridCol w:w="1218"/>
        <w:gridCol w:w="908"/>
      </w:tblGrid>
      <w:tr w:rsidR="006F26D9" w:rsidRPr="006F26D9" w:rsidTr="00D37805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D37805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805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D37805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805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D37805" w:rsidRDefault="006F26D9" w:rsidP="00D3780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805">
              <w:rPr>
                <w:rFonts w:ascii="Times New Roman" w:hAnsi="Times New Roman" w:cs="Times New Roman"/>
                <w:b/>
                <w:bCs/>
              </w:rPr>
              <w:t>2016 год</w:t>
            </w:r>
            <w:r w:rsidR="00D3780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37805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D37805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D37805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D37805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D37805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D37805" w:rsidRDefault="002766EC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лан</w:t>
            </w:r>
          </w:p>
        </w:tc>
      </w:tr>
      <w:tr w:rsidR="006F26D9" w:rsidRPr="006F26D9" w:rsidTr="00D37805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4C04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Количество победителей и призеров всероссийских, международных олимпиад, конкурсов, фестивалей  (чел.)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4C04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4C04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4C04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1</w:t>
            </w:r>
          </w:p>
        </w:tc>
      </w:tr>
      <w:tr w:rsidR="006F26D9" w:rsidRPr="006F26D9" w:rsidTr="00D37805">
        <w:trPr>
          <w:trHeight w:val="357"/>
          <w:tblHeader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4C04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Количество участников муниципального этапа Всероссийской олимпиады школьников, выполнявших работы по единым заданиям повышенной сложности (с 7 по 11 классы)  (чел.)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4C04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4C04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4C04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176</w:t>
            </w:r>
          </w:p>
        </w:tc>
      </w:tr>
    </w:tbl>
    <w:p w:rsidR="006F26D9" w:rsidRDefault="006F26D9" w:rsidP="006F26D9">
      <w:pPr>
        <w:pStyle w:val="af2"/>
        <w:spacing w:line="276" w:lineRule="auto"/>
        <w:ind w:left="0"/>
        <w:jc w:val="center"/>
        <w:rPr>
          <w:b/>
          <w:color w:val="0C3D09"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color w:val="0C3D09"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color w:val="0C3D09"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color w:val="0C3D09"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color w:val="0C3D09"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color w:val="0C3D09"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color w:val="0C3D09"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color w:val="0C3D09"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color w:val="0C3D09"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color w:val="0C3D09"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color w:val="0C3D09"/>
          <w:spacing w:val="-6"/>
          <w:sz w:val="22"/>
          <w:szCs w:val="22"/>
        </w:rPr>
      </w:pPr>
    </w:p>
    <w:p w:rsidR="00520484" w:rsidRPr="006F26D9" w:rsidRDefault="00520484" w:rsidP="004C0440">
      <w:pPr>
        <w:pStyle w:val="af2"/>
        <w:spacing w:line="276" w:lineRule="auto"/>
        <w:ind w:left="0"/>
        <w:rPr>
          <w:b/>
          <w:color w:val="0C3D09"/>
          <w:spacing w:val="-6"/>
          <w:sz w:val="22"/>
          <w:szCs w:val="22"/>
        </w:rPr>
      </w:pPr>
    </w:p>
    <w:p w:rsidR="00D37805" w:rsidRDefault="006F26D9" w:rsidP="00135138">
      <w:pPr>
        <w:pStyle w:val="af2"/>
        <w:spacing w:line="276" w:lineRule="auto"/>
        <w:ind w:left="0"/>
        <w:jc w:val="center"/>
        <w:rPr>
          <w:b/>
          <w:color w:val="0C3D09"/>
          <w:spacing w:val="-6"/>
          <w:sz w:val="22"/>
          <w:szCs w:val="22"/>
        </w:rPr>
      </w:pPr>
      <w:r w:rsidRPr="006F26D9">
        <w:rPr>
          <w:noProof/>
          <w:sz w:val="22"/>
          <w:szCs w:val="22"/>
        </w:rPr>
        <w:drawing>
          <wp:inline distT="0" distB="0" distL="0" distR="0">
            <wp:extent cx="3152775" cy="1514475"/>
            <wp:effectExtent l="19050" t="0" r="0" b="0"/>
            <wp:docPr id="34" name="Рисунок 6" descr="Волшебный мир искус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лшебный мир искусства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843" cy="151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E4D" w:rsidRDefault="004D0E4D" w:rsidP="00135138">
      <w:pPr>
        <w:pStyle w:val="af2"/>
        <w:spacing w:line="276" w:lineRule="auto"/>
        <w:ind w:left="0"/>
        <w:jc w:val="center"/>
        <w:rPr>
          <w:b/>
          <w:color w:val="0C3D09"/>
          <w:spacing w:val="-6"/>
          <w:sz w:val="22"/>
          <w:szCs w:val="22"/>
        </w:rPr>
      </w:pPr>
    </w:p>
    <w:p w:rsidR="004D0E4D" w:rsidRDefault="004D0E4D" w:rsidP="00135138">
      <w:pPr>
        <w:pStyle w:val="af2"/>
        <w:spacing w:line="276" w:lineRule="auto"/>
        <w:ind w:left="0"/>
        <w:jc w:val="center"/>
        <w:rPr>
          <w:b/>
          <w:color w:val="0C3D09"/>
          <w:spacing w:val="-6"/>
          <w:sz w:val="22"/>
          <w:szCs w:val="22"/>
        </w:rPr>
      </w:pPr>
    </w:p>
    <w:p w:rsidR="004D0E4D" w:rsidRDefault="004D0E4D" w:rsidP="00135138">
      <w:pPr>
        <w:pStyle w:val="af2"/>
        <w:spacing w:line="276" w:lineRule="auto"/>
        <w:ind w:left="0"/>
        <w:jc w:val="center"/>
        <w:rPr>
          <w:b/>
          <w:color w:val="0C3D09"/>
          <w:spacing w:val="-6"/>
          <w:sz w:val="22"/>
          <w:szCs w:val="22"/>
        </w:rPr>
      </w:pPr>
    </w:p>
    <w:p w:rsidR="004D0E4D" w:rsidRDefault="004D0E4D" w:rsidP="00135138">
      <w:pPr>
        <w:pStyle w:val="af2"/>
        <w:spacing w:line="276" w:lineRule="auto"/>
        <w:ind w:left="0"/>
        <w:jc w:val="center"/>
        <w:rPr>
          <w:b/>
          <w:color w:val="0C3D09"/>
          <w:spacing w:val="-6"/>
          <w:sz w:val="22"/>
          <w:szCs w:val="22"/>
        </w:rPr>
      </w:pPr>
    </w:p>
    <w:p w:rsidR="004D0E4D" w:rsidRPr="006F26D9" w:rsidRDefault="004D0E4D" w:rsidP="00135138">
      <w:pPr>
        <w:pStyle w:val="af2"/>
        <w:spacing w:line="276" w:lineRule="auto"/>
        <w:ind w:left="0"/>
        <w:jc w:val="center"/>
        <w:rPr>
          <w:b/>
          <w:color w:val="0C3D09"/>
          <w:spacing w:val="-6"/>
          <w:sz w:val="22"/>
          <w:szCs w:val="22"/>
        </w:rPr>
      </w:pPr>
    </w:p>
    <w:p w:rsidR="006F26D9" w:rsidRPr="006F26D9" w:rsidRDefault="006F26D9" w:rsidP="006F26D9">
      <w:pPr>
        <w:pStyle w:val="af2"/>
        <w:spacing w:line="276" w:lineRule="auto"/>
        <w:ind w:left="0"/>
        <w:jc w:val="center"/>
        <w:rPr>
          <w:b/>
          <w:color w:val="0C3D09"/>
          <w:spacing w:val="-6"/>
          <w:sz w:val="22"/>
          <w:szCs w:val="22"/>
        </w:rPr>
      </w:pPr>
    </w:p>
    <w:p w:rsidR="00135138" w:rsidRDefault="006F26D9" w:rsidP="00EB5928">
      <w:pPr>
        <w:pStyle w:val="af2"/>
        <w:ind w:left="0"/>
        <w:jc w:val="center"/>
        <w:rPr>
          <w:b/>
          <w:spacing w:val="-6"/>
          <w:sz w:val="22"/>
          <w:szCs w:val="22"/>
        </w:rPr>
      </w:pPr>
      <w:r w:rsidRPr="006F26D9">
        <w:rPr>
          <w:b/>
          <w:spacing w:val="-6"/>
          <w:sz w:val="22"/>
          <w:szCs w:val="22"/>
        </w:rPr>
        <w:lastRenderedPageBreak/>
        <w:t>Подпрограмма  «Развитие системы общего и дополнительного образования»</w:t>
      </w:r>
    </w:p>
    <w:p w:rsidR="004C0440" w:rsidRPr="00EB5928" w:rsidRDefault="004C0440" w:rsidP="00EB5928">
      <w:pPr>
        <w:pStyle w:val="af2"/>
        <w:ind w:left="0"/>
        <w:jc w:val="center"/>
        <w:rPr>
          <w:b/>
          <w:spacing w:val="-6"/>
          <w:sz w:val="22"/>
          <w:szCs w:val="22"/>
        </w:rPr>
      </w:pPr>
    </w:p>
    <w:p w:rsidR="006F26D9" w:rsidRPr="00520484" w:rsidRDefault="006F26D9" w:rsidP="00EB5928">
      <w:pPr>
        <w:spacing w:after="0" w:line="240" w:lineRule="auto"/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8755" w:type="dxa"/>
        <w:tblLook w:val="00A0"/>
      </w:tblPr>
      <w:tblGrid>
        <w:gridCol w:w="5353"/>
        <w:gridCol w:w="1276"/>
        <w:gridCol w:w="1218"/>
        <w:gridCol w:w="908"/>
      </w:tblGrid>
      <w:tr w:rsidR="006F26D9" w:rsidRPr="006F26D9" w:rsidTr="00D37805">
        <w:trPr>
          <w:trHeight w:val="357"/>
          <w:tblHeader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D37805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805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D37805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805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D37805" w:rsidRDefault="006F26D9" w:rsidP="00D3780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805">
              <w:rPr>
                <w:rFonts w:ascii="Times New Roman" w:hAnsi="Times New Roman" w:cs="Times New Roman"/>
                <w:b/>
                <w:bCs/>
              </w:rPr>
              <w:t>2016 год</w:t>
            </w:r>
            <w:r w:rsidR="00D3780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37805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D37805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D37805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D37805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D37805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D37805" w:rsidRDefault="002766EC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лан</w:t>
            </w:r>
          </w:p>
        </w:tc>
      </w:tr>
      <w:tr w:rsidR="006F26D9" w:rsidRPr="006F26D9" w:rsidTr="00D37805">
        <w:trPr>
          <w:trHeight w:val="357"/>
          <w:tblHeader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4C044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Удельный вес общеобразовательных организаций, соответствующих требованиям федеральных государственных образовательных стандартов, от общего числа общеобразовательных организаций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4C04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4C04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4C04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77</w:t>
            </w:r>
          </w:p>
        </w:tc>
      </w:tr>
      <w:tr w:rsidR="006F26D9" w:rsidRPr="006F26D9" w:rsidTr="00D37805">
        <w:trPr>
          <w:trHeight w:val="357"/>
          <w:tblHeader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4C044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Удельный вес учащихся, занимающихся физической культурой и спортом во внеурочное время в сельских общеобразовательных организациях 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4C04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4C04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4C04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70</w:t>
            </w:r>
          </w:p>
        </w:tc>
      </w:tr>
      <w:tr w:rsidR="006F26D9" w:rsidRPr="006F26D9" w:rsidTr="00D37805">
        <w:trPr>
          <w:trHeight w:val="357"/>
          <w:tblHeader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4C044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Удельный вес общеобразовательных организаций, осуществляющих дистанционное обучение обучающихся, от общей численности общеобразовательных организаций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4C04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4C04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4C04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15</w:t>
            </w:r>
          </w:p>
        </w:tc>
      </w:tr>
    </w:tbl>
    <w:p w:rsidR="006F26D9" w:rsidRDefault="006F26D9" w:rsidP="006F26D9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520484" w:rsidRDefault="00520484" w:rsidP="006F26D9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273A91" w:rsidRDefault="00273A91" w:rsidP="00520484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273A91" w:rsidRDefault="00273A91" w:rsidP="00520484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273A91" w:rsidRDefault="00273A91" w:rsidP="00135138">
      <w:pPr>
        <w:pStyle w:val="af2"/>
        <w:spacing w:line="276" w:lineRule="auto"/>
        <w:ind w:left="0"/>
        <w:rPr>
          <w:b/>
          <w:spacing w:val="-6"/>
          <w:sz w:val="22"/>
          <w:szCs w:val="22"/>
        </w:rPr>
      </w:pPr>
    </w:p>
    <w:p w:rsidR="00273A91" w:rsidRDefault="00273A91" w:rsidP="00520484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273A91" w:rsidRDefault="00135138" w:rsidP="00135138">
      <w:pPr>
        <w:pStyle w:val="af2"/>
        <w:spacing w:line="276" w:lineRule="auto"/>
        <w:ind w:left="0"/>
        <w:rPr>
          <w:b/>
          <w:spacing w:val="-6"/>
          <w:sz w:val="22"/>
          <w:szCs w:val="22"/>
        </w:rPr>
      </w:pPr>
      <w:r w:rsidRPr="00135138">
        <w:rPr>
          <w:b/>
          <w:noProof/>
          <w:spacing w:val="-6"/>
          <w:sz w:val="22"/>
          <w:szCs w:val="22"/>
        </w:rPr>
        <w:drawing>
          <wp:inline distT="0" distB="0" distL="0" distR="0">
            <wp:extent cx="2724150" cy="1838325"/>
            <wp:effectExtent l="19050" t="0" r="0" b="0"/>
            <wp:docPr id="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pacing w:val="-6"/>
          <w:sz w:val="22"/>
          <w:szCs w:val="22"/>
        </w:rPr>
        <w:t xml:space="preserve">                 </w:t>
      </w:r>
      <w:r w:rsidRPr="00135138">
        <w:rPr>
          <w:b/>
          <w:noProof/>
          <w:spacing w:val="-6"/>
          <w:sz w:val="22"/>
          <w:szCs w:val="22"/>
        </w:rPr>
        <w:drawing>
          <wp:inline distT="0" distB="0" distL="0" distR="0">
            <wp:extent cx="2724150" cy="1838325"/>
            <wp:effectExtent l="19050" t="0" r="0" b="0"/>
            <wp:docPr id="3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A91" w:rsidRDefault="00273A91" w:rsidP="00520484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273A91" w:rsidRDefault="00273A91" w:rsidP="00520484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135138" w:rsidRDefault="00135138" w:rsidP="00520484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</w:p>
    <w:p w:rsidR="006F26D9" w:rsidRPr="00520484" w:rsidRDefault="006F26D9" w:rsidP="00520484">
      <w:pPr>
        <w:pStyle w:val="af2"/>
        <w:spacing w:line="276" w:lineRule="auto"/>
        <w:ind w:left="0"/>
        <w:jc w:val="center"/>
        <w:rPr>
          <w:b/>
          <w:spacing w:val="-6"/>
          <w:sz w:val="22"/>
          <w:szCs w:val="22"/>
        </w:rPr>
      </w:pPr>
      <w:r w:rsidRPr="006F26D9">
        <w:rPr>
          <w:b/>
          <w:spacing w:val="-6"/>
          <w:sz w:val="22"/>
          <w:szCs w:val="22"/>
        </w:rPr>
        <w:t>Подпрограмма «Патриотическое воспитание детей и молодежи Саратовской области»</w:t>
      </w:r>
    </w:p>
    <w:p w:rsidR="006F26D9" w:rsidRPr="00520484" w:rsidRDefault="006F26D9" w:rsidP="00520484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8755" w:type="dxa"/>
        <w:tblLook w:val="00A0"/>
      </w:tblPr>
      <w:tblGrid>
        <w:gridCol w:w="5353"/>
        <w:gridCol w:w="1276"/>
        <w:gridCol w:w="1218"/>
        <w:gridCol w:w="908"/>
      </w:tblGrid>
      <w:tr w:rsidR="006F26D9" w:rsidRPr="006F26D9" w:rsidTr="00D37805">
        <w:trPr>
          <w:trHeight w:val="357"/>
          <w:tblHeader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D37805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805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D37805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805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D37805" w:rsidRDefault="006F26D9" w:rsidP="00D3780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805">
              <w:rPr>
                <w:rFonts w:ascii="Times New Roman" w:hAnsi="Times New Roman" w:cs="Times New Roman"/>
                <w:b/>
                <w:bCs/>
              </w:rPr>
              <w:t>2016 год</w:t>
            </w:r>
            <w:r w:rsidR="00D3780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37805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D37805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D37805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D37805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D37805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D37805" w:rsidRDefault="002766EC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лан</w:t>
            </w:r>
          </w:p>
        </w:tc>
      </w:tr>
      <w:tr w:rsidR="006F26D9" w:rsidRPr="006F26D9" w:rsidTr="00D37805">
        <w:trPr>
          <w:trHeight w:val="357"/>
          <w:tblHeader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AE0F0E">
            <w:pPr>
              <w:jc w:val="both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Доля детей и молодежи от 7 до 30 лет, участвующих в мероприятиях по патриотическому воспитанию, в общей численности детей и молодежи области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35,5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40</w:t>
            </w:r>
          </w:p>
        </w:tc>
      </w:tr>
      <w:tr w:rsidR="006F26D9" w:rsidRPr="006F26D9" w:rsidTr="00D37805">
        <w:trPr>
          <w:trHeight w:val="357"/>
          <w:tblHeader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AE0F0E">
            <w:pPr>
              <w:jc w:val="both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Доля молодежи от 16 до 18 лет, участвующих в мероприятиях по допризывной подготовке к военной службе, в общей численности молодежи области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24</w:t>
            </w:r>
          </w:p>
        </w:tc>
      </w:tr>
    </w:tbl>
    <w:p w:rsidR="006F26D9" w:rsidRPr="006F26D9" w:rsidRDefault="006F26D9" w:rsidP="006F26D9">
      <w:pPr>
        <w:autoSpaceDE w:val="0"/>
        <w:autoSpaceDN w:val="0"/>
        <w:adjustRightInd w:val="0"/>
        <w:ind w:right="-2" w:firstLine="709"/>
        <w:jc w:val="right"/>
        <w:rPr>
          <w:rFonts w:ascii="Times New Roman" w:hAnsi="Times New Roman" w:cs="Times New Roman"/>
          <w:b/>
          <w:snapToGrid w:val="0"/>
        </w:rPr>
      </w:pPr>
    </w:p>
    <w:p w:rsidR="006F26D9" w:rsidRPr="006F26D9" w:rsidRDefault="006F26D9" w:rsidP="006F26D9">
      <w:pPr>
        <w:autoSpaceDE w:val="0"/>
        <w:autoSpaceDN w:val="0"/>
        <w:adjustRightInd w:val="0"/>
        <w:ind w:right="-2" w:firstLine="709"/>
        <w:jc w:val="right"/>
        <w:rPr>
          <w:rFonts w:ascii="Times New Roman" w:hAnsi="Times New Roman" w:cs="Times New Roman"/>
          <w:b/>
          <w:snapToGrid w:val="0"/>
        </w:rPr>
      </w:pPr>
    </w:p>
    <w:p w:rsidR="006F26D9" w:rsidRPr="006F26D9" w:rsidRDefault="006F26D9" w:rsidP="006F26D9">
      <w:pPr>
        <w:jc w:val="center"/>
        <w:rPr>
          <w:rFonts w:ascii="Times New Roman" w:hAnsi="Times New Roman" w:cs="Times New Roman"/>
          <w:b/>
          <w:bCs/>
        </w:rPr>
      </w:pPr>
    </w:p>
    <w:p w:rsidR="00D37805" w:rsidRDefault="00D37805" w:rsidP="00D629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0E4D" w:rsidRDefault="004D0E4D" w:rsidP="00D629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0E4D" w:rsidRDefault="004D0E4D" w:rsidP="00D629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0E4D" w:rsidRDefault="004D0E4D" w:rsidP="00D629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0E4D" w:rsidRDefault="004D0E4D" w:rsidP="00D629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0E4D" w:rsidRDefault="004D0E4D" w:rsidP="00D629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0E4D" w:rsidRDefault="004D0E4D" w:rsidP="00D629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0E4D" w:rsidRDefault="004D0E4D" w:rsidP="00D629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0E4D" w:rsidRDefault="004D0E4D" w:rsidP="00D629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26D9" w:rsidRPr="00D37805" w:rsidRDefault="00D62911" w:rsidP="00D6291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37805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Муниципальная программа  «Организация отдыха, оздоровления, занятости детей и подростков Ивантеевского муниципального района на 2016-2018 годы»</w:t>
      </w:r>
    </w:p>
    <w:p w:rsidR="006F26D9" w:rsidRPr="008C0201" w:rsidRDefault="006F26D9" w:rsidP="008C0201">
      <w:pPr>
        <w:ind w:left="993" w:hanging="993"/>
        <w:jc w:val="both"/>
        <w:rPr>
          <w:rFonts w:ascii="Times New Roman" w:hAnsi="Times New Roman" w:cs="Times New Roman"/>
        </w:rPr>
      </w:pPr>
      <w:r w:rsidRPr="006F26D9">
        <w:rPr>
          <w:rFonts w:ascii="Times New Roman" w:hAnsi="Times New Roman" w:cs="Times New Roman"/>
          <w:b/>
        </w:rPr>
        <w:t xml:space="preserve">ЦЕЛИ: </w:t>
      </w:r>
      <w:r w:rsidRPr="006F26D9">
        <w:rPr>
          <w:rFonts w:ascii="Times New Roman" w:hAnsi="Times New Roman" w:cs="Times New Roman"/>
        </w:rPr>
        <w:t xml:space="preserve">Комплексное решение вопросов организации отдыха, оздоровления, занятости детей и подростков Ивантеевского района в каникулярное время. </w:t>
      </w:r>
    </w:p>
    <w:tbl>
      <w:tblPr>
        <w:tblpPr w:leftFromText="180" w:rightFromText="180" w:vertAnchor="text" w:horzAnchor="margin" w:tblpXSpec="center" w:tblpY="165"/>
        <w:tblW w:w="8755" w:type="dxa"/>
        <w:tblLook w:val="00A0"/>
      </w:tblPr>
      <w:tblGrid>
        <w:gridCol w:w="5353"/>
        <w:gridCol w:w="1276"/>
        <w:gridCol w:w="1218"/>
        <w:gridCol w:w="908"/>
      </w:tblGrid>
      <w:tr w:rsidR="006F26D9" w:rsidRPr="006F26D9" w:rsidTr="00D37805">
        <w:trPr>
          <w:trHeight w:val="357"/>
          <w:tblHeader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6F26D9" w:rsidRPr="00D37805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805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D37805" w:rsidRDefault="006F26D9" w:rsidP="00AE0F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805">
              <w:rPr>
                <w:rFonts w:ascii="Times New Roman" w:hAnsi="Times New Roman" w:cs="Times New Roman"/>
                <w:b/>
                <w:bCs/>
              </w:rPr>
              <w:t>2015 год отчет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D37805" w:rsidRDefault="006F26D9" w:rsidP="00D3780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7805">
              <w:rPr>
                <w:rFonts w:ascii="Times New Roman" w:hAnsi="Times New Roman" w:cs="Times New Roman"/>
                <w:b/>
                <w:bCs/>
              </w:rPr>
              <w:t>2016 год</w:t>
            </w:r>
            <w:r w:rsidR="00D3780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37805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6F26D9" w:rsidRPr="00D37805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D37805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2017</w:t>
            </w:r>
          </w:p>
          <w:p w:rsidR="006F26D9" w:rsidRPr="00D37805" w:rsidRDefault="006F26D9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D37805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6F26D9" w:rsidRPr="00D37805" w:rsidRDefault="002766EC" w:rsidP="00AE0F0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лан</w:t>
            </w:r>
          </w:p>
        </w:tc>
      </w:tr>
      <w:tr w:rsidR="006F26D9" w:rsidRPr="006F26D9" w:rsidTr="00D37805">
        <w:trPr>
          <w:trHeight w:val="357"/>
          <w:tblHeader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AE0F0E">
            <w:pPr>
              <w:jc w:val="both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предоставление льготных путевок на оздоровление детей из социально незащищенных категорий  в лагеря с дневным пребыванием детей при образовательных учреждениях 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43396">
              <w:rPr>
                <w:rFonts w:ascii="Times New Roman" w:hAnsi="Times New Roman" w:cs="Times New Roman"/>
              </w:rPr>
              <w:t>100</w:t>
            </w:r>
          </w:p>
        </w:tc>
      </w:tr>
      <w:tr w:rsidR="006F26D9" w:rsidRPr="006F26D9" w:rsidTr="00D37805">
        <w:trPr>
          <w:trHeight w:val="357"/>
          <w:tblHeader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F26D9" w:rsidRPr="006F26D9" w:rsidRDefault="006F26D9" w:rsidP="00AE0F0E">
            <w:pPr>
              <w:jc w:val="both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увеличение охвата детей в  загородные лагеря (в % от общего числа детей в возрасте от 6,5 до 16 лет включительно, охваченных разными формами отдыха и оздоровления):</w:t>
            </w:r>
          </w:p>
          <w:p w:rsidR="006F26D9" w:rsidRPr="006F26D9" w:rsidRDefault="006F26D9" w:rsidP="00AE0F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D9" w:rsidRPr="00643396" w:rsidRDefault="006F26D9" w:rsidP="00AE0F0E">
            <w:pPr>
              <w:jc w:val="center"/>
              <w:rPr>
                <w:rFonts w:ascii="Times New Roman" w:hAnsi="Times New Roman" w:cs="Times New Roman"/>
              </w:rPr>
            </w:pPr>
            <w:r w:rsidRPr="00643396">
              <w:rPr>
                <w:rFonts w:ascii="Times New Roman" w:hAnsi="Times New Roman" w:cs="Times New Roman"/>
              </w:rPr>
              <w:t>50</w:t>
            </w:r>
          </w:p>
        </w:tc>
      </w:tr>
    </w:tbl>
    <w:p w:rsidR="006F26D9" w:rsidRPr="006F26D9" w:rsidRDefault="006F26D9" w:rsidP="006F26D9">
      <w:pPr>
        <w:autoSpaceDE w:val="0"/>
        <w:autoSpaceDN w:val="0"/>
        <w:adjustRightInd w:val="0"/>
        <w:ind w:right="-2" w:firstLine="709"/>
        <w:jc w:val="right"/>
        <w:rPr>
          <w:rFonts w:ascii="Times New Roman" w:hAnsi="Times New Roman" w:cs="Times New Roman"/>
          <w:b/>
          <w:snapToGrid w:val="0"/>
        </w:rPr>
      </w:pPr>
    </w:p>
    <w:p w:rsidR="006F26D9" w:rsidRPr="006F26D9" w:rsidRDefault="006F26D9" w:rsidP="006F26D9">
      <w:pPr>
        <w:autoSpaceDE w:val="0"/>
        <w:autoSpaceDN w:val="0"/>
        <w:adjustRightInd w:val="0"/>
        <w:ind w:right="-2" w:firstLine="709"/>
        <w:jc w:val="right"/>
        <w:rPr>
          <w:rFonts w:ascii="Times New Roman" w:hAnsi="Times New Roman" w:cs="Times New Roman"/>
          <w:b/>
          <w:snapToGrid w:val="0"/>
        </w:rPr>
      </w:pPr>
    </w:p>
    <w:p w:rsidR="006F26D9" w:rsidRPr="006F26D9" w:rsidRDefault="006F26D9" w:rsidP="006F26D9">
      <w:pPr>
        <w:autoSpaceDE w:val="0"/>
        <w:autoSpaceDN w:val="0"/>
        <w:adjustRightInd w:val="0"/>
        <w:ind w:right="-2" w:firstLine="709"/>
        <w:jc w:val="right"/>
        <w:rPr>
          <w:rFonts w:ascii="Times New Roman" w:hAnsi="Times New Roman" w:cs="Times New Roman"/>
          <w:b/>
          <w:snapToGrid w:val="0"/>
        </w:rPr>
      </w:pPr>
    </w:p>
    <w:p w:rsidR="006F26D9" w:rsidRPr="006F26D9" w:rsidRDefault="006F26D9" w:rsidP="006F26D9">
      <w:pPr>
        <w:jc w:val="center"/>
        <w:rPr>
          <w:rFonts w:ascii="Times New Roman" w:hAnsi="Times New Roman" w:cs="Times New Roman"/>
        </w:rPr>
      </w:pPr>
    </w:p>
    <w:p w:rsidR="00E614CF" w:rsidRPr="006F26D9" w:rsidRDefault="00E614CF" w:rsidP="00E614CF">
      <w:pPr>
        <w:spacing w:line="240" w:lineRule="auto"/>
        <w:rPr>
          <w:rFonts w:ascii="Times New Roman" w:hAnsi="Times New Roman" w:cs="Times New Roman"/>
          <w:b/>
          <w:bCs/>
          <w:noProof/>
          <w:highlight w:val="yellow"/>
          <w:lang w:eastAsia="ru-RU"/>
        </w:rPr>
      </w:pPr>
    </w:p>
    <w:p w:rsidR="008C0201" w:rsidRDefault="008C0201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C0201" w:rsidRDefault="008C0201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C0201" w:rsidRDefault="008C0201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C0201" w:rsidRDefault="008C0201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Размер муниципального долга                      </w:t>
      </w:r>
    </w:p>
    <w:p w:rsidR="00E614CF" w:rsidRDefault="00E614CF" w:rsidP="00135138">
      <w:pPr>
        <w:pStyle w:val="2"/>
        <w:spacing w:after="0" w:line="240" w:lineRule="auto"/>
        <w:jc w:val="center"/>
        <w:rPr>
          <w:b/>
          <w:sz w:val="28"/>
          <w:szCs w:val="28"/>
        </w:rPr>
      </w:pPr>
      <w:r w:rsidRPr="008C6C18">
        <w:rPr>
          <w:b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>
            <wp:extent cx="5953125" cy="2886075"/>
            <wp:effectExtent l="19050" t="0" r="9525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C0440" w:rsidRDefault="004C0440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D0E4D" w:rsidRDefault="004D0E4D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D0E4D" w:rsidRDefault="004D0E4D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D0E4D" w:rsidRDefault="004D0E4D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D0E4D" w:rsidRDefault="004D0E4D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D0E4D" w:rsidRDefault="004D0E4D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4D0E4D" w:rsidRDefault="004D0E4D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Pr="001D39BE" w:rsidRDefault="00E614CF" w:rsidP="00E614CF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39BE">
        <w:rPr>
          <w:rFonts w:ascii="Times New Roman" w:hAnsi="Times New Roman" w:cs="Times New Roman"/>
          <w:b/>
          <w:sz w:val="32"/>
          <w:szCs w:val="32"/>
        </w:rPr>
        <w:t>Контактная информация</w:t>
      </w:r>
    </w:p>
    <w:p w:rsidR="00E614CF" w:rsidRPr="001D39BE" w:rsidRDefault="00E614CF" w:rsidP="00E614CF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4CF" w:rsidRDefault="00E614CF" w:rsidP="00E614CF">
      <w:pPr>
        <w:pStyle w:val="ac"/>
        <w:spacing w:after="0" w:line="360" w:lineRule="auto"/>
        <w:ind w:left="0"/>
        <w:rPr>
          <w:sz w:val="28"/>
          <w:szCs w:val="28"/>
        </w:rPr>
      </w:pPr>
      <w:r w:rsidRPr="00B93BCA">
        <w:rPr>
          <w:b/>
          <w:sz w:val="28"/>
          <w:szCs w:val="28"/>
        </w:rPr>
        <w:t>Адрес: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413950, Саратовская область, с.Ивантеевка, ул. Советская, д. 16</w:t>
      </w:r>
    </w:p>
    <w:p w:rsidR="00E614CF" w:rsidRDefault="00E614CF" w:rsidP="00E614CF">
      <w:pPr>
        <w:pStyle w:val="ac"/>
        <w:spacing w:after="0" w:line="360" w:lineRule="auto"/>
        <w:ind w:left="0"/>
        <w:rPr>
          <w:sz w:val="28"/>
          <w:szCs w:val="28"/>
        </w:rPr>
      </w:pPr>
      <w:r w:rsidRPr="00B93BCA">
        <w:rPr>
          <w:b/>
          <w:sz w:val="28"/>
          <w:szCs w:val="28"/>
        </w:rPr>
        <w:t>Тел.:</w:t>
      </w:r>
      <w:r>
        <w:rPr>
          <w:sz w:val="28"/>
          <w:szCs w:val="28"/>
        </w:rPr>
        <w:t xml:space="preserve"> 8(84579</w:t>
      </w:r>
      <w:r w:rsidRPr="00925550">
        <w:rPr>
          <w:sz w:val="28"/>
          <w:szCs w:val="28"/>
        </w:rPr>
        <w:t>)</w:t>
      </w:r>
      <w:r>
        <w:rPr>
          <w:sz w:val="28"/>
          <w:szCs w:val="28"/>
        </w:rPr>
        <w:t xml:space="preserve"> 5-16-76</w:t>
      </w:r>
    </w:p>
    <w:p w:rsidR="00E614CF" w:rsidRDefault="00E614CF" w:rsidP="00E614CF">
      <w:pPr>
        <w:pStyle w:val="ac"/>
        <w:spacing w:after="0" w:line="360" w:lineRule="auto"/>
        <w:ind w:left="0"/>
        <w:rPr>
          <w:sz w:val="28"/>
          <w:szCs w:val="28"/>
        </w:rPr>
      </w:pPr>
      <w:r w:rsidRPr="00B93BCA">
        <w:rPr>
          <w:b/>
          <w:sz w:val="28"/>
          <w:szCs w:val="28"/>
        </w:rPr>
        <w:t>Факс:</w:t>
      </w:r>
      <w:r>
        <w:rPr>
          <w:sz w:val="28"/>
          <w:szCs w:val="28"/>
        </w:rPr>
        <w:t xml:space="preserve"> 8(84579) 5-16-78</w:t>
      </w:r>
    </w:p>
    <w:p w:rsidR="00E614CF" w:rsidRDefault="00E614CF" w:rsidP="00E614CF">
      <w:pPr>
        <w:pStyle w:val="ac"/>
        <w:spacing w:after="0" w:line="360" w:lineRule="auto"/>
        <w:ind w:left="0"/>
        <w:jc w:val="center"/>
        <w:rPr>
          <w:bCs/>
          <w:sz w:val="28"/>
          <w:szCs w:val="28"/>
        </w:rPr>
      </w:pPr>
    </w:p>
    <w:p w:rsidR="00E614CF" w:rsidRPr="00B93BCA" w:rsidRDefault="00E614CF" w:rsidP="00E614CF">
      <w:pPr>
        <w:pStyle w:val="ac"/>
        <w:spacing w:after="0" w:line="360" w:lineRule="auto"/>
        <w:ind w:left="0"/>
        <w:jc w:val="center"/>
        <w:rPr>
          <w:b/>
          <w:bCs/>
          <w:sz w:val="28"/>
          <w:szCs w:val="28"/>
        </w:rPr>
      </w:pPr>
      <w:r w:rsidRPr="00B93BCA">
        <w:rPr>
          <w:b/>
          <w:bCs/>
          <w:sz w:val="28"/>
          <w:szCs w:val="28"/>
        </w:rPr>
        <w:t>График работы:</w:t>
      </w:r>
    </w:p>
    <w:p w:rsidR="00E614CF" w:rsidRDefault="00E614CF" w:rsidP="00E614CF">
      <w:pPr>
        <w:pStyle w:val="ac"/>
        <w:spacing w:after="0" w:line="360" w:lineRule="auto"/>
        <w:ind w:left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понедельник-пятница: с 8-00 до 16-00</w:t>
      </w:r>
    </w:p>
    <w:p w:rsidR="00E614CF" w:rsidRDefault="00E614CF" w:rsidP="00E614CF">
      <w:pPr>
        <w:pStyle w:val="ac"/>
        <w:spacing w:after="0" w:line="36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C55D0B">
        <w:rPr>
          <w:sz w:val="28"/>
          <w:szCs w:val="28"/>
        </w:rPr>
        <w:t>ерерыв - с 1</w:t>
      </w:r>
      <w:r>
        <w:rPr>
          <w:sz w:val="28"/>
          <w:szCs w:val="28"/>
        </w:rPr>
        <w:t>2-</w:t>
      </w:r>
      <w:r w:rsidRPr="00C55D0B">
        <w:rPr>
          <w:sz w:val="28"/>
          <w:szCs w:val="28"/>
        </w:rPr>
        <w:t>00 до 1</w:t>
      </w:r>
      <w:r>
        <w:rPr>
          <w:sz w:val="28"/>
          <w:szCs w:val="28"/>
        </w:rPr>
        <w:t>3-00</w:t>
      </w:r>
    </w:p>
    <w:p w:rsidR="00E614CF" w:rsidRPr="00C55D0B" w:rsidRDefault="00E614CF" w:rsidP="00E614CF">
      <w:pPr>
        <w:autoSpaceDE w:val="0"/>
        <w:autoSpaceDN w:val="0"/>
        <w:adjustRightInd w:val="0"/>
        <w:jc w:val="center"/>
        <w:rPr>
          <w:color w:val="000000"/>
        </w:rPr>
      </w:pPr>
    </w:p>
    <w:p w:rsidR="00E614CF" w:rsidRDefault="00E614CF" w:rsidP="00E614CF">
      <w:pPr>
        <w:pStyle w:val="ac"/>
        <w:spacing w:after="0" w:line="360" w:lineRule="auto"/>
        <w:ind w:left="0"/>
        <w:jc w:val="center"/>
        <w:rPr>
          <w:bCs/>
          <w:sz w:val="28"/>
          <w:szCs w:val="28"/>
        </w:rPr>
      </w:pPr>
    </w:p>
    <w:p w:rsidR="00E614CF" w:rsidRDefault="00E614CF" w:rsidP="002D3289">
      <w:pPr>
        <w:pStyle w:val="ac"/>
        <w:spacing w:after="0" w:line="360" w:lineRule="auto"/>
        <w:ind w:left="0"/>
        <w:jc w:val="center"/>
        <w:rPr>
          <w:b/>
          <w:sz w:val="28"/>
          <w:szCs w:val="28"/>
        </w:rPr>
      </w:pPr>
      <w:r w:rsidRPr="00B93BCA">
        <w:rPr>
          <w:b/>
          <w:bCs/>
          <w:sz w:val="28"/>
          <w:szCs w:val="28"/>
        </w:rPr>
        <w:t>Электронный адрес:</w:t>
      </w:r>
      <w:r w:rsidRPr="00772BDB">
        <w:rPr>
          <w:b/>
          <w:bCs/>
          <w:sz w:val="28"/>
          <w:szCs w:val="28"/>
        </w:rPr>
        <w:t xml:space="preserve"> </w:t>
      </w:r>
      <w:hyperlink r:id="rId58" w:history="1">
        <w:r w:rsidR="008C6C18" w:rsidRPr="00F46147">
          <w:rPr>
            <w:rStyle w:val="ae"/>
            <w:b/>
            <w:bCs/>
            <w:sz w:val="28"/>
            <w:szCs w:val="28"/>
          </w:rPr>
          <w:t>fo10ivant@mail.ru</w:t>
        </w:r>
      </w:hyperlink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Default="00E614CF" w:rsidP="00E614CF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E614CF" w:rsidRPr="00BE1E59" w:rsidRDefault="00E614CF"/>
    <w:p w:rsidR="00E614CF" w:rsidRPr="00BE1E59" w:rsidRDefault="00E614CF"/>
    <w:sectPr w:rsidR="00E614CF" w:rsidRPr="00BE1E59" w:rsidSect="004D3223">
      <w:pgSz w:w="11906" w:h="16838"/>
      <w:pgMar w:top="284" w:right="284" w:bottom="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0B7D" w:rsidRDefault="00FE0B7D" w:rsidP="00361A98">
      <w:pPr>
        <w:spacing w:after="0" w:line="240" w:lineRule="auto"/>
      </w:pPr>
      <w:r>
        <w:separator/>
      </w:r>
    </w:p>
  </w:endnote>
  <w:endnote w:type="continuationSeparator" w:id="0">
    <w:p w:rsidR="00FE0B7D" w:rsidRDefault="00FE0B7D" w:rsidP="00361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0B7D" w:rsidRDefault="00FE0B7D" w:rsidP="00361A98">
      <w:pPr>
        <w:spacing w:after="0" w:line="240" w:lineRule="auto"/>
      </w:pPr>
      <w:r>
        <w:separator/>
      </w:r>
    </w:p>
  </w:footnote>
  <w:footnote w:type="continuationSeparator" w:id="0">
    <w:p w:rsidR="00FE0B7D" w:rsidRDefault="00FE0B7D" w:rsidP="00361A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1A98"/>
    <w:rsid w:val="0000663E"/>
    <w:rsid w:val="000A2791"/>
    <w:rsid w:val="000B4E2E"/>
    <w:rsid w:val="000B74B5"/>
    <w:rsid w:val="00102CA9"/>
    <w:rsid w:val="00105777"/>
    <w:rsid w:val="00135138"/>
    <w:rsid w:val="0013611A"/>
    <w:rsid w:val="00144DF1"/>
    <w:rsid w:val="001B43AC"/>
    <w:rsid w:val="001B7778"/>
    <w:rsid w:val="00203B97"/>
    <w:rsid w:val="002049F6"/>
    <w:rsid w:val="0026300E"/>
    <w:rsid w:val="00272D08"/>
    <w:rsid w:val="00273A91"/>
    <w:rsid w:val="002766EC"/>
    <w:rsid w:val="002D3289"/>
    <w:rsid w:val="002F6A49"/>
    <w:rsid w:val="003160C8"/>
    <w:rsid w:val="00343B99"/>
    <w:rsid w:val="00361A98"/>
    <w:rsid w:val="00373D0E"/>
    <w:rsid w:val="004050DA"/>
    <w:rsid w:val="0043036A"/>
    <w:rsid w:val="00461F65"/>
    <w:rsid w:val="004A0ED5"/>
    <w:rsid w:val="004C0440"/>
    <w:rsid w:val="004D0E4D"/>
    <w:rsid w:val="004D1A59"/>
    <w:rsid w:val="004D3223"/>
    <w:rsid w:val="004D636C"/>
    <w:rsid w:val="004E642F"/>
    <w:rsid w:val="004F51F7"/>
    <w:rsid w:val="004F7D28"/>
    <w:rsid w:val="00502B66"/>
    <w:rsid w:val="00520484"/>
    <w:rsid w:val="00546F06"/>
    <w:rsid w:val="00551FE4"/>
    <w:rsid w:val="00594D64"/>
    <w:rsid w:val="005C2072"/>
    <w:rsid w:val="005D46C4"/>
    <w:rsid w:val="005F06A6"/>
    <w:rsid w:val="00603E57"/>
    <w:rsid w:val="00616097"/>
    <w:rsid w:val="00627950"/>
    <w:rsid w:val="00631D9E"/>
    <w:rsid w:val="00643396"/>
    <w:rsid w:val="006710A8"/>
    <w:rsid w:val="00683A1E"/>
    <w:rsid w:val="006922D3"/>
    <w:rsid w:val="006C083F"/>
    <w:rsid w:val="006E03F1"/>
    <w:rsid w:val="006E40EA"/>
    <w:rsid w:val="006F26D9"/>
    <w:rsid w:val="007344C3"/>
    <w:rsid w:val="007A2AA2"/>
    <w:rsid w:val="007B25FF"/>
    <w:rsid w:val="007B2DBC"/>
    <w:rsid w:val="007B795B"/>
    <w:rsid w:val="007F420B"/>
    <w:rsid w:val="0081011E"/>
    <w:rsid w:val="0083695C"/>
    <w:rsid w:val="008C0201"/>
    <w:rsid w:val="008C267F"/>
    <w:rsid w:val="008C6C18"/>
    <w:rsid w:val="008D56C8"/>
    <w:rsid w:val="009521EC"/>
    <w:rsid w:val="0097072C"/>
    <w:rsid w:val="009D1508"/>
    <w:rsid w:val="009E5DF1"/>
    <w:rsid w:val="009F7687"/>
    <w:rsid w:val="00A478F9"/>
    <w:rsid w:val="00A522AE"/>
    <w:rsid w:val="00AE0F0E"/>
    <w:rsid w:val="00AE3F79"/>
    <w:rsid w:val="00B058E2"/>
    <w:rsid w:val="00B26458"/>
    <w:rsid w:val="00B93CB6"/>
    <w:rsid w:val="00BA14C4"/>
    <w:rsid w:val="00BC7EB9"/>
    <w:rsid w:val="00BE1E59"/>
    <w:rsid w:val="00BE2D3A"/>
    <w:rsid w:val="00BE3AE2"/>
    <w:rsid w:val="00C30575"/>
    <w:rsid w:val="00C467BF"/>
    <w:rsid w:val="00C51CAD"/>
    <w:rsid w:val="00C906E2"/>
    <w:rsid w:val="00CC3644"/>
    <w:rsid w:val="00D20DB2"/>
    <w:rsid w:val="00D32714"/>
    <w:rsid w:val="00D350E8"/>
    <w:rsid w:val="00D37805"/>
    <w:rsid w:val="00D62911"/>
    <w:rsid w:val="00D94728"/>
    <w:rsid w:val="00DB3248"/>
    <w:rsid w:val="00DD02EC"/>
    <w:rsid w:val="00DE6264"/>
    <w:rsid w:val="00E078C0"/>
    <w:rsid w:val="00E614CF"/>
    <w:rsid w:val="00EB02EF"/>
    <w:rsid w:val="00EB5928"/>
    <w:rsid w:val="00F276EA"/>
    <w:rsid w:val="00F37CD4"/>
    <w:rsid w:val="00F60813"/>
    <w:rsid w:val="00F94AC0"/>
    <w:rsid w:val="00FC35D9"/>
    <w:rsid w:val="00FE0B7D"/>
    <w:rsid w:val="00FE3BDA"/>
    <w:rsid w:val="00FF4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248"/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9"/>
    <w:qFormat/>
    <w:rsid w:val="006F26D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361A98"/>
  </w:style>
  <w:style w:type="paragraph" w:styleId="a5">
    <w:name w:val="footer"/>
    <w:basedOn w:val="a"/>
    <w:link w:val="a6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361A98"/>
  </w:style>
  <w:style w:type="paragraph" w:styleId="a7">
    <w:name w:val="Balloon Text"/>
    <w:basedOn w:val="a"/>
    <w:link w:val="a8"/>
    <w:uiPriority w:val="99"/>
    <w:semiHidden/>
    <w:unhideWhenUsed/>
    <w:rsid w:val="00DB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3248"/>
    <w:rPr>
      <w:rFonts w:ascii="Tahoma" w:eastAsia="Calibri" w:hAnsi="Tahoma" w:cs="Tahoma"/>
      <w:sz w:val="16"/>
      <w:szCs w:val="16"/>
    </w:rPr>
  </w:style>
  <w:style w:type="table" w:styleId="a9">
    <w:name w:val="Table Grid"/>
    <w:basedOn w:val="a1"/>
    <w:uiPriority w:val="99"/>
    <w:rsid w:val="00E614CF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E614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E614C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caption"/>
    <w:basedOn w:val="a"/>
    <w:next w:val="a"/>
    <w:uiPriority w:val="99"/>
    <w:qFormat/>
    <w:rsid w:val="00E614CF"/>
    <w:pPr>
      <w:spacing w:line="240" w:lineRule="auto"/>
    </w:pPr>
    <w:rPr>
      <w:b/>
      <w:bCs/>
      <w:color w:val="4F81BD"/>
      <w:sz w:val="18"/>
      <w:szCs w:val="18"/>
    </w:rPr>
  </w:style>
  <w:style w:type="paragraph" w:styleId="2">
    <w:name w:val="Body Text 2"/>
    <w:basedOn w:val="a"/>
    <w:link w:val="20"/>
    <w:uiPriority w:val="99"/>
    <w:unhideWhenUsed/>
    <w:rsid w:val="00E614C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E614CF"/>
    <w:rPr>
      <w:rFonts w:ascii="Calibri" w:eastAsia="Calibri" w:hAnsi="Calibri" w:cs="Calibri"/>
    </w:rPr>
  </w:style>
  <w:style w:type="paragraph" w:styleId="ab">
    <w:name w:val="Normal (Web)"/>
    <w:basedOn w:val="a"/>
    <w:rsid w:val="00E614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ody Text Indent"/>
    <w:aliases w:val="Основной текст 1,Нумерованный список !!,Надин стиль,Основной текст без отступа"/>
    <w:basedOn w:val="a"/>
    <w:link w:val="ad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0"/>
    <w:link w:val="ac"/>
    <w:uiPriority w:val="99"/>
    <w:rsid w:val="00E614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E614CF"/>
    <w:rPr>
      <w:color w:val="0000FF"/>
      <w:u w:val="single"/>
    </w:rPr>
  </w:style>
  <w:style w:type="paragraph" w:styleId="af">
    <w:name w:val="No Spacing"/>
    <w:link w:val="af0"/>
    <w:uiPriority w:val="99"/>
    <w:qFormat/>
    <w:rsid w:val="00E614C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9"/>
    <w:rsid w:val="006F26D9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customStyle="1" w:styleId="ConsTitle">
    <w:name w:val="ConsTitle"/>
    <w:rsid w:val="006F26D9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af1">
    <w:name w:val="Прижатый влево"/>
    <w:basedOn w:val="a"/>
    <w:next w:val="a"/>
    <w:rsid w:val="006F26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2">
    <w:name w:val="List Paragraph"/>
    <w:basedOn w:val="a"/>
    <w:uiPriority w:val="34"/>
    <w:qFormat/>
    <w:rsid w:val="006F26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Без интервала Знак"/>
    <w:basedOn w:val="a0"/>
    <w:link w:val="af"/>
    <w:uiPriority w:val="99"/>
    <w:locked/>
    <w:rsid w:val="006F26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chart" Target="charts/chart3.xml"/><Relationship Id="rId26" Type="http://schemas.openxmlformats.org/officeDocument/2006/relationships/oleObject" Target="embeddings/oleObject2.bin"/><Relationship Id="rId39" Type="http://schemas.openxmlformats.org/officeDocument/2006/relationships/image" Target="media/image20.png"/><Relationship Id="rId21" Type="http://schemas.openxmlformats.org/officeDocument/2006/relationships/chart" Target="charts/chart4.xml"/><Relationship Id="rId34" Type="http://schemas.openxmlformats.org/officeDocument/2006/relationships/oleObject" Target="embeddings/oleObject6.bin"/><Relationship Id="rId42" Type="http://schemas.openxmlformats.org/officeDocument/2006/relationships/oleObject" Target="embeddings/oleObject10.bin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image" Target="media/image3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hart" Target="charts/chart2.xml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oleObject" Target="embeddings/oleObject8.bin"/><Relationship Id="rId46" Type="http://schemas.openxmlformats.org/officeDocument/2006/relationships/chart" Target="charts/chart7.xm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image" Target="media/image11.png"/><Relationship Id="rId29" Type="http://schemas.openxmlformats.org/officeDocument/2006/relationships/image" Target="media/image15.png"/><Relationship Id="rId41" Type="http://schemas.openxmlformats.org/officeDocument/2006/relationships/image" Target="media/image21.png"/><Relationship Id="rId54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5.bin"/><Relationship Id="rId37" Type="http://schemas.openxmlformats.org/officeDocument/2006/relationships/image" Target="media/image19.png"/><Relationship Id="rId40" Type="http://schemas.openxmlformats.org/officeDocument/2006/relationships/oleObject" Target="embeddings/oleObject9.bin"/><Relationship Id="rId45" Type="http://schemas.openxmlformats.org/officeDocument/2006/relationships/chart" Target="charts/chart6.xml"/><Relationship Id="rId53" Type="http://schemas.openxmlformats.org/officeDocument/2006/relationships/image" Target="media/image30.png"/><Relationship Id="rId58" Type="http://schemas.openxmlformats.org/officeDocument/2006/relationships/hyperlink" Target="mailto:fo10ivant@mail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2.png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7.bin"/><Relationship Id="rId49" Type="http://schemas.openxmlformats.org/officeDocument/2006/relationships/image" Target="media/image26.jpeg"/><Relationship Id="rId57" Type="http://schemas.openxmlformats.org/officeDocument/2006/relationships/chart" Target="charts/chart8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4" Type="http://schemas.openxmlformats.org/officeDocument/2006/relationships/oleObject" Target="embeddings/oleObject11.bin"/><Relationship Id="rId52" Type="http://schemas.openxmlformats.org/officeDocument/2006/relationships/image" Target="media/image29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hart" Target="charts/chart5.xml"/><Relationship Id="rId27" Type="http://schemas.openxmlformats.org/officeDocument/2006/relationships/image" Target="media/image14.png"/><Relationship Id="rId30" Type="http://schemas.openxmlformats.org/officeDocument/2006/relationships/oleObject" Target="embeddings/oleObject4.bin"/><Relationship Id="rId35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image" Target="media/image25.jpeg"/><Relationship Id="rId56" Type="http://schemas.openxmlformats.org/officeDocument/2006/relationships/image" Target="media/image33.jpeg"/><Relationship Id="rId8" Type="http://schemas.openxmlformats.org/officeDocument/2006/relationships/image" Target="media/image2.jpeg"/><Relationship Id="rId51" Type="http://schemas.openxmlformats.org/officeDocument/2006/relationships/image" Target="media/image28.png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4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0"/>
          <c:y val="0.21097490059251744"/>
          <c:w val="0.68151949299020553"/>
          <c:h val="0.514177943325946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2015г</c:v>
                </c:pt>
              </c:strCache>
            </c:strRef>
          </c:tx>
          <c:explosion val="37"/>
          <c:dLbls>
            <c:dLbl>
              <c:idx val="0"/>
              <c:layout>
                <c:manualLayout>
                  <c:x val="-9.5739922753559081E-2"/>
                  <c:y val="3.1756329859965196E-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1.9546337195656066E-3"/>
                  <c:y val="-1.9580995489336676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2.5671083797452202E-2"/>
                  <c:y val="1.2943561695507123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4.8158760642724487E-2"/>
                  <c:y val="1.1376931177016049E-2"/>
                </c:manualLayout>
              </c:layout>
              <c:dLblPos val="bestFit"/>
              <c:showVal val="1"/>
            </c:dLbl>
            <c:delete val="1"/>
          </c:dLbls>
          <c:cat>
            <c:strRef>
              <c:f>Лист1!$A$2:$A$5</c:f>
              <c:strCache>
                <c:ptCount val="4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Прочие налоговые доходы</c:v>
                </c:pt>
                <c:pt idx="3">
                  <c:v>Неналоговые доходы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0.84100000000000064</c:v>
                </c:pt>
                <c:pt idx="1">
                  <c:v>0.10700000000000012</c:v>
                </c:pt>
                <c:pt idx="2">
                  <c:v>2.5000000000000171E-2</c:v>
                </c:pt>
                <c:pt idx="3">
                  <c:v>2.7000000000000409E-2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3396925583295149"/>
          <c:y val="0.22507426092696564"/>
          <c:w val="0.34423273186137726"/>
          <c:h val="0.58168230468197457"/>
        </c:manualLayout>
      </c:layout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3.6262133899930046E-4"/>
          <c:y val="0.22981734791683694"/>
          <c:w val="0.67763296254634864"/>
          <c:h val="0.487895873084131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2016г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5045935924676412"/>
                  <c:y val="0.10786050640728875"/>
                </c:manualLayout>
              </c:layout>
              <c:showVal val="1"/>
            </c:dLbl>
            <c:dLbl>
              <c:idx val="1"/>
              <c:layout>
                <c:manualLayout>
                  <c:x val="1.0726325875932361E-2"/>
                  <c:y val="-2.4831725385862816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2.1736782902137233E-2"/>
                  <c:y val="-2.1160767873299152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4.0316127150773887E-2"/>
                  <c:y val="-2.1528485409911997E-2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5.5942423863683824E-2"/>
                  <c:y val="1.8929674231897758E-2"/>
                </c:manualLayout>
              </c:layout>
              <c:showVal val="1"/>
            </c:dLbl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Прочие налоговые доходы</c:v>
                </c:pt>
                <c:pt idx="4">
                  <c:v>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0.81</c:v>
                </c:pt>
                <c:pt idx="1">
                  <c:v>9.7000000000000003E-2</c:v>
                </c:pt>
                <c:pt idx="2">
                  <c:v>3.5999999999999997E-2</c:v>
                </c:pt>
                <c:pt idx="3">
                  <c:v>2.5999999999999999E-2</c:v>
                </c:pt>
                <c:pt idx="4">
                  <c:v>3.1000000000000052E-2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1132691746864973"/>
          <c:y val="9.2714991508414543E-2"/>
          <c:w val="0.28655668041495636"/>
          <c:h val="0.75574641906964413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5.6978637164034427E-5"/>
          <c:y val="0.246570744921945"/>
          <c:w val="0.67714306764286725"/>
          <c:h val="0.400641305378996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2017г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2166980706359074"/>
                  <c:y val="0.11369614942710639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8.8758202099738746E-3"/>
                  <c:y val="-3.6072042718798616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7.5684486807570134E-3"/>
                  <c:y val="-2.1479724672970508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2.7624343832021052E-2"/>
                  <c:y val="-3.7446416376636692E-3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4.0804346825067915E-2"/>
                  <c:y val="4.222243303924459E-3"/>
                </c:manualLayout>
              </c:layout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Прочие налоговые доходы</c:v>
                </c:pt>
                <c:pt idx="4">
                  <c:v>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0.76900000000000102</c:v>
                </c:pt>
                <c:pt idx="1">
                  <c:v>0.13500000000000001</c:v>
                </c:pt>
                <c:pt idx="2">
                  <c:v>3.4000000000000002E-2</c:v>
                </c:pt>
                <c:pt idx="3">
                  <c:v>3.0000000000000002E-2</c:v>
                </c:pt>
                <c:pt idx="4">
                  <c:v>3.2000000000000042E-2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9182265191534598"/>
          <c:y val="0.15088786315503674"/>
          <c:w val="0.30483677209975396"/>
          <c:h val="0.68688783471056214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8.9</c:v>
                </c:pt>
                <c:pt idx="1">
                  <c:v>9.6</c:v>
                </c:pt>
                <c:pt idx="2">
                  <c:v>6.3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4.3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77.3</c:v>
                </c:pt>
                <c:pt idx="1">
                  <c:v>74</c:v>
                </c:pt>
                <c:pt idx="2">
                  <c:v>80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10.4</c:v>
                </c:pt>
                <c:pt idx="1">
                  <c:v>11.3</c:v>
                </c:pt>
                <c:pt idx="2">
                  <c:v>6.3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1.8</c:v>
                </c:pt>
                <c:pt idx="1">
                  <c:v>2.4</c:v>
                </c:pt>
                <c:pt idx="2">
                  <c:v>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Физ. Культура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1.3</c:v>
                </c:pt>
                <c:pt idx="2">
                  <c:v>0.70000000000000062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Средства массовой информации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Лист1!$I$2:$I$4</c:f>
              <c:numCache>
                <c:formatCode>General</c:formatCode>
                <c:ptCount val="3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Обслуживание государственного, муниципального долга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Лист1!$J$2:$J$4</c:f>
              <c:numCache>
                <c:formatCode>General</c:formatCode>
                <c:ptCount val="3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Лист1!$K$2:$K$4</c:f>
              <c:numCache>
                <c:formatCode>General</c:formatCode>
                <c:ptCount val="3"/>
                <c:pt idx="0">
                  <c:v>0.2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Лист1!$L$2:$L$4</c:f>
              <c:numCache>
                <c:formatCode>General</c:formatCode>
                <c:ptCount val="3"/>
              </c:numCache>
            </c:numRef>
          </c:val>
        </c:ser>
        <c:shape val="box"/>
        <c:axId val="44137856"/>
        <c:axId val="44151936"/>
        <c:axId val="0"/>
      </c:bar3DChart>
      <c:catAx>
        <c:axId val="44137856"/>
        <c:scaling>
          <c:orientation val="minMax"/>
        </c:scaling>
        <c:axPos val="b"/>
        <c:numFmt formatCode="General" sourceLinked="1"/>
        <c:tickLblPos val="nextTo"/>
        <c:crossAx val="44151936"/>
        <c:crosses val="autoZero"/>
        <c:auto val="1"/>
        <c:lblAlgn val="ctr"/>
        <c:lblOffset val="100"/>
      </c:catAx>
      <c:valAx>
        <c:axId val="44151936"/>
        <c:scaling>
          <c:orientation val="minMax"/>
        </c:scaling>
        <c:axPos val="l"/>
        <c:majorGridlines/>
        <c:numFmt formatCode="General" sourceLinked="1"/>
        <c:tickLblPos val="nextTo"/>
        <c:crossAx val="44137856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legendEntry>
        <c:idx val="10"/>
        <c:delete val="1"/>
      </c:legendEntry>
      <c:layout>
        <c:manualLayout>
          <c:xMode val="edge"/>
          <c:yMode val="edge"/>
          <c:x val="0.6493256648929816"/>
          <c:y val="3.5982948939893192E-2"/>
          <c:w val="0.33749475304658288"/>
          <c:h val="0.93462370395190009"/>
        </c:manualLayout>
      </c:layout>
      <c:spPr>
        <a:effectLst>
          <a:outerShdw blurRad="50800" dist="50800" dir="5400000" sx="7000" sy="7000" algn="ctr" rotWithShape="0">
            <a:srgbClr val="000000">
              <a:alpha val="43137"/>
            </a:srgbClr>
          </a:outerShdw>
        </a:effectLst>
      </c:spPr>
    </c:legend>
    <c:plotVisOnly val="1"/>
    <c:dispBlanksAs val="gap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Лист1!$B$2:$B$4</c:f>
              <c:numCache>
                <c:formatCode>_-* #,##0.00"р."_-;\-* #,##0.00"р."_-;_-* "-"??"р."_-;_-@_-</c:formatCode>
                <c:ptCount val="3"/>
                <c:pt idx="0">
                  <c:v>6.9</c:v>
                </c:pt>
                <c:pt idx="1">
                  <c:v>30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Лист1!$C$2:$C$4</c:f>
              <c:numCache>
                <c:formatCode>_-* #,##0.00"р."_-;\-* #,##0.00"р."_-;_-* "-"??"р."_-;_-@_-</c:formatCode>
                <c:ptCount val="3"/>
                <c:pt idx="0">
                  <c:v>15186.88</c:v>
                </c:pt>
                <c:pt idx="1">
                  <c:v>15772.8</c:v>
                </c:pt>
                <c:pt idx="2">
                  <c:v>13015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Лист1!$D$2:$D$4</c:f>
              <c:numCache>
                <c:formatCode>_-* #,##0.00"р."_-;\-* #,##0.00"р."_-;_-* "-"??"р."_-;_-@_-</c:formatCode>
                <c:ptCount val="3"/>
                <c:pt idx="0">
                  <c:v>2048.15</c:v>
                </c:pt>
                <c:pt idx="1">
                  <c:v>2404.67</c:v>
                </c:pt>
                <c:pt idx="2">
                  <c:v>1022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Лист1!$E$2:$E$4</c:f>
              <c:numCache>
                <c:formatCode>_-* #,##0.00"р."_-;\-* #,##0.00"р."_-;_-* "-"??"р."_-;_-@_-</c:formatCode>
                <c:ptCount val="3"/>
                <c:pt idx="0">
                  <c:v>355.21</c:v>
                </c:pt>
                <c:pt idx="1">
                  <c:v>498.92999999999893</c:v>
                </c:pt>
                <c:pt idx="2">
                  <c:v>318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Лист1!$F$2:$F$4</c:f>
              <c:numCache>
                <c:formatCode>_-* #,##0.00"р."_-;\-* #,##0.00"р."_-;_-* "-"??"р."_-;_-@_-</c:formatCode>
                <c:ptCount val="3"/>
                <c:pt idx="0">
                  <c:v>223.62</c:v>
                </c:pt>
                <c:pt idx="1">
                  <c:v>272.05</c:v>
                </c:pt>
                <c:pt idx="2">
                  <c:v>121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Лист1!$G$2:$G$4</c:f>
              <c:numCache>
                <c:formatCode>_-* #,##0.00"р."_-;\-* #,##0.00"р."_-;_-* "-"??"р."_-;_-@_-</c:formatCode>
                <c:ptCount val="3"/>
                <c:pt idx="0">
                  <c:v>1256.6399999999999</c:v>
                </c:pt>
                <c:pt idx="1">
                  <c:v>1417.03</c:v>
                </c:pt>
                <c:pt idx="2">
                  <c:v>691</c:v>
                </c:pt>
              </c:numCache>
            </c:numRef>
          </c:val>
        </c:ser>
        <c:gapWidth val="59"/>
        <c:axId val="44349312"/>
        <c:axId val="44350848"/>
      </c:barChart>
      <c:catAx>
        <c:axId val="4434931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44350848"/>
        <c:crosses val="autoZero"/>
        <c:auto val="1"/>
        <c:lblAlgn val="ctr"/>
        <c:lblOffset val="100"/>
      </c:catAx>
      <c:valAx>
        <c:axId val="44350848"/>
        <c:scaling>
          <c:orientation val="minMax"/>
        </c:scaling>
        <c:axPos val="l"/>
        <c:majorGridlines/>
        <c:numFmt formatCode="_-* #,##0.00&quot;р.&quot;_-;\-* #,##0.00&quot;р.&quot;_-;_-* &quot;-&quot;??&quot;р.&quot;_-;_-@_-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443493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982480996103864"/>
          <c:y val="0"/>
          <c:w val="0.33633435958913438"/>
          <c:h val="0.98527286463079355"/>
        </c:manualLayout>
      </c:layout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</c:chart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0518027351845E-3"/>
          <c:y val="0.12942368690400186"/>
          <c:w val="0.4824094488188978"/>
          <c:h val="0.7617446467840469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1.4648155822627441E-2"/>
                  <c:y val="-3.7783114948470786E-3"/>
                </c:manualLayout>
              </c:layout>
              <c:spPr>
                <a:noFill/>
                <a:ln w="2540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4.1466224616659803E-2"/>
                  <c:y val="-7.076682982195168E-3"/>
                </c:manualLayout>
              </c:layout>
              <c:spPr>
                <a:noFill/>
                <a:ln w="2540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spPr>
              <a:noFill/>
              <a:ln w="25403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0</c:v>
                </c:pt>
                <c:pt idx="1">
                  <c:v>4</c:v>
                </c:pt>
                <c:pt idx="2">
                  <c:v>5</c:v>
                </c:pt>
              </c:numCache>
            </c:numRef>
          </c:val>
        </c:ser>
      </c:pie3DChart>
      <c:spPr>
        <a:noFill/>
        <a:ln w="25403">
          <a:noFill/>
        </a:ln>
      </c:spPr>
    </c:plotArea>
    <c:legend>
      <c:legendPos val="r"/>
      <c:layout>
        <c:manualLayout>
          <c:xMode val="edge"/>
          <c:yMode val="edge"/>
          <c:x val="0.68127415891194032"/>
          <c:y val="4.4054781613837524E-2"/>
          <c:w val="0.19554732129072194"/>
          <c:h val="0.87736388720640668"/>
        </c:manualLayout>
      </c:layout>
    </c:legend>
    <c:plotVisOnly val="1"/>
    <c:dispBlanksAs val="zero"/>
  </c:chart>
  <c:externalData r:id="rId2"/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0518027351847E-3"/>
          <c:y val="0.12942368690400186"/>
          <c:w val="0.4824094488188978"/>
          <c:h val="0.7617446467840464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1.4648155822627443E-2"/>
                  <c:y val="-3.7783114948470747E-3"/>
                </c:manualLayout>
              </c:layout>
              <c:spPr>
                <a:noFill/>
                <a:ln w="2540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4.1466224616659809E-2"/>
                  <c:y val="-7.0766829821951576E-3"/>
                </c:manualLayout>
              </c:layout>
              <c:spPr>
                <a:noFill/>
                <a:ln w="2540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spPr>
              <a:noFill/>
              <a:ln w="25403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0.10500000000000002</c:v>
                </c:pt>
                <c:pt idx="1">
                  <c:v>0.1</c:v>
                </c:pt>
                <c:pt idx="2">
                  <c:v>0.05</c:v>
                </c:pt>
              </c:numCache>
            </c:numRef>
          </c:val>
        </c:ser>
      </c:pie3DChart>
      <c:spPr>
        <a:noFill/>
        <a:ln w="25403">
          <a:noFill/>
        </a:ln>
      </c:spPr>
    </c:plotArea>
    <c:legend>
      <c:legendPos val="r"/>
      <c:layout>
        <c:manualLayout>
          <c:xMode val="edge"/>
          <c:yMode val="edge"/>
          <c:x val="0.68127415891194043"/>
          <c:y val="4.4054781613837524E-2"/>
          <c:w val="0.19554732129072191"/>
          <c:h val="0.87736388720640668"/>
        </c:manualLayout>
      </c:layout>
    </c:legend>
    <c:plotVisOnly val="1"/>
    <c:dispBlanksAs val="zero"/>
  </c:chart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autoTitleDeleted val="1"/>
    <c:plotArea>
      <c:layout>
        <c:manualLayout>
          <c:layoutTarget val="inner"/>
          <c:xMode val="edge"/>
          <c:yMode val="edge"/>
          <c:x val="0.17796263702331341"/>
          <c:y val="0.19980278166163884"/>
          <c:w val="0.76377405765456396"/>
          <c:h val="0.6212773403324584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3"/>
                <c:pt idx="0">
                  <c:v>2015 год бюджетные кредиты из областного бюджета</c:v>
                </c:pt>
                <c:pt idx="1">
                  <c:v>2016 год бюджетные кредиты из областного бюджета</c:v>
                </c:pt>
                <c:pt idx="2">
                  <c:v>2017 год бюджетные кредиты из областного бюджета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29.6</c:v>
                </c:pt>
                <c:pt idx="1">
                  <c:v>31.9</c:v>
                </c:pt>
                <c:pt idx="2">
                  <c:v>28.6</c:v>
                </c:pt>
              </c:numCache>
            </c:numRef>
          </c:val>
        </c:ser>
        <c:axId val="44522496"/>
        <c:axId val="44323584"/>
      </c:barChart>
      <c:catAx>
        <c:axId val="44522496"/>
        <c:scaling>
          <c:orientation val="minMax"/>
        </c:scaling>
        <c:axPos val="b"/>
        <c:numFmt formatCode="General" sourceLinked="1"/>
        <c:tickLblPos val="nextTo"/>
        <c:crossAx val="44323584"/>
        <c:crosses val="autoZero"/>
        <c:auto val="1"/>
        <c:lblAlgn val="ctr"/>
        <c:lblOffset val="100"/>
      </c:catAx>
      <c:valAx>
        <c:axId val="44323584"/>
        <c:scaling>
          <c:orientation val="minMax"/>
        </c:scaling>
        <c:axPos val="l"/>
        <c:majorGridlines/>
        <c:numFmt formatCode="General" sourceLinked="1"/>
        <c:tickLblPos val="nextTo"/>
        <c:crossAx val="44522496"/>
        <c:crosses val="autoZero"/>
        <c:crossBetween val="between"/>
      </c:valAx>
    </c:plotArea>
    <c:plotVisOnly val="1"/>
    <c:dispBlanksAs val="gap"/>
  </c:chart>
  <c:externalData r:id="rId1"/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0.19789</cdr:x>
      <cdr:y>0.19275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723810" cy="304762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0.03025</cdr:x>
      <cdr:y>0.09346</cdr:y>
    </cdr:from>
    <cdr:to>
      <cdr:x>0.20037</cdr:x>
      <cdr:y>0.19101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71450" y="285750"/>
          <a:ext cx="964134" cy="298262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Заполнитель1</b:Tag>
    <b:SourceType>Book</b:SourceType>
    <b:Guid>{2638B859-49A0-4643-A48E-2D0CE11AE37B}</b:Guid>
    <b:LCID>0</b:LCID>
    <b:RefOrder>1</b:RefOrder>
  </b:Source>
</b:Sources>
</file>

<file path=customXml/itemProps1.xml><?xml version="1.0" encoding="utf-8"?>
<ds:datastoreItem xmlns:ds="http://schemas.openxmlformats.org/officeDocument/2006/customXml" ds:itemID="{193B0DE8-A882-4A8A-9009-833F61BFD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30</Pages>
  <Words>6250</Words>
  <Characters>35631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41798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Ignateva</dc:creator>
  <cp:keywords/>
  <dc:description/>
  <cp:lastModifiedBy>Ignateva</cp:lastModifiedBy>
  <cp:revision>49</cp:revision>
  <dcterms:created xsi:type="dcterms:W3CDTF">2016-11-30T10:17:00Z</dcterms:created>
  <dcterms:modified xsi:type="dcterms:W3CDTF">2017-03-30T04:54:00Z</dcterms:modified>
</cp:coreProperties>
</file>