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1E" w:rsidRDefault="00B9631E" w:rsidP="00B9631E">
      <w:pPr>
        <w:spacing w:before="1332" w:line="300" w:lineRule="exact"/>
        <w:jc w:val="center"/>
        <w:rPr>
          <w:rFonts w:ascii="Times New Roman" w:hAnsi="Times New Roman"/>
          <w:b/>
          <w:sz w:val="28"/>
          <w:szCs w:val="28"/>
        </w:rPr>
      </w:pPr>
      <w:r>
        <w:rPr>
          <w:rFonts w:ascii="Times New Roman" w:hAnsi="Times New Roman"/>
          <w:b/>
          <w:bCs/>
          <w:color w:val="000000"/>
          <w:sz w:val="28"/>
        </w:rPr>
        <w:t>А</w:t>
      </w:r>
      <w:r w:rsidRPr="00CB2220">
        <w:rPr>
          <w:rFonts w:ascii="Times New Roman" w:hAnsi="Times New Roman"/>
          <w:b/>
          <w:sz w:val="28"/>
          <w:szCs w:val="28"/>
        </w:rPr>
        <w:t>ДМИНИСТРАЦИЯ</w:t>
      </w:r>
    </w:p>
    <w:p w:rsidR="00B9631E" w:rsidRPr="00F7496D" w:rsidRDefault="00B9631E" w:rsidP="00B9631E">
      <w:pPr>
        <w:spacing w:line="300" w:lineRule="exact"/>
        <w:jc w:val="center"/>
        <w:rPr>
          <w:rFonts w:ascii="Times New Roman" w:hAnsi="Times New Roman"/>
          <w:b/>
          <w:sz w:val="28"/>
          <w:szCs w:val="28"/>
        </w:rPr>
      </w:pPr>
      <w:r>
        <w:rPr>
          <w:rFonts w:ascii="Times New Roman" w:hAnsi="Times New Roman"/>
          <w:b/>
          <w:sz w:val="28"/>
          <w:szCs w:val="28"/>
        </w:rPr>
        <w:t>КАНАЕВСКОГО МУНИЦИПАЛЬНОГО ОБРАЗОВАНИЯ</w:t>
      </w:r>
    </w:p>
    <w:p w:rsidR="00B9631E" w:rsidRPr="00CB2220" w:rsidRDefault="00B9631E" w:rsidP="00B9631E">
      <w:pPr>
        <w:spacing w:line="252" w:lineRule="auto"/>
        <w:ind w:left="720"/>
        <w:jc w:val="center"/>
        <w:rPr>
          <w:rFonts w:ascii="Times New Roman" w:hAnsi="Times New Roman"/>
          <w:b/>
          <w:sz w:val="28"/>
          <w:szCs w:val="28"/>
        </w:rPr>
      </w:pPr>
      <w:r w:rsidRPr="00CB2220">
        <w:rPr>
          <w:rFonts w:ascii="Times New Roman" w:hAnsi="Times New Roman"/>
          <w:b/>
          <w:sz w:val="28"/>
          <w:szCs w:val="28"/>
        </w:rPr>
        <w:t xml:space="preserve"> ИВАНТЕЕВСКОГО МУНИЦИПАЛЬНОГО РАЙОНА </w:t>
      </w:r>
    </w:p>
    <w:p w:rsidR="00B9631E" w:rsidRPr="00CB2220" w:rsidRDefault="00B9631E" w:rsidP="00B9631E">
      <w:pPr>
        <w:spacing w:line="252" w:lineRule="auto"/>
        <w:ind w:left="720"/>
        <w:jc w:val="center"/>
        <w:rPr>
          <w:rFonts w:ascii="Times New Roman" w:hAnsi="Times New Roman"/>
          <w:b/>
          <w:sz w:val="28"/>
          <w:szCs w:val="28"/>
        </w:rPr>
      </w:pPr>
      <w:r w:rsidRPr="00CB2220">
        <w:rPr>
          <w:rFonts w:ascii="Times New Roman" w:hAnsi="Times New Roman"/>
          <w:b/>
          <w:sz w:val="28"/>
          <w:szCs w:val="28"/>
        </w:rPr>
        <w:t>САРАТОВСКОЙ ОБЛАСТИ</w:t>
      </w:r>
    </w:p>
    <w:p w:rsidR="00B9631E" w:rsidRPr="00CB2220" w:rsidRDefault="00B9631E" w:rsidP="00B9631E">
      <w:pPr>
        <w:tabs>
          <w:tab w:val="left" w:pos="6645"/>
        </w:tabs>
        <w:spacing w:line="252" w:lineRule="auto"/>
        <w:ind w:left="720"/>
        <w:rPr>
          <w:rFonts w:ascii="Times New Roman" w:hAnsi="Times New Roman"/>
          <w:b/>
          <w:sz w:val="28"/>
          <w:szCs w:val="28"/>
        </w:rPr>
      </w:pPr>
      <w:r>
        <w:rPr>
          <w:rFonts w:ascii="Times New Roman" w:hAnsi="Times New Roman"/>
          <w:b/>
          <w:sz w:val="28"/>
          <w:szCs w:val="28"/>
        </w:rPr>
        <w:tab/>
      </w:r>
    </w:p>
    <w:p w:rsidR="00B9631E" w:rsidRDefault="00B9631E" w:rsidP="00B9631E">
      <w:pPr>
        <w:autoSpaceDE w:val="0"/>
        <w:autoSpaceDN w:val="0"/>
        <w:adjustRightInd w:val="0"/>
        <w:jc w:val="center"/>
        <w:rPr>
          <w:rFonts w:ascii="Times New Roman" w:hAnsi="Times New Roman"/>
          <w:b/>
          <w:bCs/>
          <w:sz w:val="28"/>
          <w:szCs w:val="28"/>
        </w:rPr>
      </w:pPr>
      <w:r w:rsidRPr="00CB2220">
        <w:rPr>
          <w:rFonts w:ascii="Times New Roman" w:hAnsi="Times New Roman"/>
          <w:b/>
          <w:bCs/>
          <w:sz w:val="28"/>
          <w:szCs w:val="28"/>
        </w:rPr>
        <w:t>ПОСТАНОВЛЕНИЕ</w:t>
      </w:r>
      <w:r>
        <w:rPr>
          <w:rFonts w:ascii="Times New Roman" w:hAnsi="Times New Roman"/>
          <w:b/>
          <w:bCs/>
          <w:sz w:val="28"/>
          <w:szCs w:val="28"/>
        </w:rPr>
        <w:t xml:space="preserve"> </w:t>
      </w:r>
      <w:r>
        <w:rPr>
          <w:rFonts w:ascii="Times New Roman" w:hAnsi="Times New Roman"/>
          <w:b/>
          <w:bCs/>
          <w:sz w:val="27"/>
          <w:szCs w:val="28"/>
        </w:rPr>
        <w:t>№</w:t>
      </w:r>
      <w:r w:rsidRPr="003A40C5">
        <w:rPr>
          <w:rFonts w:ascii="Times New Roman" w:hAnsi="Times New Roman"/>
          <w:b/>
          <w:bCs/>
          <w:sz w:val="27"/>
          <w:szCs w:val="28"/>
        </w:rPr>
        <w:t xml:space="preserve"> </w:t>
      </w:r>
      <w:r>
        <w:rPr>
          <w:rFonts w:ascii="Times New Roman" w:hAnsi="Times New Roman"/>
          <w:b/>
          <w:bCs/>
          <w:sz w:val="27"/>
          <w:szCs w:val="28"/>
        </w:rPr>
        <w:t>3</w:t>
      </w:r>
      <w:r w:rsidR="004167EF">
        <w:rPr>
          <w:rFonts w:ascii="Times New Roman" w:hAnsi="Times New Roman"/>
          <w:b/>
          <w:bCs/>
          <w:sz w:val="27"/>
          <w:szCs w:val="28"/>
        </w:rPr>
        <w:t>1</w:t>
      </w:r>
      <w:r w:rsidRPr="003A40C5">
        <w:rPr>
          <w:rFonts w:ascii="Times New Roman" w:hAnsi="Times New Roman"/>
          <w:b/>
          <w:bCs/>
          <w:sz w:val="27"/>
          <w:szCs w:val="28"/>
        </w:rPr>
        <w:t xml:space="preserve">                                                </w:t>
      </w:r>
      <w:r>
        <w:rPr>
          <w:rFonts w:ascii="Times New Roman" w:hAnsi="Times New Roman"/>
          <w:b/>
          <w:bCs/>
          <w:sz w:val="27"/>
          <w:szCs w:val="28"/>
        </w:rPr>
        <w:t xml:space="preserve">             </w:t>
      </w:r>
      <w:r w:rsidRPr="003A40C5">
        <w:rPr>
          <w:rFonts w:ascii="Times New Roman" w:hAnsi="Times New Roman"/>
          <w:b/>
          <w:bCs/>
          <w:sz w:val="27"/>
          <w:szCs w:val="28"/>
        </w:rPr>
        <w:t xml:space="preserve">    </w:t>
      </w:r>
    </w:p>
    <w:p w:rsidR="00B9631E" w:rsidRDefault="00B9631E" w:rsidP="00B9631E">
      <w:pPr>
        <w:autoSpaceDE w:val="0"/>
        <w:autoSpaceDN w:val="0"/>
        <w:adjustRightInd w:val="0"/>
        <w:rPr>
          <w:rFonts w:ascii="Times New Roman" w:hAnsi="Times New Roman"/>
          <w:b/>
          <w:bCs/>
          <w:sz w:val="28"/>
          <w:szCs w:val="28"/>
        </w:rPr>
      </w:pPr>
    </w:p>
    <w:p w:rsidR="00B9631E" w:rsidRPr="003A40C5" w:rsidRDefault="00B9631E" w:rsidP="00B9631E">
      <w:pPr>
        <w:autoSpaceDE w:val="0"/>
        <w:autoSpaceDN w:val="0"/>
        <w:adjustRightInd w:val="0"/>
        <w:rPr>
          <w:rFonts w:ascii="Times New Roman" w:hAnsi="Times New Roman"/>
          <w:b/>
          <w:bCs/>
          <w:sz w:val="27"/>
          <w:szCs w:val="28"/>
        </w:rPr>
      </w:pPr>
      <w:r w:rsidRPr="003A40C5">
        <w:rPr>
          <w:rFonts w:ascii="Times New Roman" w:hAnsi="Times New Roman"/>
          <w:b/>
          <w:bCs/>
          <w:sz w:val="27"/>
          <w:szCs w:val="28"/>
        </w:rPr>
        <w:t xml:space="preserve">от   </w:t>
      </w:r>
      <w:r>
        <w:rPr>
          <w:rFonts w:ascii="Times New Roman" w:hAnsi="Times New Roman"/>
          <w:b/>
          <w:bCs/>
          <w:sz w:val="27"/>
          <w:szCs w:val="28"/>
        </w:rPr>
        <w:t>02</w:t>
      </w:r>
      <w:r w:rsidRPr="003A40C5">
        <w:rPr>
          <w:rFonts w:ascii="Times New Roman" w:hAnsi="Times New Roman"/>
          <w:b/>
          <w:bCs/>
          <w:sz w:val="27"/>
          <w:szCs w:val="28"/>
        </w:rPr>
        <w:t>.</w:t>
      </w:r>
      <w:r>
        <w:rPr>
          <w:rFonts w:ascii="Times New Roman" w:hAnsi="Times New Roman"/>
          <w:b/>
          <w:bCs/>
          <w:sz w:val="27"/>
          <w:szCs w:val="28"/>
        </w:rPr>
        <w:t>12</w:t>
      </w:r>
      <w:r w:rsidRPr="003A40C5">
        <w:rPr>
          <w:rFonts w:ascii="Times New Roman" w:hAnsi="Times New Roman"/>
          <w:b/>
          <w:bCs/>
          <w:sz w:val="27"/>
          <w:szCs w:val="28"/>
        </w:rPr>
        <w:t xml:space="preserve">.2020 г. </w:t>
      </w:r>
      <w:r>
        <w:rPr>
          <w:rFonts w:ascii="Times New Roman" w:hAnsi="Times New Roman"/>
          <w:b/>
          <w:bCs/>
          <w:sz w:val="27"/>
          <w:szCs w:val="28"/>
        </w:rPr>
        <w:t xml:space="preserve">                                                 </w:t>
      </w:r>
      <w:proofErr w:type="gramStart"/>
      <w:r w:rsidRPr="003A40C5">
        <w:rPr>
          <w:rFonts w:ascii="Times New Roman" w:hAnsi="Times New Roman"/>
          <w:b/>
          <w:bCs/>
          <w:sz w:val="27"/>
          <w:szCs w:val="28"/>
        </w:rPr>
        <w:t>с</w:t>
      </w:r>
      <w:proofErr w:type="gramEnd"/>
      <w:r w:rsidRPr="003A40C5">
        <w:rPr>
          <w:rFonts w:ascii="Times New Roman" w:hAnsi="Times New Roman"/>
          <w:b/>
          <w:bCs/>
          <w:sz w:val="27"/>
          <w:szCs w:val="28"/>
        </w:rPr>
        <w:t xml:space="preserve">. </w:t>
      </w:r>
      <w:r>
        <w:rPr>
          <w:rFonts w:ascii="Times New Roman" w:hAnsi="Times New Roman"/>
          <w:b/>
          <w:bCs/>
          <w:sz w:val="27"/>
          <w:szCs w:val="28"/>
        </w:rPr>
        <w:t>Канаевка</w:t>
      </w:r>
    </w:p>
    <w:p w:rsidR="00B9631E" w:rsidRDefault="00B9631E" w:rsidP="00B9631E">
      <w:pPr>
        <w:pStyle w:val="a4"/>
        <w:widowControl/>
        <w:spacing w:after="302"/>
        <w:ind w:right="3940"/>
        <w:rPr>
          <w:rFonts w:ascii="Times New Roman" w:hAnsi="Times New Roman"/>
          <w:b/>
          <w:bCs/>
          <w:color w:val="000000"/>
          <w:sz w:val="28"/>
          <w:szCs w:val="28"/>
        </w:rPr>
      </w:pPr>
    </w:p>
    <w:p w:rsidR="00893F83" w:rsidRDefault="00893F83">
      <w:pPr>
        <w:pStyle w:val="a8"/>
        <w:rPr>
          <w:rFonts w:ascii="Times New Roman" w:hAnsi="Times New Roman"/>
          <w:sz w:val="28"/>
          <w:szCs w:val="28"/>
        </w:rPr>
      </w:pPr>
    </w:p>
    <w:p w:rsidR="00B9631E" w:rsidRDefault="00474E3E">
      <w:pPr>
        <w:pStyle w:val="a8"/>
        <w:rPr>
          <w:rFonts w:ascii="Times New Roman" w:hAnsi="Times New Roman"/>
          <w:b/>
          <w:bCs/>
          <w:sz w:val="28"/>
          <w:szCs w:val="28"/>
        </w:rPr>
      </w:pPr>
      <w:r w:rsidRPr="00B9631E">
        <w:rPr>
          <w:rFonts w:ascii="Times New Roman" w:hAnsi="Times New Roman"/>
          <w:b/>
          <w:bCs/>
          <w:sz w:val="28"/>
          <w:szCs w:val="28"/>
        </w:rPr>
        <w:t xml:space="preserve">Об утверждении административного регламента </w:t>
      </w:r>
    </w:p>
    <w:p w:rsidR="00B9631E" w:rsidRDefault="00474E3E">
      <w:pPr>
        <w:pStyle w:val="a8"/>
        <w:rPr>
          <w:rFonts w:ascii="Times New Roman" w:hAnsi="Times New Roman"/>
          <w:b/>
          <w:bCs/>
          <w:sz w:val="28"/>
          <w:szCs w:val="28"/>
        </w:rPr>
      </w:pPr>
      <w:r w:rsidRPr="00B9631E">
        <w:rPr>
          <w:rFonts w:ascii="Times New Roman" w:hAnsi="Times New Roman"/>
          <w:b/>
          <w:bCs/>
          <w:sz w:val="28"/>
          <w:szCs w:val="28"/>
        </w:rPr>
        <w:t xml:space="preserve">предоставления муниципальной услуги </w:t>
      </w:r>
    </w:p>
    <w:p w:rsidR="00B9631E" w:rsidRDefault="00474E3E">
      <w:pPr>
        <w:pStyle w:val="a8"/>
        <w:rPr>
          <w:rFonts w:ascii="Times New Roman" w:hAnsi="Times New Roman"/>
          <w:b/>
          <w:bCs/>
          <w:sz w:val="28"/>
          <w:szCs w:val="28"/>
        </w:rPr>
      </w:pPr>
      <w:r w:rsidRPr="00B9631E">
        <w:rPr>
          <w:rFonts w:ascii="Times New Roman" w:hAnsi="Times New Roman"/>
          <w:b/>
          <w:bCs/>
          <w:sz w:val="28"/>
          <w:szCs w:val="28"/>
        </w:rPr>
        <w:t xml:space="preserve">«Принятие решения об использовании донного грунта, </w:t>
      </w:r>
    </w:p>
    <w:p w:rsidR="00893F83" w:rsidRPr="00B9631E" w:rsidRDefault="00474E3E">
      <w:pPr>
        <w:pStyle w:val="a8"/>
        <w:rPr>
          <w:rFonts w:hint="eastAsia"/>
          <w:b/>
          <w:bCs/>
        </w:rPr>
      </w:pPr>
      <w:r w:rsidRPr="00B9631E">
        <w:rPr>
          <w:rFonts w:ascii="Times New Roman" w:hAnsi="Times New Roman"/>
          <w:b/>
          <w:bCs/>
          <w:sz w:val="28"/>
          <w:szCs w:val="28"/>
        </w:rPr>
        <w:t xml:space="preserve">извлеченного при проведении дноуглубительных и других работ, связанных с изменением дна и берегов водных объектов на территории  </w:t>
      </w:r>
      <w:r w:rsidR="00B9631E">
        <w:rPr>
          <w:rFonts w:ascii="Times New Roman" w:hAnsi="Times New Roman"/>
          <w:b/>
          <w:bCs/>
          <w:sz w:val="28"/>
          <w:szCs w:val="28"/>
        </w:rPr>
        <w:t>Канаевского</w:t>
      </w:r>
      <w:r w:rsidRPr="00B9631E">
        <w:rPr>
          <w:rFonts w:ascii="Times New Roman" w:hAnsi="Times New Roman"/>
          <w:b/>
          <w:bCs/>
          <w:sz w:val="28"/>
          <w:szCs w:val="28"/>
        </w:rPr>
        <w:t xml:space="preserve"> муниципального образования Ивантеевского муниципального района Саратовской области»</w:t>
      </w:r>
    </w:p>
    <w:p w:rsidR="00893F83" w:rsidRPr="00B9631E" w:rsidRDefault="00893F83">
      <w:pPr>
        <w:pStyle w:val="a8"/>
        <w:rPr>
          <w:rFonts w:ascii="Times New Roman" w:hAnsi="Times New Roman"/>
          <w:sz w:val="28"/>
          <w:szCs w:val="28"/>
        </w:rPr>
      </w:pPr>
    </w:p>
    <w:p w:rsidR="00893F83" w:rsidRPr="00B9631E" w:rsidRDefault="00474E3E" w:rsidP="00B9631E">
      <w:pPr>
        <w:pStyle w:val="a8"/>
        <w:jc w:val="both"/>
        <w:rPr>
          <w:rFonts w:hint="eastAsia"/>
        </w:rPr>
      </w:pPr>
      <w:r w:rsidRPr="00B9631E">
        <w:rPr>
          <w:rFonts w:ascii="Times New Roman" w:hAnsi="Times New Roman"/>
          <w:sz w:val="28"/>
          <w:szCs w:val="28"/>
        </w:rPr>
        <w:t xml:space="preserve">В соответствии Федеральным законом от 27.07.2010 № 210-ФЗ "Об организации предоставления государственных и муниципальных услуг", </w:t>
      </w:r>
      <w:r w:rsidRPr="00B9631E">
        <w:rPr>
          <w:rFonts w:ascii="Times New Roman" w:hAnsi="Times New Roman"/>
          <w:color w:val="000000"/>
          <w:sz w:val="28"/>
          <w:szCs w:val="28"/>
        </w:rPr>
        <w:t xml:space="preserve">Уставом </w:t>
      </w:r>
      <w:r w:rsidR="00B9631E">
        <w:rPr>
          <w:rFonts w:ascii="Times New Roman" w:hAnsi="Times New Roman"/>
          <w:color w:val="000000"/>
          <w:sz w:val="28"/>
          <w:szCs w:val="28"/>
        </w:rPr>
        <w:t>Канаевского</w:t>
      </w:r>
      <w:r w:rsidRPr="00B9631E">
        <w:rPr>
          <w:rFonts w:ascii="Times New Roman" w:hAnsi="Times New Roman"/>
          <w:color w:val="000000"/>
          <w:sz w:val="28"/>
          <w:szCs w:val="28"/>
        </w:rPr>
        <w:t xml:space="preserve"> муниципального образования, администрация </w:t>
      </w:r>
      <w:r w:rsidR="00B9631E">
        <w:rPr>
          <w:rFonts w:ascii="Times New Roman" w:hAnsi="Times New Roman"/>
          <w:color w:val="000000"/>
          <w:sz w:val="28"/>
          <w:szCs w:val="28"/>
        </w:rPr>
        <w:t>Канаевского</w:t>
      </w:r>
      <w:r w:rsidRPr="00B9631E">
        <w:rPr>
          <w:rFonts w:ascii="Times New Roman" w:hAnsi="Times New Roman"/>
          <w:color w:val="000000"/>
          <w:sz w:val="28"/>
          <w:szCs w:val="28"/>
        </w:rPr>
        <w:t xml:space="preserve"> муниципального образования</w:t>
      </w:r>
      <w:r w:rsidR="00B9631E">
        <w:t xml:space="preserve"> </w:t>
      </w:r>
      <w:r w:rsidRPr="00B9631E">
        <w:rPr>
          <w:rFonts w:ascii="Times New Roman" w:hAnsi="Times New Roman"/>
          <w:b/>
          <w:sz w:val="28"/>
          <w:szCs w:val="28"/>
        </w:rPr>
        <w:t>ПОСТАНОВЛЯЕТ:</w:t>
      </w:r>
    </w:p>
    <w:p w:rsidR="00893F83" w:rsidRPr="00B9631E" w:rsidRDefault="00893F83">
      <w:pPr>
        <w:pStyle w:val="a8"/>
        <w:jc w:val="both"/>
        <w:rPr>
          <w:rFonts w:ascii="Times New Roman" w:hAnsi="Times New Roman"/>
          <w:sz w:val="28"/>
          <w:szCs w:val="28"/>
        </w:rPr>
      </w:pPr>
    </w:p>
    <w:p w:rsidR="00893F83" w:rsidRPr="00B9631E" w:rsidRDefault="00474E3E">
      <w:pPr>
        <w:pStyle w:val="a8"/>
        <w:jc w:val="both"/>
        <w:rPr>
          <w:rFonts w:hint="eastAsia"/>
        </w:rPr>
      </w:pPr>
      <w:r w:rsidRPr="00B9631E">
        <w:rPr>
          <w:rFonts w:ascii="Times New Roman" w:hAnsi="Times New Roman"/>
          <w:b/>
          <w:bCs/>
          <w:sz w:val="28"/>
          <w:szCs w:val="28"/>
        </w:rPr>
        <w:t>1.</w:t>
      </w:r>
      <w:r w:rsidRPr="00B9631E">
        <w:rPr>
          <w:rFonts w:ascii="Times New Roman" w:hAnsi="Times New Roman"/>
          <w:sz w:val="28"/>
          <w:szCs w:val="28"/>
        </w:rPr>
        <w:t xml:space="preserve"> Утвердить прилагаемый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B9631E">
        <w:rPr>
          <w:rFonts w:ascii="Times New Roman" w:hAnsi="Times New Roman"/>
          <w:sz w:val="28"/>
          <w:szCs w:val="28"/>
        </w:rPr>
        <w:t>Канаевского</w:t>
      </w:r>
      <w:r w:rsidRPr="00B9631E">
        <w:rPr>
          <w:rFonts w:ascii="Times New Roman" w:hAnsi="Times New Roman"/>
          <w:sz w:val="28"/>
          <w:szCs w:val="28"/>
        </w:rPr>
        <w:t xml:space="preserve"> муниципального образования Ивантеевского муниципального района Саратовской области» (далее – Регламент).</w:t>
      </w:r>
    </w:p>
    <w:p w:rsidR="00893F83" w:rsidRPr="00B9631E" w:rsidRDefault="00474E3E">
      <w:pPr>
        <w:widowControl/>
        <w:jc w:val="both"/>
        <w:rPr>
          <w:rFonts w:ascii="Times New Roman" w:hAnsi="Times New Roman"/>
          <w:sz w:val="28"/>
          <w:szCs w:val="28"/>
        </w:rPr>
      </w:pPr>
      <w:r w:rsidRPr="00B9631E">
        <w:rPr>
          <w:rFonts w:ascii="Times New Roman" w:hAnsi="Times New Roman"/>
          <w:sz w:val="28"/>
          <w:szCs w:val="28"/>
        </w:rPr>
        <w:t xml:space="preserve">2. </w:t>
      </w:r>
      <w:proofErr w:type="gramStart"/>
      <w:r w:rsidRPr="00B9631E">
        <w:rPr>
          <w:rFonts w:ascii="Times New Roman" w:hAnsi="Times New Roman"/>
          <w:sz w:val="28"/>
          <w:szCs w:val="28"/>
        </w:rPr>
        <w:t>Контроль за</w:t>
      </w:r>
      <w:proofErr w:type="gramEnd"/>
      <w:r w:rsidRPr="00B9631E">
        <w:rPr>
          <w:rFonts w:ascii="Times New Roman" w:hAnsi="Times New Roman"/>
          <w:sz w:val="28"/>
          <w:szCs w:val="28"/>
        </w:rPr>
        <w:t xml:space="preserve"> исполнением постановления</w:t>
      </w:r>
      <w:r w:rsidRPr="00B9631E">
        <w:rPr>
          <w:rFonts w:ascii="Times New Roman" w:hAnsi="Times New Roman"/>
          <w:i/>
          <w:sz w:val="28"/>
          <w:szCs w:val="28"/>
        </w:rPr>
        <w:t xml:space="preserve"> </w:t>
      </w:r>
      <w:r w:rsidRPr="00B9631E">
        <w:rPr>
          <w:rFonts w:ascii="Times New Roman" w:hAnsi="Times New Roman"/>
          <w:color w:val="000000"/>
          <w:sz w:val="28"/>
          <w:szCs w:val="28"/>
        </w:rPr>
        <w:t xml:space="preserve">оставляю за собой. </w:t>
      </w:r>
    </w:p>
    <w:p w:rsidR="00893F83" w:rsidRPr="00B9631E" w:rsidRDefault="00474E3E">
      <w:pPr>
        <w:spacing w:line="100" w:lineRule="atLeast"/>
        <w:jc w:val="both"/>
        <w:rPr>
          <w:rFonts w:cs="Times New Roman" w:hint="eastAsia"/>
        </w:rPr>
      </w:pPr>
      <w:r w:rsidRPr="00B9631E">
        <w:rPr>
          <w:rFonts w:ascii="Times New Roman" w:hAnsi="Times New Roman" w:cs="Times New Roman"/>
          <w:color w:val="000000"/>
          <w:sz w:val="28"/>
          <w:szCs w:val="28"/>
        </w:rPr>
        <w:t>3. Настоящее постановление вступает в силу со дня официального опубликования (обнародования).</w:t>
      </w:r>
    </w:p>
    <w:p w:rsidR="00893F83" w:rsidRPr="00B9631E" w:rsidRDefault="00893F83">
      <w:pPr>
        <w:spacing w:line="100" w:lineRule="atLeast"/>
        <w:jc w:val="both"/>
        <w:rPr>
          <w:rFonts w:ascii="Times New Roman" w:hAnsi="Times New Roman" w:cs="Times New Roman"/>
          <w:sz w:val="28"/>
          <w:szCs w:val="28"/>
        </w:rPr>
      </w:pPr>
    </w:p>
    <w:p w:rsidR="00893F83" w:rsidRPr="00B9631E" w:rsidRDefault="00474E3E">
      <w:pPr>
        <w:pStyle w:val="a4"/>
        <w:spacing w:after="0" w:line="200" w:lineRule="atLeast"/>
        <w:jc w:val="both"/>
        <w:rPr>
          <w:rFonts w:ascii="Times New Roman" w:hAnsi="Times New Roman"/>
          <w:sz w:val="28"/>
          <w:szCs w:val="28"/>
        </w:rPr>
      </w:pPr>
      <w:r w:rsidRPr="00B9631E">
        <w:rPr>
          <w:rFonts w:ascii="Times New Roman" w:hAnsi="Times New Roman"/>
          <w:b/>
          <w:sz w:val="28"/>
          <w:szCs w:val="28"/>
        </w:rPr>
        <w:t xml:space="preserve">Глава </w:t>
      </w:r>
      <w:r w:rsidR="00B9631E">
        <w:rPr>
          <w:rFonts w:ascii="Times New Roman" w:hAnsi="Times New Roman"/>
          <w:b/>
          <w:sz w:val="28"/>
          <w:szCs w:val="28"/>
        </w:rPr>
        <w:t>Канаевского</w:t>
      </w:r>
      <w:r w:rsidRPr="00B9631E">
        <w:rPr>
          <w:rFonts w:ascii="Times New Roman" w:hAnsi="Times New Roman"/>
          <w:b/>
          <w:sz w:val="28"/>
          <w:szCs w:val="28"/>
        </w:rPr>
        <w:t xml:space="preserve"> </w:t>
      </w:r>
    </w:p>
    <w:p w:rsidR="00893F83" w:rsidRPr="00B9631E" w:rsidRDefault="00474E3E">
      <w:pPr>
        <w:pStyle w:val="a4"/>
        <w:widowControl/>
        <w:spacing w:after="0" w:line="200" w:lineRule="atLeast"/>
        <w:jc w:val="both"/>
        <w:rPr>
          <w:rFonts w:hint="eastAsia"/>
        </w:rPr>
      </w:pPr>
      <w:bookmarkStart w:id="0" w:name="__DdeLink__13257_24469687081"/>
      <w:bookmarkEnd w:id="0"/>
      <w:r w:rsidRPr="00B9631E">
        <w:rPr>
          <w:rFonts w:ascii="Times New Roman" w:hAnsi="Times New Roman" w:cs="Times New Roman"/>
          <w:b/>
          <w:color w:val="000000"/>
          <w:sz w:val="28"/>
          <w:szCs w:val="28"/>
        </w:rPr>
        <w:t>муниципального образования                                                А.</w:t>
      </w:r>
      <w:r w:rsidR="00B9631E">
        <w:rPr>
          <w:rFonts w:ascii="Times New Roman" w:hAnsi="Times New Roman" w:cs="Times New Roman"/>
          <w:b/>
          <w:color w:val="000000"/>
          <w:sz w:val="28"/>
          <w:szCs w:val="28"/>
        </w:rPr>
        <w:t>И.Федосеев</w:t>
      </w:r>
      <w:r w:rsidRPr="00B9631E">
        <w:rPr>
          <w:rFonts w:ascii="Times New Roman" w:hAnsi="Times New Roman" w:cs="Times New Roman"/>
          <w:color w:val="000000"/>
          <w:sz w:val="28"/>
        </w:rPr>
        <w:t xml:space="preserve"> </w:t>
      </w:r>
    </w:p>
    <w:p w:rsidR="00893F83" w:rsidRPr="00B9631E" w:rsidRDefault="00474E3E">
      <w:pPr>
        <w:pStyle w:val="a8"/>
        <w:rPr>
          <w:rFonts w:ascii="Times New Roman" w:hAnsi="Times New Roman"/>
          <w:sz w:val="28"/>
          <w:szCs w:val="28"/>
        </w:rPr>
      </w:pPr>
      <w:r w:rsidRPr="00B9631E">
        <w:rPr>
          <w:rFonts w:ascii="Times New Roman" w:hAnsi="Times New Roman"/>
          <w:sz w:val="28"/>
          <w:szCs w:val="28"/>
        </w:rPr>
        <w:br/>
      </w:r>
    </w:p>
    <w:p w:rsidR="00893F83" w:rsidRPr="00B9631E" w:rsidRDefault="00893F83">
      <w:pPr>
        <w:pStyle w:val="a8"/>
        <w:rPr>
          <w:rFonts w:ascii="Times New Roman" w:hAnsi="Times New Roman"/>
          <w:sz w:val="28"/>
          <w:szCs w:val="28"/>
        </w:rPr>
      </w:pPr>
    </w:p>
    <w:p w:rsidR="00893F83" w:rsidRPr="00B9631E" w:rsidRDefault="00893F83">
      <w:pPr>
        <w:pStyle w:val="a8"/>
        <w:rPr>
          <w:rFonts w:ascii="Times New Roman" w:hAnsi="Times New Roman"/>
          <w:sz w:val="28"/>
          <w:szCs w:val="28"/>
        </w:rPr>
      </w:pPr>
    </w:p>
    <w:p w:rsidR="00893F83" w:rsidRPr="00B9631E" w:rsidRDefault="00893F83">
      <w:pPr>
        <w:pStyle w:val="a8"/>
        <w:rPr>
          <w:rFonts w:ascii="Times New Roman" w:hAnsi="Times New Roman"/>
          <w:sz w:val="28"/>
          <w:szCs w:val="28"/>
        </w:rPr>
      </w:pPr>
    </w:p>
    <w:p w:rsidR="00893F83" w:rsidRPr="00B9631E" w:rsidRDefault="00893F83">
      <w:pPr>
        <w:pStyle w:val="a8"/>
        <w:rPr>
          <w:rFonts w:ascii="Times New Roman" w:hAnsi="Times New Roman"/>
          <w:sz w:val="28"/>
          <w:szCs w:val="28"/>
        </w:rPr>
      </w:pPr>
    </w:p>
    <w:p w:rsidR="00B9631E" w:rsidRDefault="00B9631E">
      <w:pPr>
        <w:pStyle w:val="wP9"/>
        <w:widowControl/>
        <w:suppressAutoHyphens w:val="0"/>
        <w:ind w:left="4535" w:right="0" w:hanging="227"/>
        <w:jc w:val="right"/>
        <w:rPr>
          <w:sz w:val="26"/>
          <w:szCs w:val="26"/>
        </w:rPr>
      </w:pPr>
    </w:p>
    <w:p w:rsidR="00B9631E" w:rsidRDefault="00B9631E">
      <w:pPr>
        <w:pStyle w:val="wP9"/>
        <w:widowControl/>
        <w:suppressAutoHyphens w:val="0"/>
        <w:ind w:left="4535" w:right="0" w:hanging="227"/>
        <w:jc w:val="right"/>
        <w:rPr>
          <w:sz w:val="26"/>
          <w:szCs w:val="26"/>
        </w:rPr>
      </w:pPr>
    </w:p>
    <w:p w:rsidR="00893F83" w:rsidRPr="00B9631E" w:rsidRDefault="00474E3E">
      <w:pPr>
        <w:pStyle w:val="wP9"/>
        <w:widowControl/>
        <w:suppressAutoHyphens w:val="0"/>
        <w:ind w:left="4535" w:right="0" w:hanging="227"/>
        <w:jc w:val="right"/>
      </w:pPr>
      <w:r w:rsidRPr="00B9631E">
        <w:rPr>
          <w:sz w:val="26"/>
          <w:szCs w:val="26"/>
        </w:rPr>
        <w:t xml:space="preserve">Приложение </w:t>
      </w:r>
    </w:p>
    <w:p w:rsidR="00893F83" w:rsidRPr="00B9631E" w:rsidRDefault="00474E3E">
      <w:pPr>
        <w:pStyle w:val="wP9"/>
        <w:widowControl/>
        <w:suppressAutoHyphens w:val="0"/>
        <w:ind w:left="4535" w:right="0" w:hanging="227"/>
        <w:jc w:val="right"/>
        <w:rPr>
          <w:sz w:val="26"/>
          <w:szCs w:val="26"/>
        </w:rPr>
      </w:pPr>
      <w:r w:rsidRPr="00B9631E">
        <w:rPr>
          <w:sz w:val="26"/>
          <w:szCs w:val="26"/>
        </w:rPr>
        <w:t xml:space="preserve">к постановлению администрации </w:t>
      </w:r>
    </w:p>
    <w:p w:rsidR="00893F83" w:rsidRPr="00B9631E" w:rsidRDefault="00474E3E">
      <w:pPr>
        <w:pStyle w:val="wP9"/>
        <w:widowControl/>
        <w:suppressAutoHyphens w:val="0"/>
        <w:ind w:left="4535" w:right="0" w:hanging="227"/>
        <w:jc w:val="right"/>
      </w:pPr>
      <w:r w:rsidRPr="00B9631E">
        <w:rPr>
          <w:sz w:val="26"/>
          <w:szCs w:val="26"/>
        </w:rPr>
        <w:t xml:space="preserve"> </w:t>
      </w:r>
      <w:r w:rsidRPr="00B9631E">
        <w:rPr>
          <w:bCs/>
          <w:sz w:val="26"/>
          <w:szCs w:val="26"/>
        </w:rPr>
        <w:t>от 0</w:t>
      </w:r>
      <w:r>
        <w:rPr>
          <w:bCs/>
          <w:sz w:val="26"/>
          <w:szCs w:val="26"/>
        </w:rPr>
        <w:t>2</w:t>
      </w:r>
      <w:r w:rsidRPr="00B9631E">
        <w:rPr>
          <w:bCs/>
          <w:sz w:val="26"/>
          <w:szCs w:val="26"/>
        </w:rPr>
        <w:t xml:space="preserve">.12.2020 года № </w:t>
      </w:r>
      <w:r>
        <w:rPr>
          <w:bCs/>
          <w:sz w:val="26"/>
          <w:szCs w:val="26"/>
        </w:rPr>
        <w:t>3</w:t>
      </w:r>
      <w:r w:rsidR="004167EF">
        <w:rPr>
          <w:bCs/>
          <w:sz w:val="26"/>
          <w:szCs w:val="26"/>
        </w:rPr>
        <w:t>1</w:t>
      </w:r>
    </w:p>
    <w:p w:rsidR="00893F83" w:rsidRPr="00B9631E" w:rsidRDefault="00893F83">
      <w:pPr>
        <w:pStyle w:val="a8"/>
        <w:rPr>
          <w:rFonts w:ascii="Times New Roman" w:hAnsi="Times New Roman"/>
          <w:sz w:val="28"/>
          <w:szCs w:val="28"/>
        </w:rPr>
      </w:pPr>
    </w:p>
    <w:p w:rsidR="00893F83" w:rsidRPr="00B9631E" w:rsidRDefault="00474E3E">
      <w:pPr>
        <w:pStyle w:val="a8"/>
        <w:jc w:val="center"/>
        <w:rPr>
          <w:rFonts w:ascii="Times New Roman" w:hAnsi="Times New Roman"/>
          <w:b/>
          <w:bCs/>
          <w:sz w:val="28"/>
          <w:szCs w:val="28"/>
        </w:rPr>
      </w:pPr>
      <w:r w:rsidRPr="00B9631E">
        <w:rPr>
          <w:rFonts w:ascii="Times New Roman" w:hAnsi="Times New Roman"/>
          <w:b/>
          <w:bCs/>
          <w:sz w:val="28"/>
          <w:szCs w:val="28"/>
        </w:rPr>
        <w:t>Административный регламент</w:t>
      </w:r>
    </w:p>
    <w:p w:rsidR="00893F83" w:rsidRPr="00B9631E" w:rsidRDefault="00474E3E">
      <w:pPr>
        <w:pStyle w:val="a8"/>
        <w:jc w:val="center"/>
        <w:rPr>
          <w:rFonts w:hint="eastAsia"/>
        </w:rPr>
      </w:pPr>
      <w:r w:rsidRPr="00B9631E">
        <w:rPr>
          <w:rFonts w:ascii="Times New Roman" w:hAnsi="Times New Roman"/>
          <w:b/>
          <w:bCs/>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B9631E">
        <w:rPr>
          <w:rFonts w:ascii="Times New Roman" w:hAnsi="Times New Roman"/>
          <w:b/>
          <w:bCs/>
          <w:sz w:val="28"/>
          <w:szCs w:val="28"/>
        </w:rPr>
        <w:t>Канаевского</w:t>
      </w:r>
      <w:r w:rsidRPr="00B9631E">
        <w:rPr>
          <w:rFonts w:ascii="Times New Roman" w:hAnsi="Times New Roman"/>
          <w:b/>
          <w:bCs/>
          <w:sz w:val="28"/>
          <w:szCs w:val="28"/>
        </w:rPr>
        <w:t xml:space="preserve"> муниципального образования Ивантеевского муниципального района Саратовской области»</w:t>
      </w:r>
    </w:p>
    <w:p w:rsidR="00893F83" w:rsidRPr="00B9631E" w:rsidRDefault="00893F83">
      <w:pPr>
        <w:pStyle w:val="a8"/>
        <w:rPr>
          <w:rFonts w:ascii="Times New Roman" w:hAnsi="Times New Roman"/>
          <w:sz w:val="28"/>
          <w:szCs w:val="28"/>
        </w:rPr>
      </w:pPr>
    </w:p>
    <w:p w:rsidR="00893F83" w:rsidRPr="00B9631E" w:rsidRDefault="00474E3E">
      <w:pPr>
        <w:pStyle w:val="a8"/>
        <w:jc w:val="center"/>
        <w:rPr>
          <w:rFonts w:ascii="Times New Roman" w:hAnsi="Times New Roman"/>
          <w:sz w:val="28"/>
          <w:szCs w:val="28"/>
        </w:rPr>
      </w:pPr>
      <w:r w:rsidRPr="00B9631E">
        <w:rPr>
          <w:rFonts w:ascii="Times New Roman" w:hAnsi="Times New Roman"/>
          <w:b/>
          <w:bCs/>
          <w:sz w:val="28"/>
          <w:szCs w:val="28"/>
        </w:rPr>
        <w:t>1. Общие положения</w:t>
      </w:r>
    </w:p>
    <w:p w:rsidR="00893F83" w:rsidRPr="00B9631E" w:rsidRDefault="00893F83">
      <w:pPr>
        <w:pStyle w:val="a8"/>
        <w:rPr>
          <w:rFonts w:ascii="Times New Roman" w:hAnsi="Times New Roman"/>
          <w:sz w:val="28"/>
          <w:szCs w:val="28"/>
        </w:rPr>
      </w:pPr>
    </w:p>
    <w:p w:rsidR="00893F83" w:rsidRPr="00B9631E" w:rsidRDefault="00474E3E">
      <w:pPr>
        <w:pStyle w:val="a8"/>
        <w:jc w:val="both"/>
        <w:rPr>
          <w:rFonts w:hint="eastAsia"/>
        </w:rPr>
      </w:pPr>
      <w:r w:rsidRPr="00B9631E">
        <w:rPr>
          <w:rFonts w:ascii="Times New Roman" w:hAnsi="Times New Roman"/>
          <w:sz w:val="28"/>
          <w:szCs w:val="28"/>
        </w:rPr>
        <w:t>1.1. Предмет регулирования.</w:t>
      </w:r>
    </w:p>
    <w:p w:rsidR="00893F83" w:rsidRPr="00B9631E" w:rsidRDefault="00893F83">
      <w:pPr>
        <w:pStyle w:val="a8"/>
        <w:jc w:val="both"/>
        <w:rPr>
          <w:rFonts w:ascii="Times New Roman" w:hAnsi="Times New Roman"/>
          <w:sz w:val="28"/>
          <w:szCs w:val="28"/>
        </w:rPr>
      </w:pPr>
    </w:p>
    <w:p w:rsidR="00893F83" w:rsidRPr="00B9631E" w:rsidRDefault="00474E3E">
      <w:pPr>
        <w:pStyle w:val="a8"/>
        <w:jc w:val="both"/>
        <w:rPr>
          <w:rFonts w:hint="eastAsia"/>
        </w:rPr>
      </w:pPr>
      <w:proofErr w:type="gramStart"/>
      <w:r w:rsidRPr="00B9631E">
        <w:rPr>
          <w:rFonts w:ascii="Times New Roman" w:hAnsi="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B9631E">
        <w:rPr>
          <w:rFonts w:ascii="Times New Roman" w:hAnsi="Times New Roman"/>
          <w:sz w:val="28"/>
          <w:szCs w:val="28"/>
        </w:rPr>
        <w:t>Канаевского</w:t>
      </w:r>
      <w:r w:rsidRPr="00B9631E">
        <w:rPr>
          <w:rFonts w:ascii="Times New Roman" w:hAnsi="Times New Roman"/>
          <w:sz w:val="28"/>
          <w:szCs w:val="28"/>
        </w:rPr>
        <w:t xml:space="preserve"> муниципального образования Ивантеевского муниципального района Саратовской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w:t>
      </w:r>
      <w:proofErr w:type="gramEnd"/>
      <w:r w:rsidRPr="00B9631E">
        <w:rPr>
          <w:rFonts w:ascii="Times New Roman" w:hAnsi="Times New Roman"/>
          <w:sz w:val="28"/>
          <w:szCs w:val="28"/>
        </w:rPr>
        <w:t xml:space="preserve"> сроки действий (административные процедуры) администрации </w:t>
      </w:r>
      <w:r w:rsidR="00B9631E">
        <w:rPr>
          <w:rFonts w:ascii="Times New Roman" w:hAnsi="Times New Roman"/>
          <w:sz w:val="28"/>
          <w:szCs w:val="28"/>
        </w:rPr>
        <w:t>Канаевского</w:t>
      </w:r>
      <w:r w:rsidRPr="00B9631E">
        <w:rPr>
          <w:rFonts w:ascii="Times New Roman" w:hAnsi="Times New Roman"/>
          <w:sz w:val="28"/>
          <w:szCs w:val="28"/>
        </w:rPr>
        <w:t xml:space="preserve"> муниципального образования Ивантеевского муниципального района Саратовской области и ее должностных лиц.</w:t>
      </w:r>
    </w:p>
    <w:p w:rsidR="00893F83" w:rsidRPr="00B9631E" w:rsidRDefault="00893F83">
      <w:pPr>
        <w:pStyle w:val="a8"/>
        <w:jc w:val="both"/>
        <w:rPr>
          <w:rFonts w:ascii="Times New Roman" w:hAnsi="Times New Roman"/>
          <w:sz w:val="28"/>
          <w:szCs w:val="28"/>
        </w:rPr>
      </w:pPr>
    </w:p>
    <w:p w:rsidR="00893F83" w:rsidRPr="00B9631E" w:rsidRDefault="00474E3E">
      <w:pPr>
        <w:pStyle w:val="a8"/>
        <w:jc w:val="both"/>
        <w:rPr>
          <w:rFonts w:hint="eastAsia"/>
        </w:rPr>
      </w:pPr>
      <w:r w:rsidRPr="00B9631E">
        <w:rPr>
          <w:rFonts w:ascii="Times New Roman" w:hAnsi="Times New Roman"/>
          <w:sz w:val="28"/>
          <w:szCs w:val="28"/>
        </w:rPr>
        <w:t>1.2. Круг заявителей</w:t>
      </w:r>
    </w:p>
    <w:p w:rsidR="00893F83" w:rsidRPr="00B9631E" w:rsidRDefault="00893F83">
      <w:pPr>
        <w:pStyle w:val="a8"/>
        <w:jc w:val="both"/>
        <w:rPr>
          <w:rFonts w:ascii="Times New Roman" w:hAnsi="Times New Roman"/>
          <w:sz w:val="28"/>
          <w:szCs w:val="28"/>
        </w:rPr>
      </w:pPr>
    </w:p>
    <w:p w:rsidR="00893F83" w:rsidRPr="00B9631E" w:rsidRDefault="00474E3E">
      <w:pPr>
        <w:pStyle w:val="a8"/>
        <w:jc w:val="both"/>
        <w:rPr>
          <w:rFonts w:hint="eastAsia"/>
        </w:rPr>
      </w:pPr>
      <w:proofErr w:type="gramStart"/>
      <w:r w:rsidRPr="00B9631E">
        <w:rPr>
          <w:rFonts w:ascii="Times New Roman" w:hAnsi="Times New Roman"/>
          <w:sz w:val="28"/>
          <w:szCs w:val="28"/>
        </w:rPr>
        <w:t>За получением муниципальной услуги может обратиться уполномоченный орган исполнительной власти Саратовской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893F83" w:rsidRPr="00B9631E" w:rsidRDefault="00893F83">
      <w:pPr>
        <w:pStyle w:val="a8"/>
        <w:jc w:val="both"/>
        <w:rPr>
          <w:rFonts w:ascii="Times New Roman" w:hAnsi="Times New Roman"/>
          <w:sz w:val="28"/>
          <w:szCs w:val="28"/>
        </w:rPr>
      </w:pPr>
    </w:p>
    <w:p w:rsidR="00893F83" w:rsidRPr="00B9631E" w:rsidRDefault="00474E3E">
      <w:pPr>
        <w:pStyle w:val="a8"/>
        <w:jc w:val="both"/>
        <w:rPr>
          <w:rFonts w:hint="eastAsia"/>
        </w:rPr>
      </w:pPr>
      <w:r w:rsidRPr="00B9631E">
        <w:rPr>
          <w:rFonts w:ascii="Times New Roman" w:hAnsi="Times New Roman"/>
          <w:sz w:val="28"/>
          <w:szCs w:val="28"/>
        </w:rPr>
        <w:t>1.3. Требования к порядку информирования о предоставлении муниципальной услуги</w:t>
      </w:r>
    </w:p>
    <w:p w:rsidR="00893F83" w:rsidRPr="00B9631E" w:rsidRDefault="00893F83">
      <w:pPr>
        <w:pStyle w:val="a8"/>
        <w:jc w:val="both"/>
        <w:rPr>
          <w:rFonts w:ascii="Times New Roman" w:hAnsi="Times New Roman"/>
          <w:sz w:val="28"/>
          <w:szCs w:val="28"/>
        </w:rPr>
      </w:pPr>
    </w:p>
    <w:p w:rsidR="00893F83" w:rsidRPr="00B9631E" w:rsidRDefault="00474E3E">
      <w:pPr>
        <w:pStyle w:val="a8"/>
        <w:jc w:val="both"/>
        <w:rPr>
          <w:rFonts w:hint="eastAsia"/>
        </w:rPr>
      </w:pPr>
      <w:r w:rsidRPr="00B9631E">
        <w:rPr>
          <w:rFonts w:ascii="Times New Roman" w:hAnsi="Times New Roman"/>
          <w:sz w:val="28"/>
          <w:szCs w:val="28"/>
        </w:rPr>
        <w:t xml:space="preserve">1.3.1. </w:t>
      </w:r>
      <w:proofErr w:type="gramStart"/>
      <w:r w:rsidRPr="00B9631E">
        <w:rPr>
          <w:rFonts w:ascii="Times New Roman" w:hAnsi="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sidRPr="00B9631E">
        <w:rPr>
          <w:rFonts w:ascii="Times New Roman" w:hAnsi="Times New Roman"/>
          <w:sz w:val="28"/>
          <w:szCs w:val="28"/>
        </w:rPr>
        <w:lastRenderedPageBreak/>
        <w:t>сайте, а также на Едином портале государственных и муниципальных услуг (функций) и Портале государственных и муниципальных услуг (функций) Саратовской области.</w:t>
      </w:r>
      <w:proofErr w:type="gramEnd"/>
    </w:p>
    <w:p w:rsidR="00893F83" w:rsidRPr="00B9631E" w:rsidRDefault="00474E3E">
      <w:pPr>
        <w:pStyle w:val="a8"/>
        <w:jc w:val="both"/>
        <w:rPr>
          <w:rFonts w:hint="eastAsia"/>
        </w:rPr>
      </w:pPr>
      <w:r w:rsidRPr="00B9631E">
        <w:rPr>
          <w:rFonts w:ascii="Times New Roman" w:hAnsi="Times New Roman"/>
          <w:sz w:val="28"/>
          <w:szCs w:val="28"/>
        </w:rPr>
        <w:t xml:space="preserve">1.3.2. </w:t>
      </w:r>
      <w:proofErr w:type="gramStart"/>
      <w:r w:rsidRPr="00B9631E">
        <w:rPr>
          <w:rFonts w:ascii="Times New Roman" w:hAnsi="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Саратовской области (далее – Региональный портал) можно получить:</w:t>
      </w:r>
      <w:proofErr w:type="gramEnd"/>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 администрации: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 устной форме при личном обращении;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с использованием телефонной связи;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 форме электронного документа посредством направления на адрес электронной почты;</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по письменным обращениям.</w:t>
      </w:r>
    </w:p>
    <w:p w:rsidR="00893F83" w:rsidRPr="00B9631E" w:rsidRDefault="00474E3E">
      <w:pPr>
        <w:pStyle w:val="a8"/>
        <w:jc w:val="both"/>
        <w:rPr>
          <w:rFonts w:hint="eastAsia"/>
        </w:rPr>
      </w:pPr>
      <w:r w:rsidRPr="00B9631E">
        <w:rPr>
          <w:rFonts w:ascii="Times New Roman" w:hAnsi="Times New Roman"/>
          <w:sz w:val="28"/>
          <w:szCs w:val="28"/>
        </w:rPr>
        <w:t xml:space="preserve">1.3.3. В «Многофункциональном центре предоставления государственных и муниципальных услуг Саратовской области» по </w:t>
      </w:r>
      <w:proofErr w:type="spellStart"/>
      <w:r w:rsidRPr="00B9631E">
        <w:rPr>
          <w:rFonts w:ascii="Times New Roman" w:hAnsi="Times New Roman"/>
          <w:sz w:val="28"/>
          <w:szCs w:val="28"/>
        </w:rPr>
        <w:t>Ивантеевскому</w:t>
      </w:r>
      <w:proofErr w:type="spellEnd"/>
      <w:r w:rsidRPr="00B9631E">
        <w:rPr>
          <w:rFonts w:ascii="Times New Roman" w:hAnsi="Times New Roman"/>
          <w:sz w:val="28"/>
          <w:szCs w:val="28"/>
        </w:rPr>
        <w:t xml:space="preserve"> району (далее - МФЦ).</w:t>
      </w:r>
    </w:p>
    <w:p w:rsidR="00893F83" w:rsidRPr="00B9631E" w:rsidRDefault="00474E3E">
      <w:pPr>
        <w:pStyle w:val="a8"/>
        <w:jc w:val="both"/>
        <w:rPr>
          <w:rFonts w:hint="eastAsia"/>
        </w:rPr>
      </w:pPr>
      <w:r w:rsidRPr="00B9631E">
        <w:rPr>
          <w:rFonts w:ascii="Times New Roman" w:hAnsi="Times New Roman"/>
          <w:sz w:val="28"/>
          <w:szCs w:val="28"/>
        </w:rPr>
        <w:t xml:space="preserve">1.3.4. На официальном интернет-сайте администрации </w:t>
      </w:r>
      <w:r w:rsidRPr="00B9631E">
        <w:rPr>
          <w:rFonts w:ascii="Times New Roman" w:hAnsi="Times New Roman" w:cs="Tahoma"/>
          <w:color w:val="000000"/>
          <w:spacing w:val="-4"/>
          <w:kern w:val="2"/>
          <w:sz w:val="28"/>
          <w:szCs w:val="28"/>
        </w:rPr>
        <w:t xml:space="preserve">Ивантеевского муниципального района в разделе </w:t>
      </w:r>
      <w:r>
        <w:rPr>
          <w:rFonts w:ascii="Times New Roman" w:hAnsi="Times New Roman" w:cs="Tahoma"/>
          <w:color w:val="000000"/>
          <w:spacing w:val="-4"/>
          <w:kern w:val="2"/>
          <w:sz w:val="28"/>
          <w:szCs w:val="28"/>
        </w:rPr>
        <w:t>Кана</w:t>
      </w:r>
      <w:r w:rsidRPr="00B9631E">
        <w:rPr>
          <w:rFonts w:ascii="Times New Roman" w:hAnsi="Times New Roman" w:cs="Tahoma"/>
          <w:color w:val="000000"/>
          <w:spacing w:val="-4"/>
          <w:kern w:val="2"/>
          <w:sz w:val="28"/>
          <w:szCs w:val="28"/>
        </w:rPr>
        <w:t>евское муниципальное образование (http://</w:t>
      </w:r>
      <w:proofErr w:type="spellStart"/>
      <w:r w:rsidRPr="00B9631E">
        <w:rPr>
          <w:rFonts w:ascii="Times New Roman" w:hAnsi="Times New Roman" w:cs="Tahoma"/>
          <w:color w:val="000000"/>
          <w:spacing w:val="-4"/>
          <w:kern w:val="2"/>
          <w:sz w:val="28"/>
          <w:szCs w:val="28"/>
          <w:lang w:val="en-US"/>
        </w:rPr>
        <w:t>ivanteevka</w:t>
      </w:r>
      <w:proofErr w:type="spellEnd"/>
      <w:r w:rsidRPr="00B9631E">
        <w:rPr>
          <w:rFonts w:ascii="Times New Roman" w:hAnsi="Times New Roman" w:cs="Tahoma"/>
          <w:color w:val="000000"/>
          <w:spacing w:val="-4"/>
          <w:kern w:val="2"/>
          <w:sz w:val="28"/>
          <w:szCs w:val="28"/>
        </w:rPr>
        <w:t>.</w:t>
      </w:r>
      <w:proofErr w:type="spellStart"/>
      <w:r w:rsidRPr="00B9631E">
        <w:rPr>
          <w:rFonts w:ascii="Times New Roman" w:hAnsi="Times New Roman" w:cs="Tahoma"/>
          <w:color w:val="000000"/>
          <w:spacing w:val="-4"/>
          <w:kern w:val="2"/>
          <w:sz w:val="28"/>
          <w:szCs w:val="28"/>
        </w:rPr>
        <w:t>sarmo.ru</w:t>
      </w:r>
      <w:proofErr w:type="spellEnd"/>
      <w:r w:rsidRPr="00B9631E">
        <w:rPr>
          <w:rFonts w:ascii="Times New Roman" w:hAnsi="Times New Roman" w:cs="Tahoma"/>
          <w:color w:val="000000"/>
          <w:spacing w:val="-4"/>
          <w:kern w:val="2"/>
          <w:sz w:val="28"/>
          <w:szCs w:val="28"/>
        </w:rPr>
        <w:t>).</w:t>
      </w:r>
    </w:p>
    <w:p w:rsidR="00893F83" w:rsidRPr="00B9631E" w:rsidRDefault="00474E3E">
      <w:pPr>
        <w:pStyle w:val="a8"/>
        <w:jc w:val="both"/>
        <w:rPr>
          <w:rFonts w:hint="eastAsia"/>
        </w:rPr>
      </w:pPr>
      <w:r w:rsidRPr="00B9631E">
        <w:rPr>
          <w:rFonts w:ascii="Times New Roman" w:hAnsi="Times New Roman"/>
          <w:sz w:val="28"/>
          <w:szCs w:val="28"/>
        </w:rPr>
        <w:t>1.3.5. В информационно-телекоммуникационной сети «Интернет» на Едином портале государственных и муниципальных услуг (</w:t>
      </w:r>
      <w:proofErr w:type="spellStart"/>
      <w:r w:rsidRPr="00B9631E">
        <w:rPr>
          <w:rFonts w:ascii="Times New Roman" w:hAnsi="Times New Roman"/>
          <w:sz w:val="28"/>
          <w:szCs w:val="28"/>
        </w:rPr>
        <w:t>www.gosuslugi.ru</w:t>
      </w:r>
      <w:proofErr w:type="spellEnd"/>
      <w:r w:rsidRPr="00B9631E">
        <w:rPr>
          <w:rFonts w:ascii="Times New Roman" w:hAnsi="Times New Roman"/>
          <w:sz w:val="28"/>
          <w:szCs w:val="28"/>
        </w:rPr>
        <w:t>).</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На Едином и Региональном портале размещается следующая информация: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 круг заявителей;</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3) срок предоставления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 размер государственной пошлины, взимаемой за предоставление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6) исчерпывающий перечень оснований для приостановления или отказа</w:t>
      </w:r>
      <w:r w:rsidRPr="00B9631E">
        <w:rPr>
          <w:rFonts w:ascii="Times New Roman" w:hAnsi="Times New Roman"/>
          <w:sz w:val="28"/>
          <w:szCs w:val="28"/>
        </w:rPr>
        <w:br/>
        <w:t>в предоставлении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893F83" w:rsidRPr="00B9631E" w:rsidRDefault="00474E3E">
      <w:pPr>
        <w:pStyle w:val="a8"/>
        <w:jc w:val="both"/>
        <w:rPr>
          <w:rFonts w:hint="eastAsia"/>
        </w:rPr>
      </w:pPr>
      <w:r w:rsidRPr="00B9631E">
        <w:rPr>
          <w:rFonts w:ascii="Times New Roman" w:hAnsi="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w:t>
      </w:r>
      <w:r w:rsidRPr="00B9631E">
        <w:rPr>
          <w:rFonts w:ascii="Times New Roman" w:hAnsi="Times New Roman"/>
          <w:sz w:val="28"/>
          <w:szCs w:val="28"/>
        </w:rPr>
        <w:lastRenderedPageBreak/>
        <w:t>(функций) Саратовской области», предоставляется заявителю бесплатно.</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3F83" w:rsidRPr="00B9631E" w:rsidRDefault="00474E3E">
      <w:pPr>
        <w:pStyle w:val="a8"/>
        <w:jc w:val="both"/>
        <w:rPr>
          <w:rFonts w:hint="eastAsia"/>
        </w:rPr>
      </w:pPr>
      <w:r w:rsidRPr="00B9631E">
        <w:rPr>
          <w:rFonts w:ascii="Times New Roman" w:hAnsi="Times New Roman"/>
          <w:sz w:val="28"/>
          <w:szCs w:val="28"/>
        </w:rP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адрес, номера телефонов и факса, график работы, адрес электронной почты администрации;</w:t>
      </w:r>
    </w:p>
    <w:p w:rsidR="00893F83" w:rsidRPr="00B9631E" w:rsidRDefault="00474E3E">
      <w:pPr>
        <w:pStyle w:val="a8"/>
        <w:jc w:val="both"/>
        <w:rPr>
          <w:rFonts w:hint="eastAsia"/>
        </w:rPr>
      </w:pPr>
      <w:r w:rsidRPr="00B9631E">
        <w:rPr>
          <w:rFonts w:ascii="Times New Roman" w:hAnsi="Times New Roman"/>
          <w:sz w:val="28"/>
          <w:szCs w:val="28"/>
        </w:rPr>
        <w:t>- график личного приема главой муниципального образования, специалистами, ответственными за предоставление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сведения о предоставляемой муниципальной услуге;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перечень документов, которые заявитель должен представить для предоставления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образцы заполнения документов;</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перечень оснований для отказа в приеме документов, приостановления и отказа в предоставлении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893F83" w:rsidRPr="00B9631E" w:rsidRDefault="00474E3E">
      <w:pPr>
        <w:pStyle w:val="a8"/>
        <w:jc w:val="both"/>
        <w:rPr>
          <w:rFonts w:hint="eastAsia"/>
        </w:rPr>
      </w:pPr>
      <w:r w:rsidRPr="00B9631E">
        <w:rPr>
          <w:rFonts w:ascii="Times New Roman" w:hAnsi="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93F83" w:rsidRPr="00B9631E" w:rsidRDefault="00474E3E">
      <w:pPr>
        <w:pStyle w:val="a8"/>
        <w:jc w:val="both"/>
        <w:rPr>
          <w:rFonts w:hint="eastAsia"/>
        </w:rPr>
      </w:pPr>
      <w:proofErr w:type="gramStart"/>
      <w:r w:rsidRPr="00B9631E">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w:t>
      </w:r>
      <w:r w:rsidRPr="00B9631E">
        <w:rPr>
          <w:rFonts w:ascii="Times New Roman" w:hAnsi="Times New Roman"/>
          <w:sz w:val="28"/>
          <w:szCs w:val="28"/>
        </w:rPr>
        <w:lastRenderedPageBreak/>
        <w:t>почты заявителя и должно содержать четкий ответ на поставленные вопросы.</w:t>
      </w:r>
    </w:p>
    <w:p w:rsidR="00893F83" w:rsidRPr="00B9631E" w:rsidRDefault="00474E3E">
      <w:pPr>
        <w:pStyle w:val="a8"/>
        <w:jc w:val="both"/>
        <w:rPr>
          <w:rFonts w:hint="eastAsia"/>
        </w:rPr>
      </w:pPr>
      <w:r w:rsidRPr="00B9631E">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93F83" w:rsidRPr="00B9631E" w:rsidRDefault="00893F83">
      <w:pPr>
        <w:pStyle w:val="a8"/>
        <w:jc w:val="both"/>
        <w:rPr>
          <w:rFonts w:ascii="Times New Roman" w:hAnsi="Times New Roman"/>
          <w:sz w:val="28"/>
          <w:szCs w:val="28"/>
        </w:rPr>
      </w:pPr>
    </w:p>
    <w:p w:rsidR="00893F83" w:rsidRPr="00B9631E" w:rsidRDefault="00474E3E">
      <w:pPr>
        <w:pStyle w:val="a8"/>
        <w:jc w:val="center"/>
        <w:rPr>
          <w:rFonts w:ascii="Times New Roman" w:hAnsi="Times New Roman"/>
          <w:sz w:val="28"/>
          <w:szCs w:val="28"/>
        </w:rPr>
      </w:pPr>
      <w:r w:rsidRPr="00B9631E">
        <w:rPr>
          <w:rFonts w:ascii="Times New Roman" w:hAnsi="Times New Roman"/>
          <w:b/>
          <w:bCs/>
          <w:sz w:val="28"/>
          <w:szCs w:val="28"/>
        </w:rPr>
        <w:t>2. Стандарт предоставления муниципальной услуги</w:t>
      </w:r>
    </w:p>
    <w:p w:rsidR="00893F83" w:rsidRPr="00B9631E" w:rsidRDefault="00893F83">
      <w:pPr>
        <w:pStyle w:val="a8"/>
        <w:jc w:val="both"/>
        <w:rPr>
          <w:rFonts w:ascii="Times New Roman" w:hAnsi="Times New Roman"/>
          <w:sz w:val="28"/>
          <w:szCs w:val="28"/>
        </w:rPr>
      </w:pPr>
    </w:p>
    <w:p w:rsidR="00893F83" w:rsidRPr="00B9631E" w:rsidRDefault="00474E3E">
      <w:pPr>
        <w:pStyle w:val="a8"/>
        <w:jc w:val="both"/>
        <w:rPr>
          <w:rFonts w:hint="eastAsia"/>
        </w:rPr>
      </w:pPr>
      <w:r w:rsidRPr="00B9631E">
        <w:rPr>
          <w:rFonts w:ascii="Times New Roman" w:hAnsi="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bookmarkStart w:id="1" w:name="__DdeLink__3418_2153040162"/>
      <w:bookmarkStart w:id="2" w:name="__DdeLink__3958_447859901"/>
      <w:r w:rsidR="00B9631E">
        <w:rPr>
          <w:rFonts w:ascii="Times New Roman" w:hAnsi="Times New Roman"/>
          <w:sz w:val="28"/>
          <w:szCs w:val="28"/>
        </w:rPr>
        <w:t>Канаевского</w:t>
      </w:r>
      <w:r w:rsidRPr="00B9631E">
        <w:rPr>
          <w:rFonts w:ascii="Times New Roman" w:hAnsi="Times New Roman"/>
          <w:sz w:val="28"/>
          <w:szCs w:val="28"/>
        </w:rPr>
        <w:t xml:space="preserve"> муниципального образования  Ивантеевского </w:t>
      </w:r>
      <w:bookmarkEnd w:id="1"/>
      <w:bookmarkEnd w:id="2"/>
      <w:r w:rsidRPr="00B9631E">
        <w:rPr>
          <w:rFonts w:ascii="Times New Roman" w:hAnsi="Times New Roman"/>
          <w:sz w:val="28"/>
          <w:szCs w:val="28"/>
        </w:rPr>
        <w:t>муниципального района Саратовской области.</w:t>
      </w:r>
    </w:p>
    <w:p w:rsidR="00893F83" w:rsidRPr="00B9631E" w:rsidRDefault="00474E3E">
      <w:pPr>
        <w:pStyle w:val="a8"/>
        <w:jc w:val="both"/>
        <w:rPr>
          <w:rFonts w:hint="eastAsia"/>
        </w:rPr>
      </w:pPr>
      <w:r w:rsidRPr="00B9631E">
        <w:rPr>
          <w:rFonts w:ascii="Times New Roman" w:hAnsi="Times New Roman"/>
          <w:sz w:val="28"/>
          <w:szCs w:val="28"/>
        </w:rPr>
        <w:t xml:space="preserve">2.2. Муниципальная услуга предоставляется администрацией </w:t>
      </w:r>
      <w:r w:rsidR="00B9631E">
        <w:rPr>
          <w:rFonts w:ascii="Times New Roman" w:hAnsi="Times New Roman"/>
          <w:sz w:val="28"/>
          <w:szCs w:val="28"/>
        </w:rPr>
        <w:t>Канаевского</w:t>
      </w:r>
      <w:r w:rsidRPr="00B9631E">
        <w:rPr>
          <w:rFonts w:ascii="Times New Roman" w:hAnsi="Times New Roman"/>
          <w:sz w:val="28"/>
          <w:szCs w:val="28"/>
        </w:rPr>
        <w:t xml:space="preserve"> муниципального образования  Ивантеевского муниципального района Саратовской области (далее – администрация, уполномоченный орган).</w:t>
      </w:r>
    </w:p>
    <w:p w:rsidR="00893F83" w:rsidRPr="00B9631E" w:rsidRDefault="00474E3E">
      <w:pPr>
        <w:pStyle w:val="a8"/>
        <w:jc w:val="both"/>
        <w:rPr>
          <w:rFonts w:hint="eastAsia"/>
        </w:rPr>
      </w:pPr>
      <w:r w:rsidRPr="00B9631E">
        <w:rPr>
          <w:rFonts w:ascii="Times New Roman" w:hAnsi="Times New Roman"/>
          <w:sz w:val="28"/>
          <w:szCs w:val="28"/>
        </w:rPr>
        <w:t xml:space="preserve">2.2.1. </w:t>
      </w:r>
      <w:r w:rsidRPr="00B9631E">
        <w:rPr>
          <w:rFonts w:ascii="Times New Roman" w:eastAsia="Times New Roman" w:hAnsi="Times New Roman" w:cs="Times New Roman"/>
          <w:sz w:val="28"/>
          <w:szCs w:val="28"/>
          <w:lang w:eastAsia="ru-RU"/>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w:t>
      </w:r>
    </w:p>
    <w:p w:rsidR="00893F83" w:rsidRPr="00B9631E" w:rsidRDefault="00474E3E">
      <w:pPr>
        <w:pStyle w:val="a8"/>
        <w:jc w:val="both"/>
        <w:rPr>
          <w:rFonts w:hint="eastAsia"/>
        </w:rPr>
      </w:pPr>
      <w:r w:rsidRPr="00B9631E">
        <w:rPr>
          <w:rFonts w:ascii="Times New Roman" w:hAnsi="Times New Roman"/>
          <w:sz w:val="28"/>
          <w:szCs w:val="28"/>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Результатом предоставления муниципальной услуги является:</w:t>
      </w:r>
    </w:p>
    <w:p w:rsidR="00893F83" w:rsidRPr="00B9631E" w:rsidRDefault="00474E3E">
      <w:pPr>
        <w:pStyle w:val="a8"/>
        <w:jc w:val="both"/>
        <w:rPr>
          <w:rFonts w:hint="eastAsia"/>
        </w:rPr>
      </w:pPr>
      <w:r w:rsidRPr="00B9631E">
        <w:rPr>
          <w:rFonts w:ascii="Times New Roman" w:hAnsi="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B9631E">
        <w:rPr>
          <w:rFonts w:ascii="Times New Roman" w:hAnsi="Times New Roman"/>
          <w:sz w:val="28"/>
          <w:szCs w:val="28"/>
        </w:rPr>
        <w:t>Канаевского</w:t>
      </w:r>
      <w:r w:rsidRPr="00B9631E">
        <w:rPr>
          <w:rFonts w:ascii="Times New Roman" w:hAnsi="Times New Roman"/>
          <w:sz w:val="28"/>
          <w:szCs w:val="28"/>
        </w:rPr>
        <w:t xml:space="preserve"> муниципального образования  Ивантеевского муниципального района Саратовской области;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отказ в предоставлении муниципальной услуги в форме письма администрации.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2.6. Исчерпывающий перечень документов, необходимых для предоставления </w:t>
      </w:r>
      <w:r w:rsidRPr="00B9631E">
        <w:rPr>
          <w:rFonts w:ascii="Times New Roman" w:hAnsi="Times New Roman"/>
          <w:sz w:val="28"/>
          <w:szCs w:val="28"/>
        </w:rPr>
        <w:lastRenderedPageBreak/>
        <w:t>муниципальной услуги.</w:t>
      </w:r>
    </w:p>
    <w:p w:rsidR="00893F83" w:rsidRPr="00B9631E" w:rsidRDefault="00474E3E">
      <w:pPr>
        <w:pStyle w:val="a8"/>
        <w:jc w:val="both"/>
        <w:rPr>
          <w:rFonts w:hint="eastAsia"/>
        </w:rPr>
      </w:pPr>
      <w:r w:rsidRPr="00B9631E">
        <w:rPr>
          <w:rFonts w:ascii="Times New Roman" w:hAnsi="Times New Roman"/>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893F83" w:rsidRPr="00B9631E" w:rsidRDefault="00474E3E">
      <w:pPr>
        <w:pStyle w:val="a8"/>
        <w:jc w:val="both"/>
        <w:rPr>
          <w:rFonts w:hint="eastAsia"/>
        </w:rPr>
      </w:pPr>
      <w:proofErr w:type="gramStart"/>
      <w:r w:rsidRPr="00B9631E">
        <w:rPr>
          <w:rFonts w:ascii="Times New Roman" w:hAnsi="Times New Roman"/>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roofErr w:type="gramEnd"/>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К заявлению прилагаются: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 заключение территориального органа Федерального агентства по </w:t>
      </w:r>
      <w:proofErr w:type="spellStart"/>
      <w:r w:rsidRPr="00B9631E">
        <w:rPr>
          <w:rFonts w:ascii="Times New Roman" w:hAnsi="Times New Roman"/>
          <w:sz w:val="28"/>
          <w:szCs w:val="28"/>
        </w:rPr>
        <w:t>недропользованию</w:t>
      </w:r>
      <w:proofErr w:type="spellEnd"/>
      <w:r w:rsidRPr="00B9631E">
        <w:rPr>
          <w:rFonts w:ascii="Times New Roman" w:hAnsi="Times New Roman"/>
          <w:sz w:val="28"/>
          <w:szCs w:val="28"/>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893F83" w:rsidRPr="00B9631E" w:rsidRDefault="00474E3E">
      <w:pPr>
        <w:pStyle w:val="a8"/>
        <w:jc w:val="both"/>
        <w:rPr>
          <w:rFonts w:hint="eastAsia"/>
        </w:rPr>
      </w:pPr>
      <w:r w:rsidRPr="00B9631E">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выписка из ЕГРЮЛ для юридических лиц.</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893F83" w:rsidRPr="00B9631E" w:rsidRDefault="00474E3E">
      <w:pPr>
        <w:pStyle w:val="a8"/>
        <w:jc w:val="both"/>
        <w:rPr>
          <w:rFonts w:hint="eastAsia"/>
        </w:rPr>
      </w:pPr>
      <w:r w:rsidRPr="00B9631E">
        <w:rPr>
          <w:rFonts w:ascii="Times New Roman" w:hAnsi="Times New Roman"/>
          <w:sz w:val="28"/>
          <w:szCs w:val="28"/>
        </w:rPr>
        <w:t>2.6.5. Администрация не вправе требовать от заявителя: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3F83" w:rsidRPr="00B9631E" w:rsidRDefault="00474E3E">
      <w:pPr>
        <w:pStyle w:val="a8"/>
        <w:jc w:val="both"/>
        <w:rPr>
          <w:rFonts w:hint="eastAsia"/>
        </w:rPr>
      </w:pPr>
      <w:proofErr w:type="gramStart"/>
      <w:r w:rsidRPr="00B9631E">
        <w:rPr>
          <w:rFonts w:ascii="Times New Roman" w:hAnsi="Times New Roman"/>
          <w:sz w:val="28"/>
          <w:szCs w:val="28"/>
        </w:rPr>
        <w:t xml:space="preserve">2) представления документов и информации, в том числе подтверждающих </w:t>
      </w:r>
      <w:r w:rsidRPr="00B9631E">
        <w:rPr>
          <w:rFonts w:ascii="Times New Roman" w:hAnsi="Times New Roman"/>
          <w:sz w:val="28"/>
          <w:szCs w:val="28"/>
        </w:rPr>
        <w:lastRenderedPageBreak/>
        <w:t>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B9631E">
        <w:rPr>
          <w:rFonts w:ascii="Times New Roman" w:hAnsi="Times New Roman"/>
          <w:sz w:val="28"/>
          <w:szCs w:val="28"/>
        </w:rPr>
        <w:t xml:space="preserve"> </w:t>
      </w:r>
      <w:proofErr w:type="gramStart"/>
      <w:r w:rsidRPr="00B9631E">
        <w:rPr>
          <w:rFonts w:ascii="Times New Roman" w:hAnsi="Times New Roman"/>
          <w:sz w:val="28"/>
          <w:szCs w:val="28"/>
        </w:rPr>
        <w:t>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B9631E">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B9631E">
        <w:rPr>
          <w:rFonts w:ascii="Times New Roman" w:hAnsi="Times New Roman"/>
          <w:sz w:val="28"/>
          <w:szCs w:val="28"/>
        </w:rPr>
        <w:t xml:space="preserve"> государственных и муниципальных услуг";</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B9631E">
        <w:rPr>
          <w:rFonts w:ascii="Times New Roman" w:hAnsi="Times New Roman"/>
          <w:sz w:val="28"/>
          <w:szCs w:val="28"/>
        </w:rPr>
        <w:t xml:space="preserve">, </w:t>
      </w:r>
      <w:proofErr w:type="gramStart"/>
      <w:r w:rsidRPr="00B9631E">
        <w:rPr>
          <w:rFonts w:ascii="Times New Roman" w:hAnsi="Times New Roman"/>
          <w:sz w:val="28"/>
          <w:szCs w:val="28"/>
        </w:rPr>
        <w:t xml:space="preserve">о чем в письменном виде за подписью руководителя органа, предоставляющего </w:t>
      </w:r>
      <w:r w:rsidRPr="00B9631E">
        <w:rPr>
          <w:rFonts w:ascii="Times New Roman" w:hAnsi="Times New Roman"/>
          <w:sz w:val="28"/>
          <w:szCs w:val="28"/>
        </w:rPr>
        <w:lastRenderedPageBreak/>
        <w:t>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2.7. Исчерпывающий перечень оснований для отказа в приеме документов.</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 текст заявления о предоставлении муниципальной услуги не поддается прочтению;</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2.8.2. Исчерпывающий перечень оснований для отказа в предоставлении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 недостоверность сведений, содержащихся в заявлении или в приложенных к нему заявителем документах;</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3) в случае если, текст заявления не поддается прочтению (при направлении заявления и прилагаемых документов почтовой связью).</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4) в случае если, заявление содержит вопросы, не подпадающие под действие административного регламента.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2.9. Муниципальная услуга предоставляется бесплатно.</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2.11. Максимальный срок регистрации заявления о предоставлении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 при личном обращении заявителя - в присутствии заявителя в день обращения максимальный срок не должен превышать 15 минут.</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2.12. </w:t>
      </w:r>
      <w:proofErr w:type="gramStart"/>
      <w:r w:rsidRPr="00B9631E">
        <w:rPr>
          <w:rFonts w:ascii="Times New Roman" w:hAnsi="Times New Roman"/>
          <w:sz w:val="28"/>
          <w:szCs w:val="28"/>
        </w:rPr>
        <w:t xml:space="preserve">Требования к помещениям, в которых предоставляется муниципальная </w:t>
      </w:r>
      <w:r w:rsidRPr="00B9631E">
        <w:rPr>
          <w:rFonts w:ascii="Times New Roman" w:hAnsi="Times New Roman"/>
          <w:sz w:val="28"/>
          <w:szCs w:val="28"/>
        </w:rPr>
        <w:lastRenderedPageBreak/>
        <w:t xml:space="preserve">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B9631E">
        <w:rPr>
          <w:rFonts w:ascii="Times New Roman" w:hAnsi="Times New Roman"/>
          <w:sz w:val="28"/>
          <w:szCs w:val="28"/>
        </w:rPr>
        <w:t>мультимедийной</w:t>
      </w:r>
      <w:proofErr w:type="spellEnd"/>
      <w:r w:rsidRPr="00B9631E">
        <w:rPr>
          <w:rFonts w:ascii="Times New Roman" w:hAnsi="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9631E">
        <w:rPr>
          <w:rFonts w:ascii="Times New Roman" w:hAnsi="Times New Roman"/>
          <w:sz w:val="28"/>
          <w:szCs w:val="28"/>
        </w:rPr>
        <w:t xml:space="preserve"> законодательством Российской Федерации о социальной защите инвалидов.</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Места предоставления муниципальной услуги оборудуются </w:t>
      </w:r>
      <w:proofErr w:type="gramStart"/>
      <w:r w:rsidRPr="00B9631E">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9631E">
        <w:rPr>
          <w:rFonts w:ascii="Times New Roman" w:hAnsi="Times New Roman"/>
          <w:sz w:val="28"/>
          <w:szCs w:val="28"/>
        </w:rPr>
        <w:t xml:space="preserve"> инвалидов, в том числе обеспечиваются: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631E">
        <w:rPr>
          <w:rFonts w:ascii="Times New Roman" w:hAnsi="Times New Roman"/>
          <w:sz w:val="28"/>
          <w:szCs w:val="28"/>
        </w:rPr>
        <w:t>сурдопереводчика</w:t>
      </w:r>
      <w:proofErr w:type="spellEnd"/>
      <w:r w:rsidRPr="00B9631E">
        <w:rPr>
          <w:rFonts w:ascii="Times New Roman" w:hAnsi="Times New Roman"/>
          <w:sz w:val="28"/>
          <w:szCs w:val="28"/>
        </w:rPr>
        <w:t xml:space="preserve"> и </w:t>
      </w:r>
      <w:proofErr w:type="spellStart"/>
      <w:r w:rsidRPr="00B9631E">
        <w:rPr>
          <w:rFonts w:ascii="Times New Roman" w:hAnsi="Times New Roman"/>
          <w:sz w:val="28"/>
          <w:szCs w:val="28"/>
        </w:rPr>
        <w:t>тифлосурдопереводчика</w:t>
      </w:r>
      <w:proofErr w:type="spellEnd"/>
      <w:r w:rsidRPr="00B9631E">
        <w:rPr>
          <w:rFonts w:ascii="Times New Roman" w:hAnsi="Times New Roman"/>
          <w:sz w:val="28"/>
          <w:szCs w:val="28"/>
        </w:rPr>
        <w:t>;</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B9631E">
        <w:rPr>
          <w:rFonts w:ascii="Times New Roman" w:hAnsi="Times New Roman"/>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3F83" w:rsidRPr="00B9631E" w:rsidRDefault="00474E3E">
      <w:pPr>
        <w:pStyle w:val="a8"/>
        <w:jc w:val="both"/>
        <w:rPr>
          <w:rFonts w:hint="eastAsia"/>
        </w:rPr>
      </w:pPr>
      <w:r w:rsidRPr="00B9631E">
        <w:rPr>
          <w:rFonts w:ascii="Times New Roman" w:hAnsi="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Информационные стенды размещаются на видном, доступном месте.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B9631E">
        <w:rPr>
          <w:rFonts w:ascii="Times New Roman" w:hAnsi="Times New Roman"/>
          <w:sz w:val="28"/>
          <w:szCs w:val="28"/>
        </w:rPr>
        <w:t>Times</w:t>
      </w:r>
      <w:proofErr w:type="spellEnd"/>
      <w:r w:rsidRPr="00B9631E">
        <w:rPr>
          <w:rFonts w:ascii="Times New Roman" w:hAnsi="Times New Roman"/>
          <w:sz w:val="28"/>
          <w:szCs w:val="28"/>
        </w:rPr>
        <w:t xml:space="preserve"> </w:t>
      </w:r>
      <w:proofErr w:type="spellStart"/>
      <w:r w:rsidRPr="00B9631E">
        <w:rPr>
          <w:rFonts w:ascii="Times New Roman" w:hAnsi="Times New Roman"/>
          <w:sz w:val="28"/>
          <w:szCs w:val="28"/>
        </w:rPr>
        <w:t>New</w:t>
      </w:r>
      <w:proofErr w:type="spellEnd"/>
      <w:r w:rsidRPr="00B9631E">
        <w:rPr>
          <w:rFonts w:ascii="Times New Roman" w:hAnsi="Times New Roman"/>
          <w:sz w:val="28"/>
          <w:szCs w:val="28"/>
        </w:rPr>
        <w:t xml:space="preserve"> </w:t>
      </w:r>
      <w:proofErr w:type="spellStart"/>
      <w:r w:rsidRPr="00B9631E">
        <w:rPr>
          <w:rFonts w:ascii="Times New Roman" w:hAnsi="Times New Roman"/>
          <w:sz w:val="28"/>
          <w:szCs w:val="28"/>
        </w:rPr>
        <w:t>Roman</w:t>
      </w:r>
      <w:proofErr w:type="spellEnd"/>
      <w:r w:rsidRPr="00B9631E">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комфортное расположение заявителя и должностного лица уполномоченного органа;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возможность и удобство оформления заявителем письменного обращения;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телефонную связь;</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возможность копирования документов;</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доступ к нормативным правовым актам, регулирующим предоставление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наличие письменных принадлежностей и бумаги формата A4.</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93F83" w:rsidRPr="00B9631E" w:rsidRDefault="00474E3E">
      <w:pPr>
        <w:pStyle w:val="a8"/>
        <w:jc w:val="both"/>
        <w:rPr>
          <w:rFonts w:hint="eastAsia"/>
        </w:rPr>
      </w:pPr>
      <w:r w:rsidRPr="00B9631E">
        <w:rPr>
          <w:rFonts w:ascii="Times New Roman" w:hAnsi="Times New Roman"/>
          <w:sz w:val="28"/>
          <w:szCs w:val="28"/>
        </w:rPr>
        <w:t xml:space="preserve">2.12.8. Требования к обеспечению доступности предоставления муниципальной </w:t>
      </w:r>
      <w:r w:rsidRPr="00B9631E">
        <w:rPr>
          <w:rFonts w:ascii="Times New Roman" w:hAnsi="Times New Roman"/>
          <w:sz w:val="28"/>
          <w:szCs w:val="28"/>
        </w:rPr>
        <w:lastRenderedPageBreak/>
        <w:t>услуги для инвалидов.</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а) возможность беспрепятственного входа в помещения уполномоченного органа и выхода из них;</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B9631E">
        <w:rPr>
          <w:rFonts w:ascii="Times New Roman" w:hAnsi="Times New Roman"/>
          <w:sz w:val="28"/>
          <w:szCs w:val="28"/>
        </w:rPr>
        <w:t>ассистивных</w:t>
      </w:r>
      <w:proofErr w:type="spellEnd"/>
      <w:r w:rsidRPr="00B9631E">
        <w:rPr>
          <w:rFonts w:ascii="Times New Roman" w:hAnsi="Times New Roman"/>
          <w:sz w:val="28"/>
          <w:szCs w:val="28"/>
        </w:rPr>
        <w:t xml:space="preserve"> и вспомогательных технологий, а также сменного кресла-коляски;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893F83" w:rsidRPr="00B9631E" w:rsidRDefault="00474E3E">
      <w:pPr>
        <w:pStyle w:val="a8"/>
        <w:jc w:val="both"/>
        <w:rPr>
          <w:rFonts w:ascii="Times New Roman" w:hAnsi="Times New Roman"/>
          <w:sz w:val="28"/>
          <w:szCs w:val="28"/>
        </w:rPr>
      </w:pPr>
      <w:proofErr w:type="spellStart"/>
      <w:r w:rsidRPr="00B9631E">
        <w:rPr>
          <w:rFonts w:ascii="Times New Roman" w:hAnsi="Times New Roman"/>
          <w:sz w:val="28"/>
          <w:szCs w:val="28"/>
        </w:rPr>
        <w:t>д</w:t>
      </w:r>
      <w:proofErr w:type="spellEnd"/>
      <w:r w:rsidRPr="00B9631E">
        <w:rPr>
          <w:rFonts w:ascii="Times New Roman" w:hAnsi="Times New Roman"/>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B9631E">
        <w:rPr>
          <w:rFonts w:ascii="Times New Roman" w:hAnsi="Times New Roman"/>
          <w:sz w:val="28"/>
          <w:szCs w:val="28"/>
        </w:rPr>
        <w:t>сурдопереводчика</w:t>
      </w:r>
      <w:proofErr w:type="spellEnd"/>
      <w:r w:rsidRPr="00B9631E">
        <w:rPr>
          <w:rFonts w:ascii="Times New Roman" w:hAnsi="Times New Roman"/>
          <w:sz w:val="28"/>
          <w:szCs w:val="28"/>
        </w:rPr>
        <w:t xml:space="preserve"> и </w:t>
      </w:r>
      <w:proofErr w:type="spellStart"/>
      <w:r w:rsidRPr="00B9631E">
        <w:rPr>
          <w:rFonts w:ascii="Times New Roman" w:hAnsi="Times New Roman"/>
          <w:sz w:val="28"/>
          <w:szCs w:val="28"/>
        </w:rPr>
        <w:t>тифлосурдопереводчика</w:t>
      </w:r>
      <w:proofErr w:type="spellEnd"/>
      <w:r w:rsidRPr="00B9631E">
        <w:rPr>
          <w:rFonts w:ascii="Times New Roman" w:hAnsi="Times New Roman"/>
          <w:sz w:val="28"/>
          <w:szCs w:val="28"/>
        </w:rPr>
        <w:t>;</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893F83" w:rsidRPr="00B9631E" w:rsidRDefault="00474E3E">
      <w:pPr>
        <w:pStyle w:val="a8"/>
        <w:jc w:val="both"/>
        <w:rPr>
          <w:rFonts w:ascii="Times New Roman" w:hAnsi="Times New Roman"/>
          <w:sz w:val="28"/>
          <w:szCs w:val="28"/>
        </w:rPr>
      </w:pPr>
      <w:proofErr w:type="spellStart"/>
      <w:r w:rsidRPr="00B9631E">
        <w:rPr>
          <w:rFonts w:ascii="Times New Roman" w:hAnsi="Times New Roman"/>
          <w:sz w:val="28"/>
          <w:szCs w:val="28"/>
        </w:rPr>
        <w:t>з</w:t>
      </w:r>
      <w:proofErr w:type="spellEnd"/>
      <w:r w:rsidRPr="00B9631E">
        <w:rPr>
          <w:rFonts w:ascii="Times New Roman" w:hAnsi="Times New Roman"/>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2.13. Показатели доступности и качества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2.13.1. Основными показателями доступности и качества муниципальной услуги являются: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w:t>
      </w:r>
      <w:r w:rsidRPr="00B9631E">
        <w:rPr>
          <w:rFonts w:ascii="Times New Roman" w:hAnsi="Times New Roman"/>
          <w:sz w:val="28"/>
          <w:szCs w:val="28"/>
        </w:rPr>
        <w:lastRenderedPageBreak/>
        <w:t>услугу, по выбору заявителя (экстерриториальный принцип);</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установление должностных лиц, ответственных за предоставление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установление и соблюдение требований к помещениям, в которых предоставляется услуга;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93F83" w:rsidRPr="00B9631E" w:rsidRDefault="00893F83">
      <w:pPr>
        <w:pStyle w:val="a8"/>
        <w:jc w:val="both"/>
        <w:rPr>
          <w:rFonts w:ascii="Times New Roman" w:hAnsi="Times New Roman"/>
          <w:sz w:val="28"/>
          <w:szCs w:val="28"/>
        </w:rPr>
      </w:pPr>
    </w:p>
    <w:p w:rsidR="00893F83" w:rsidRPr="00B9631E" w:rsidRDefault="00474E3E">
      <w:pPr>
        <w:pStyle w:val="a8"/>
        <w:jc w:val="center"/>
        <w:rPr>
          <w:rFonts w:ascii="Times New Roman" w:hAnsi="Times New Roman"/>
          <w:sz w:val="28"/>
          <w:szCs w:val="28"/>
        </w:rPr>
      </w:pPr>
      <w:r w:rsidRPr="00B9631E">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3F83" w:rsidRPr="00B9631E" w:rsidRDefault="00893F83">
      <w:pPr>
        <w:pStyle w:val="a8"/>
        <w:jc w:val="both"/>
        <w:rPr>
          <w:rFonts w:ascii="Times New Roman" w:hAnsi="Times New Roman"/>
          <w:sz w:val="28"/>
          <w:szCs w:val="28"/>
        </w:rPr>
      </w:pP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прием и регистрация заявления;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рассмотрение заявления и направление на исполнение;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исполнение заявления, направление уведомления о продлении срока исполнения запроса.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3.2. Последовательность действий должностных лиц при предоставлении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3.2.1. Прием и регистрация запроса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проверяет полноту заполнения обязательных реквизитов;</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lastRenderedPageBreak/>
        <w:t>- принимает или отказывает заявителю в приеме документов по причинам, изложенным в пункте 2.7 настоящего административного регламента;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регистрирует заявление в порядке приема и регистрации входящей корреспонденции;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направляет заявление на рассмотрение.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принимает запрос;</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регистрирует заявление в порядке приема и регистрации входящей корреспонденции;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направляет заявление на рассмотрение.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распечатывает заявление;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регистрирует заявление в порядке приема и регистрации входящей корреспонденции;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направляет заявление на рассмотрение.</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B9631E">
        <w:rPr>
          <w:rFonts w:ascii="Times New Roman" w:hAnsi="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B9631E">
        <w:rPr>
          <w:rFonts w:ascii="Times New Roman" w:hAnsi="Times New Roman"/>
          <w:sz w:val="28"/>
          <w:szCs w:val="28"/>
        </w:rPr>
        <w:t>стороны первого листа заявления даты регистрации</w:t>
      </w:r>
      <w:proofErr w:type="gramEnd"/>
      <w:r w:rsidRPr="00B9631E">
        <w:rPr>
          <w:rFonts w:ascii="Times New Roman" w:hAnsi="Times New Roman"/>
          <w:sz w:val="28"/>
          <w:szCs w:val="28"/>
        </w:rPr>
        <w:t xml:space="preserve"> и регистрационного номера запроса, а также проставлением даты регистрации и регистрационного номера запроса в </w:t>
      </w:r>
      <w:r w:rsidRPr="00B9631E">
        <w:rPr>
          <w:rFonts w:ascii="Times New Roman" w:hAnsi="Times New Roman"/>
          <w:sz w:val="28"/>
          <w:szCs w:val="28"/>
        </w:rPr>
        <w:lastRenderedPageBreak/>
        <w:t>регистрационном журнале.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Максимальный срок выполнения административной процедуры:</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при личном приеме граждан - не более 15 минут;</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3.2.2. Рассмотрение заявления и направление на исполнение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Основанием для начала административной процедуры является регистрация заявления.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Максимальный срок выполнения административной процедуры: 2 рабочих дня.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3.2.3. Исполнение запроса, направление уведомления о продлении срока исполнения запроса.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Ответственный сотрудник, осуществляет следующие действия: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При наличии основании </w:t>
      </w:r>
      <w:proofErr w:type="gramStart"/>
      <w:r w:rsidRPr="00B9631E">
        <w:rPr>
          <w:rFonts w:ascii="Times New Roman" w:hAnsi="Times New Roman"/>
          <w:sz w:val="28"/>
          <w:szCs w:val="28"/>
        </w:rPr>
        <w:t>указанных</w:t>
      </w:r>
      <w:proofErr w:type="gramEnd"/>
      <w:r w:rsidRPr="00B9631E">
        <w:rPr>
          <w:rFonts w:ascii="Times New Roman" w:hAnsi="Times New Roman"/>
          <w:sz w:val="28"/>
          <w:szCs w:val="28"/>
        </w:rPr>
        <w:t xml:space="preserve"> в пункте 2.8.2. настоящего административного регламента</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B9631E">
        <w:rPr>
          <w:rFonts w:ascii="Times New Roman" w:hAnsi="Times New Roman"/>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После подписания главой администрации подготовленного документа – Постановления администрации, отказ передается уполномоченному сотруднику для отправки (вручения).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Сотрудник, ответственный за отправку корреспонденции, осуществляет </w:t>
      </w:r>
      <w:r w:rsidRPr="00B9631E">
        <w:rPr>
          <w:rFonts w:ascii="Times New Roman" w:hAnsi="Times New Roman"/>
          <w:sz w:val="28"/>
          <w:szCs w:val="28"/>
        </w:rPr>
        <w:lastRenderedPageBreak/>
        <w:t>следующие действия: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регистрирует поступившие к отправке документы в порядке регистрации исходящей корреспонденции;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Максимальный срок выполнения административной процедуры:</w:t>
      </w:r>
      <w:r w:rsidRPr="00B9631E">
        <w:rPr>
          <w:rFonts w:ascii="Times New Roman" w:hAnsi="Times New Roman"/>
          <w:sz w:val="28"/>
          <w:szCs w:val="28"/>
        </w:rPr>
        <w:br/>
        <w:t>13 рабочих дней.</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3.3. Перечень административных процедур (действий) при предоставлении муниципальных услуг в электронной форме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3.3.2. Предоставление муниципальной услуги в электронной форме включает в себя следующие административные процедуры:</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1) прием заявления и документов (информации), необходимых для предоставления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lastRenderedPageBreak/>
        <w:t>2) проверка действительность усиленной квалифицированной электронной подписи;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4) принятие решения о подготовке выписки, уведомления;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 направление заявителю уведомления о приеме заявления или отказа в приеме к рассмотрению заявления;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6) формирование результата предоставления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7) направление (выдача) результата.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p>
    <w:p w:rsidR="00893F83" w:rsidRPr="00B9631E" w:rsidRDefault="00474E3E">
      <w:pPr>
        <w:pStyle w:val="a8"/>
        <w:jc w:val="both"/>
        <w:rPr>
          <w:rFonts w:hint="eastAsia"/>
        </w:rPr>
      </w:pPr>
      <w:r w:rsidRPr="00B9631E">
        <w:rPr>
          <w:rFonts w:ascii="Times New Roman" w:hAnsi="Times New Roman"/>
          <w:sz w:val="28"/>
          <w:szCs w:val="28"/>
        </w:rPr>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При получении запроса в электронной форме в автоматическом режиме </w:t>
      </w:r>
      <w:r w:rsidRPr="00B9631E">
        <w:rPr>
          <w:rFonts w:ascii="Times New Roman" w:hAnsi="Times New Roman"/>
          <w:sz w:val="28"/>
          <w:szCs w:val="28"/>
        </w:rPr>
        <w:lastRenderedPageBreak/>
        <w:t>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При предоставлении муниципальной услуги в электронной форме заявителю направляется: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а) уведомление о записи на прием в уполномоченный орган или МФЦ;</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 уведомление о начале процедуры предоставления муниципальной услуги;</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е) уведомление о результатах рассмотрения документов, необходимых для предоставления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93F83" w:rsidRPr="00B9631E" w:rsidRDefault="00474E3E">
      <w:pPr>
        <w:pStyle w:val="a8"/>
        <w:jc w:val="both"/>
        <w:rPr>
          <w:rFonts w:ascii="Times New Roman" w:hAnsi="Times New Roman"/>
          <w:sz w:val="28"/>
          <w:szCs w:val="28"/>
        </w:rPr>
      </w:pPr>
      <w:proofErr w:type="spellStart"/>
      <w:r w:rsidRPr="00B9631E">
        <w:rPr>
          <w:rFonts w:ascii="Times New Roman" w:hAnsi="Times New Roman"/>
          <w:sz w:val="28"/>
          <w:szCs w:val="28"/>
        </w:rPr>
        <w:t>з</w:t>
      </w:r>
      <w:proofErr w:type="spellEnd"/>
      <w:r w:rsidRPr="00B9631E">
        <w:rPr>
          <w:rFonts w:ascii="Times New Roman" w:hAnsi="Times New Roman"/>
          <w:sz w:val="28"/>
          <w:szCs w:val="28"/>
        </w:rPr>
        <w:t>) уведомление о мотивированном отказе в предоставлении муниципальной услуги.</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B9631E">
        <w:rPr>
          <w:rFonts w:ascii="Times New Roman" w:hAnsi="Times New Roman"/>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w:t>
      </w:r>
      <w:r w:rsidRPr="00B9631E">
        <w:rPr>
          <w:rFonts w:ascii="Times New Roman" w:hAnsi="Times New Roman"/>
          <w:sz w:val="28"/>
          <w:szCs w:val="28"/>
        </w:rPr>
        <w:lastRenderedPageBreak/>
        <w:t>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893F83" w:rsidRPr="00B9631E" w:rsidRDefault="00474E3E">
      <w:pPr>
        <w:pStyle w:val="a8"/>
        <w:jc w:val="both"/>
        <w:rPr>
          <w:rFonts w:hint="eastAsia"/>
        </w:rPr>
      </w:pPr>
      <w:r w:rsidRPr="00B9631E">
        <w:rPr>
          <w:rFonts w:ascii="Times New Roman" w:hAnsi="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893F83" w:rsidRPr="00B9631E" w:rsidRDefault="00474E3E">
      <w:pPr>
        <w:pStyle w:val="a8"/>
        <w:jc w:val="both"/>
        <w:rPr>
          <w:rFonts w:hint="eastAsia"/>
        </w:rPr>
      </w:pPr>
      <w:r w:rsidRPr="00B9631E">
        <w:rPr>
          <w:rFonts w:ascii="Times New Roman" w:hAnsi="Times New Roman"/>
          <w:sz w:val="28"/>
          <w:szCs w:val="28"/>
        </w:rPr>
        <w:t>3.5. Перечень административных процедур (действий), выполняемых МФЦ</w:t>
      </w:r>
    </w:p>
    <w:p w:rsidR="00893F83" w:rsidRPr="00B9631E" w:rsidRDefault="00474E3E">
      <w:pPr>
        <w:pStyle w:val="a8"/>
        <w:jc w:val="both"/>
        <w:rPr>
          <w:rFonts w:hint="eastAsia"/>
        </w:rPr>
      </w:pPr>
      <w:r w:rsidRPr="00B9631E">
        <w:rPr>
          <w:rFonts w:ascii="Times New Roman" w:hAnsi="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893F83" w:rsidRPr="00B9631E" w:rsidRDefault="00474E3E">
      <w:pPr>
        <w:pStyle w:val="a8"/>
        <w:jc w:val="both"/>
        <w:rPr>
          <w:rFonts w:hint="eastAsia"/>
        </w:rPr>
      </w:pPr>
      <w:r w:rsidRPr="00B9631E">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893F83" w:rsidRPr="00B9631E" w:rsidRDefault="00474E3E">
      <w:pPr>
        <w:pStyle w:val="a8"/>
        <w:jc w:val="both"/>
        <w:rPr>
          <w:rFonts w:hint="eastAsia"/>
        </w:rPr>
      </w:pPr>
      <w:r w:rsidRPr="00B9631E">
        <w:rPr>
          <w:rFonts w:ascii="Times New Roman" w:hAnsi="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893F83" w:rsidRPr="00B9631E" w:rsidRDefault="00474E3E">
      <w:pPr>
        <w:pStyle w:val="a8"/>
        <w:jc w:val="both"/>
        <w:rPr>
          <w:rFonts w:hint="eastAsia"/>
        </w:rPr>
      </w:pPr>
      <w:r w:rsidRPr="00B9631E">
        <w:rPr>
          <w:rFonts w:ascii="Times New Roman" w:hAnsi="Times New Roman"/>
          <w:sz w:val="28"/>
          <w:szCs w:val="28"/>
        </w:rPr>
        <w:t>3) передача курьером заявления и прилагаемых к нему документов из МФЦ в уполномоченный орган;</w:t>
      </w:r>
    </w:p>
    <w:p w:rsidR="00893F83" w:rsidRPr="00B9631E" w:rsidRDefault="00474E3E">
      <w:pPr>
        <w:pStyle w:val="a8"/>
        <w:jc w:val="both"/>
        <w:rPr>
          <w:rFonts w:hint="eastAsia"/>
        </w:rPr>
      </w:pPr>
      <w:r w:rsidRPr="00B9631E">
        <w:rPr>
          <w:rFonts w:ascii="Times New Roman" w:hAnsi="Times New Roman"/>
          <w:sz w:val="28"/>
          <w:szCs w:val="28"/>
        </w:rPr>
        <w:t>4) передача курьером пакета документов из уполномоченного органа в МФЦ;</w:t>
      </w:r>
    </w:p>
    <w:p w:rsidR="00893F83" w:rsidRPr="00B9631E" w:rsidRDefault="00474E3E">
      <w:pPr>
        <w:pStyle w:val="a8"/>
        <w:jc w:val="both"/>
        <w:rPr>
          <w:rFonts w:hint="eastAsia"/>
        </w:rPr>
      </w:pPr>
      <w:r w:rsidRPr="00B9631E">
        <w:rPr>
          <w:rFonts w:ascii="Times New Roman" w:hAnsi="Times New Roman"/>
          <w:sz w:val="28"/>
          <w:szCs w:val="28"/>
        </w:rPr>
        <w:t>5) выдача (направление) заявителю результата предоставления муниципальной услуги.</w:t>
      </w:r>
    </w:p>
    <w:p w:rsidR="00893F83" w:rsidRPr="00B9631E" w:rsidRDefault="00474E3E">
      <w:pPr>
        <w:pStyle w:val="a8"/>
        <w:jc w:val="both"/>
        <w:rPr>
          <w:rFonts w:hint="eastAsia"/>
        </w:rPr>
      </w:pPr>
      <w:r w:rsidRPr="00B9631E">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3.6. Порядок выполнения административных процедур (действий) МФЦ</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3.6.1. При приеме заявления и прилагаемых к нему документов работник МФЦ:</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тексты документов написаны разборчиво;</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фамилии, имена и отчества физических лиц, адреса их мест жительства написаны полностью;</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документы не исполнены карандашом;</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срок действия документов не истек;</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документы представлены в полном объеме;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заявление соответствует установленным требованиям к его форме и виду;</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Работник МФЦ от имени заявителя заполняет заявление по соответствующей форме.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о сроке предоставления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о возможности отказа в предоставлении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93F83" w:rsidRPr="00B9631E" w:rsidRDefault="00474E3E">
      <w:pPr>
        <w:pStyle w:val="a8"/>
        <w:jc w:val="both"/>
        <w:rPr>
          <w:rFonts w:hint="eastAsia"/>
        </w:rPr>
      </w:pPr>
      <w:r w:rsidRPr="00B9631E">
        <w:rPr>
          <w:rFonts w:ascii="Times New Roman" w:hAnsi="Times New Roman"/>
          <w:sz w:val="28"/>
          <w:szCs w:val="28"/>
        </w:rP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93F83" w:rsidRPr="00B9631E" w:rsidRDefault="00474E3E">
      <w:pPr>
        <w:pStyle w:val="a8"/>
        <w:jc w:val="both"/>
        <w:rPr>
          <w:rFonts w:hint="eastAsia"/>
        </w:rPr>
      </w:pPr>
      <w:r w:rsidRPr="00B9631E">
        <w:rPr>
          <w:rFonts w:ascii="Times New Roman" w:hAnsi="Times New Roman"/>
          <w:sz w:val="28"/>
          <w:szCs w:val="28"/>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893F83" w:rsidRPr="00B9631E" w:rsidRDefault="00474E3E">
      <w:pPr>
        <w:pStyle w:val="a8"/>
        <w:jc w:val="both"/>
        <w:rPr>
          <w:rFonts w:hint="eastAsia"/>
        </w:rPr>
      </w:pPr>
      <w:r w:rsidRPr="00B9631E">
        <w:rPr>
          <w:rFonts w:ascii="Times New Roman" w:hAnsi="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3.6.3. Передача документов из уполномоченного органа в МФЦ осуществляется </w:t>
      </w:r>
      <w:r w:rsidRPr="00B9631E">
        <w:rPr>
          <w:rFonts w:ascii="Times New Roman" w:hAnsi="Times New Roman"/>
          <w:sz w:val="28"/>
          <w:szCs w:val="28"/>
        </w:rPr>
        <w:lastRenderedPageBreak/>
        <w:t>не позднее следующего дня на основании реестра, который составляется в двух экземплярах.</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3.6.4. </w:t>
      </w:r>
      <w:proofErr w:type="gramStart"/>
      <w:r w:rsidRPr="00B9631E">
        <w:rPr>
          <w:rFonts w:ascii="Times New Roman" w:hAnsi="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При выдаче документов должностное лицо МФЦ:</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знакомит с содержанием документов и выдает их.</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3.6.5. В случае обращения заявителя за предоставлением муниципальной услуги по экстерриториальному принципу МФЦ:</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принимает от заявителя заявление и документы, представленные заявителем;</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B9631E">
        <w:rPr>
          <w:rFonts w:ascii="Times New Roman" w:hAnsi="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w:t>
      </w:r>
      <w:r w:rsidRPr="00B9631E">
        <w:rPr>
          <w:rFonts w:ascii="Times New Roman" w:hAnsi="Times New Roman"/>
          <w:sz w:val="28"/>
          <w:szCs w:val="28"/>
        </w:rPr>
        <w:lastRenderedPageBreak/>
        <w:t>центра, в администрацию.</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 целях предоставления муниципальной услуги осуществляется прием заявителей по предварительной записи.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Запись на прием проводится посредством Единого и Регионального портала.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МФЦ не вправе требовать от заявителя совершения иных действий, кроме прохождения идентификац</w:t>
      </w:r>
      <w:proofErr w:type="gramStart"/>
      <w:r w:rsidRPr="00B9631E">
        <w:rPr>
          <w:rFonts w:ascii="Times New Roman" w:hAnsi="Times New Roman"/>
          <w:sz w:val="28"/>
          <w:szCs w:val="28"/>
        </w:rPr>
        <w:t>ии и ау</w:t>
      </w:r>
      <w:proofErr w:type="gramEnd"/>
      <w:r w:rsidRPr="00B9631E">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B9631E">
        <w:rPr>
          <w:rFonts w:ascii="Times New Roman" w:hAnsi="Times New Roman"/>
          <w:sz w:val="28"/>
          <w:szCs w:val="28"/>
        </w:rPr>
        <w:t>на</w:t>
      </w:r>
      <w:proofErr w:type="gramEnd"/>
      <w:r w:rsidRPr="00B9631E">
        <w:rPr>
          <w:rFonts w:ascii="Times New Roman" w:hAnsi="Times New Roman"/>
          <w:sz w:val="28"/>
          <w:szCs w:val="28"/>
        </w:rPr>
        <w:t xml:space="preserve"> </w:t>
      </w:r>
      <w:proofErr w:type="gramStart"/>
      <w:r w:rsidRPr="00B9631E">
        <w:rPr>
          <w:rFonts w:ascii="Times New Roman" w:hAnsi="Times New Roman"/>
          <w:sz w:val="28"/>
          <w:szCs w:val="28"/>
        </w:rPr>
        <w:t>Единый</w:t>
      </w:r>
      <w:proofErr w:type="gramEnd"/>
      <w:r w:rsidRPr="00B9631E">
        <w:rPr>
          <w:rFonts w:ascii="Times New Roman" w:hAnsi="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На Едином и Региональном портале, официальном сайте размещаются образцы заполнения электронной формы запроса.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При формировании запроса заявителю обеспечивается: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 возможность печати на бумажном носителе копии электронной формы запроса;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г) сохранение ранее введенных в электронную форму запроса значений</w:t>
      </w:r>
      <w:r w:rsidRPr="00B9631E">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3F83" w:rsidRPr="00B9631E" w:rsidRDefault="00474E3E">
      <w:pPr>
        <w:pStyle w:val="a8"/>
        <w:jc w:val="both"/>
        <w:rPr>
          <w:rFonts w:ascii="Times New Roman" w:hAnsi="Times New Roman"/>
          <w:sz w:val="28"/>
          <w:szCs w:val="28"/>
        </w:rPr>
      </w:pPr>
      <w:proofErr w:type="spellStart"/>
      <w:proofErr w:type="gramStart"/>
      <w:r w:rsidRPr="00B9631E">
        <w:rPr>
          <w:rFonts w:ascii="Times New Roman" w:hAnsi="Times New Roman"/>
          <w:sz w:val="28"/>
          <w:szCs w:val="28"/>
        </w:rPr>
        <w:t>д</w:t>
      </w:r>
      <w:proofErr w:type="spellEnd"/>
      <w:r w:rsidRPr="00B9631E">
        <w:rPr>
          <w:rFonts w:ascii="Times New Roman" w:hAnsi="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B9631E">
        <w:rPr>
          <w:rFonts w:ascii="Times New Roman" w:hAnsi="Times New Roman"/>
          <w:sz w:val="28"/>
          <w:szCs w:val="28"/>
        </w:rPr>
        <w:lastRenderedPageBreak/>
        <w:t>опубликованных на Едином и Региональном портале, официальном сайте в части</w:t>
      </w:r>
      <w:proofErr w:type="gramEnd"/>
      <w:r w:rsidRPr="00B9631E">
        <w:rPr>
          <w:rFonts w:ascii="Times New Roman" w:hAnsi="Times New Roman"/>
          <w:sz w:val="28"/>
          <w:szCs w:val="28"/>
        </w:rPr>
        <w:t>, касающейся сведений, отсутствующих в единой системе идентификац</w:t>
      </w:r>
      <w:proofErr w:type="gramStart"/>
      <w:r w:rsidRPr="00B9631E">
        <w:rPr>
          <w:rFonts w:ascii="Times New Roman" w:hAnsi="Times New Roman"/>
          <w:sz w:val="28"/>
          <w:szCs w:val="28"/>
        </w:rPr>
        <w:t>ии и ау</w:t>
      </w:r>
      <w:proofErr w:type="gramEnd"/>
      <w:r w:rsidRPr="00B9631E">
        <w:rPr>
          <w:rFonts w:ascii="Times New Roman" w:hAnsi="Times New Roman"/>
          <w:sz w:val="28"/>
          <w:szCs w:val="28"/>
        </w:rPr>
        <w:t>тентификации;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B9631E">
        <w:rPr>
          <w:rFonts w:ascii="Times New Roman" w:hAnsi="Times New Roman"/>
          <w:sz w:val="28"/>
          <w:szCs w:val="28"/>
        </w:rPr>
        <w:t>потери</w:t>
      </w:r>
      <w:proofErr w:type="gramEnd"/>
      <w:r w:rsidRPr="00B9631E">
        <w:rPr>
          <w:rFonts w:ascii="Times New Roman" w:hAnsi="Times New Roman"/>
          <w:sz w:val="28"/>
          <w:szCs w:val="28"/>
        </w:rPr>
        <w:t xml:space="preserve"> ранее введенной информации;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9631E">
        <w:rPr>
          <w:rFonts w:ascii="Times New Roman" w:hAnsi="Times New Roman"/>
          <w:sz w:val="28"/>
          <w:szCs w:val="28"/>
        </w:rPr>
        <w:t>с даты регистрации</w:t>
      </w:r>
      <w:proofErr w:type="gramEnd"/>
      <w:r w:rsidRPr="00B9631E">
        <w:rPr>
          <w:rFonts w:ascii="Times New Roman" w:hAnsi="Times New Roman"/>
          <w:sz w:val="28"/>
          <w:szCs w:val="28"/>
        </w:rPr>
        <w:t xml:space="preserve"> соответствующего заявления.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93F83" w:rsidRPr="00B9631E" w:rsidRDefault="00893F83">
      <w:pPr>
        <w:pStyle w:val="a8"/>
        <w:jc w:val="both"/>
        <w:rPr>
          <w:rFonts w:ascii="Times New Roman" w:hAnsi="Times New Roman"/>
          <w:sz w:val="28"/>
          <w:szCs w:val="28"/>
        </w:rPr>
      </w:pPr>
    </w:p>
    <w:p w:rsidR="00893F83" w:rsidRPr="00B9631E" w:rsidRDefault="00474E3E">
      <w:pPr>
        <w:pStyle w:val="a8"/>
        <w:jc w:val="center"/>
        <w:rPr>
          <w:rFonts w:ascii="Times New Roman" w:hAnsi="Times New Roman"/>
          <w:sz w:val="28"/>
          <w:szCs w:val="28"/>
        </w:rPr>
      </w:pPr>
      <w:r w:rsidRPr="00B9631E">
        <w:rPr>
          <w:rFonts w:ascii="Times New Roman" w:hAnsi="Times New Roman"/>
          <w:b/>
          <w:bCs/>
          <w:sz w:val="28"/>
          <w:szCs w:val="28"/>
        </w:rPr>
        <w:t xml:space="preserve">4. Формы </w:t>
      </w:r>
      <w:proofErr w:type="gramStart"/>
      <w:r w:rsidRPr="00B9631E">
        <w:rPr>
          <w:rFonts w:ascii="Times New Roman" w:hAnsi="Times New Roman"/>
          <w:b/>
          <w:bCs/>
          <w:sz w:val="28"/>
          <w:szCs w:val="28"/>
        </w:rPr>
        <w:t>контроля за</w:t>
      </w:r>
      <w:proofErr w:type="gramEnd"/>
      <w:r w:rsidRPr="00B9631E">
        <w:rPr>
          <w:rFonts w:ascii="Times New Roman" w:hAnsi="Times New Roman"/>
          <w:b/>
          <w:bCs/>
          <w:sz w:val="28"/>
          <w:szCs w:val="28"/>
        </w:rPr>
        <w:t xml:space="preserve"> исполнением административного регламента</w:t>
      </w:r>
    </w:p>
    <w:p w:rsidR="00893F83" w:rsidRPr="00B9631E" w:rsidRDefault="00893F83">
      <w:pPr>
        <w:pStyle w:val="a8"/>
        <w:jc w:val="both"/>
        <w:rPr>
          <w:rFonts w:ascii="Times New Roman" w:hAnsi="Times New Roman"/>
          <w:sz w:val="28"/>
          <w:szCs w:val="28"/>
        </w:rPr>
      </w:pP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4.1. Порядок осуществления текущего </w:t>
      </w:r>
      <w:proofErr w:type="gramStart"/>
      <w:r w:rsidRPr="00B9631E">
        <w:rPr>
          <w:rFonts w:ascii="Times New Roman" w:hAnsi="Times New Roman"/>
          <w:sz w:val="28"/>
          <w:szCs w:val="28"/>
        </w:rPr>
        <w:t>контроля за</w:t>
      </w:r>
      <w:proofErr w:type="gramEnd"/>
      <w:r w:rsidRPr="00B9631E">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В должностных регламентах должностных лиц, участвующих в предоставлении </w:t>
      </w:r>
      <w:r w:rsidRPr="00B9631E">
        <w:rPr>
          <w:rFonts w:ascii="Times New Roman" w:hAnsi="Times New Roman"/>
          <w:sz w:val="28"/>
          <w:szCs w:val="28"/>
        </w:rPr>
        <w:lastRenderedPageBreak/>
        <w:t>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631E">
        <w:rPr>
          <w:rFonts w:ascii="Times New Roman" w:hAnsi="Times New Roman"/>
          <w:sz w:val="28"/>
          <w:szCs w:val="28"/>
        </w:rPr>
        <w:t>контроля за</w:t>
      </w:r>
      <w:proofErr w:type="gramEnd"/>
      <w:r w:rsidRPr="00B9631E">
        <w:rPr>
          <w:rFonts w:ascii="Times New Roman" w:hAnsi="Times New Roman"/>
          <w:sz w:val="28"/>
          <w:szCs w:val="28"/>
        </w:rPr>
        <w:t xml:space="preserve"> полнотой и качеством предоставления муниципальной услуги.</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Контроль за</w:t>
      </w:r>
      <w:proofErr w:type="gramEnd"/>
      <w:r w:rsidRPr="00B9631E">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 ходе плановых и внеплановых проверок:</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проверяется соблюдение сроков и последовательности исполнения административных процедур;</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4.3. Ответственность должностных лиц органа, предоставляющего муниципальную услугу, за решения и действия (бездействие), принимаемые </w:t>
      </w:r>
      <w:r w:rsidRPr="00B9631E">
        <w:rPr>
          <w:rFonts w:ascii="Times New Roman" w:hAnsi="Times New Roman"/>
          <w:sz w:val="28"/>
          <w:szCs w:val="28"/>
        </w:rPr>
        <w:lastRenderedPageBreak/>
        <w:t>(осуществляемые) ими в ходе предоставления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4.4. Положения, характеризующие требования к порядку и формам </w:t>
      </w:r>
      <w:proofErr w:type="gramStart"/>
      <w:r w:rsidRPr="00B9631E">
        <w:rPr>
          <w:rFonts w:ascii="Times New Roman" w:hAnsi="Times New Roman"/>
          <w:sz w:val="28"/>
          <w:szCs w:val="28"/>
        </w:rPr>
        <w:t>контроля за</w:t>
      </w:r>
      <w:proofErr w:type="gramEnd"/>
      <w:r w:rsidRPr="00B9631E">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Контроль за</w:t>
      </w:r>
      <w:proofErr w:type="gramEnd"/>
      <w:r w:rsidRPr="00B9631E">
        <w:rPr>
          <w:rFonts w:ascii="Times New Roman" w:hAnsi="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Саратовской области, а также положений Регламента.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Проверка также может проводиться по конкретному обращению гражданина или организации.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Порядок и формы </w:t>
      </w:r>
      <w:proofErr w:type="gramStart"/>
      <w:r w:rsidRPr="00B9631E">
        <w:rPr>
          <w:rFonts w:ascii="Times New Roman" w:hAnsi="Times New Roman"/>
          <w:sz w:val="28"/>
          <w:szCs w:val="28"/>
        </w:rPr>
        <w:t>контроля за</w:t>
      </w:r>
      <w:proofErr w:type="gramEnd"/>
      <w:r w:rsidRPr="00B9631E">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93F83" w:rsidRPr="00B9631E" w:rsidRDefault="00893F83">
      <w:pPr>
        <w:pStyle w:val="a8"/>
        <w:jc w:val="both"/>
        <w:rPr>
          <w:rFonts w:ascii="Times New Roman" w:hAnsi="Times New Roman"/>
          <w:sz w:val="28"/>
          <w:szCs w:val="28"/>
        </w:rPr>
      </w:pPr>
    </w:p>
    <w:p w:rsidR="00893F83" w:rsidRPr="00B9631E" w:rsidRDefault="00474E3E">
      <w:pPr>
        <w:pStyle w:val="a8"/>
        <w:jc w:val="center"/>
        <w:rPr>
          <w:rFonts w:ascii="Times New Roman" w:hAnsi="Times New Roman"/>
          <w:sz w:val="28"/>
          <w:szCs w:val="28"/>
        </w:rPr>
      </w:pPr>
      <w:r w:rsidRPr="00B9631E">
        <w:rPr>
          <w:rFonts w:ascii="Times New Roman" w:hAnsi="Times New Roman"/>
          <w:b/>
          <w:bCs/>
          <w:sz w:val="28"/>
          <w:szCs w:val="28"/>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93F83" w:rsidRPr="00B9631E" w:rsidRDefault="00893F83">
      <w:pPr>
        <w:pStyle w:val="a8"/>
        <w:jc w:val="both"/>
        <w:rPr>
          <w:rFonts w:ascii="Times New Roman" w:hAnsi="Times New Roman"/>
          <w:sz w:val="28"/>
          <w:szCs w:val="28"/>
        </w:rPr>
      </w:pP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w:t>
      </w:r>
      <w:r w:rsidRPr="00B9631E">
        <w:rPr>
          <w:rFonts w:ascii="Times New Roman" w:hAnsi="Times New Roman"/>
          <w:sz w:val="28"/>
          <w:szCs w:val="28"/>
        </w:rPr>
        <w:lastRenderedPageBreak/>
        <w:t>обжалование).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5.2. Предмет жалобы.</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услуги, у заявителя;</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B9631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w:t>
      </w:r>
      <w:r w:rsidRPr="00B9631E">
        <w:rPr>
          <w:rFonts w:ascii="Times New Roman" w:hAnsi="Times New Roman"/>
          <w:sz w:val="28"/>
          <w:szCs w:val="28"/>
        </w:rPr>
        <w:lastRenderedPageBreak/>
        <w:t>документах либо нарушение установленного срока таких исправлений.</w:t>
      </w:r>
      <w:proofErr w:type="gramEnd"/>
      <w:r w:rsidRPr="00B9631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B9631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B9631E">
        <w:rPr>
          <w:rFonts w:ascii="Times New Roman" w:hAnsi="Times New Roman"/>
          <w:sz w:val="28"/>
          <w:szCs w:val="28"/>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Саратовской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lastRenderedPageBreak/>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При отсутствии вышестоящего органа жалоба подается непосредственно руководителю администрации.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5.6. Порядок подачи и рассмотрения жалобы.</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5.7. </w:t>
      </w:r>
      <w:proofErr w:type="gramStart"/>
      <w:r w:rsidRPr="00B9631E">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Саратовской области, а также может быть принята при личном приеме заявителя.</w:t>
      </w:r>
      <w:proofErr w:type="gramEnd"/>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B9631E">
        <w:rPr>
          <w:rFonts w:ascii="Times New Roman" w:hAnsi="Times New Roman"/>
          <w:sz w:val="28"/>
          <w:szCs w:val="28"/>
        </w:rPr>
        <w:t xml:space="preserve"> с использованием информационно-телекоммуникационной сети «Интернет» (далее - система досудебного обжалования).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 заявителя.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5.9. </w:t>
      </w:r>
      <w:proofErr w:type="gramStart"/>
      <w:r w:rsidRPr="00B9631E">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w:t>
      </w:r>
      <w:r w:rsidRPr="00B9631E">
        <w:rPr>
          <w:rFonts w:ascii="Times New Roman" w:hAnsi="Times New Roman"/>
          <w:sz w:val="28"/>
          <w:szCs w:val="28"/>
        </w:rPr>
        <w:lastRenderedPageBreak/>
        <w:t>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w:t>
      </w:r>
      <w:proofErr w:type="gramEnd"/>
      <w:r w:rsidRPr="00B9631E">
        <w:rPr>
          <w:rFonts w:ascii="Times New Roman" w:hAnsi="Times New Roman"/>
          <w:sz w:val="28"/>
          <w:szCs w:val="28"/>
        </w:rPr>
        <w:t xml:space="preserve"> заявителя.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5.10. Жалоба, поступившая в администрацию, подлежит регистрации не позднее следующего рабочего дня со дня ее поступления.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5.11. Жалоба должна содержать:</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5.12. Сроки рассмотрения жалобы.</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B9631E">
        <w:rPr>
          <w:rFonts w:ascii="Times New Roman" w:hAnsi="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5.13. Перечень оснований для приостановления рассмотрения жалобы в случае, если возможность приостановления предусмотрена законодательством </w:t>
      </w:r>
      <w:r w:rsidRPr="00B9631E">
        <w:rPr>
          <w:rFonts w:ascii="Times New Roman" w:hAnsi="Times New Roman"/>
          <w:sz w:val="28"/>
          <w:szCs w:val="28"/>
        </w:rPr>
        <w:lastRenderedPageBreak/>
        <w:t>Российской Федерации.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Основания для приостановления рассмотрения жалобы отсутствуют.</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5.14. Результат рассмотрения жалобы.</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По результатам рассмотрения жалобы принимается одно из следующих решений:</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2) в удовлетворении жалобы отказывается.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5.16. МФЦ отказывает в удовлетворении жалобы в соответствии с основаниями, предусмотренными Порядком.</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5.18. МФЦ оставляет жалобу без ответа в соответствии с основаниями, предусмотренными Порядком.</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 xml:space="preserve">5.19. В случае установления в ходе или по результатам </w:t>
      </w:r>
      <w:proofErr w:type="gramStart"/>
      <w:r w:rsidRPr="00B9631E">
        <w:rPr>
          <w:rFonts w:ascii="Times New Roman" w:hAnsi="Times New Roman"/>
          <w:sz w:val="28"/>
          <w:szCs w:val="28"/>
        </w:rPr>
        <w:t>рассмотрения жалобы признаков состава административного правонарушения</w:t>
      </w:r>
      <w:proofErr w:type="gramEnd"/>
      <w:r w:rsidRPr="00B9631E">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5.20. Порядок информирования заявителя о результатах рассмотрения жалобы.</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B9631E">
        <w:rPr>
          <w:rFonts w:ascii="Times New Roman" w:hAnsi="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5.20.2</w:t>
      </w:r>
      <w:proofErr w:type="gramStart"/>
      <w:r w:rsidRPr="00B9631E">
        <w:rPr>
          <w:rFonts w:ascii="Times New Roman" w:hAnsi="Times New Roman"/>
          <w:sz w:val="28"/>
          <w:szCs w:val="28"/>
        </w:rPr>
        <w:t xml:space="preserve"> В</w:t>
      </w:r>
      <w:proofErr w:type="gramEnd"/>
      <w:r w:rsidRPr="00B9631E">
        <w:rPr>
          <w:rFonts w:ascii="Times New Roman" w:hAnsi="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lastRenderedPageBreak/>
        <w:t>5.22. Порядок обжалования решения по жалобе.</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5.23. Право заявителя на получение информации и документов, необходимых для обоснования и рассмотрения жалобы.</w:t>
      </w:r>
    </w:p>
    <w:p w:rsidR="00893F83" w:rsidRPr="00B9631E"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B9631E">
        <w:rPr>
          <w:rFonts w:ascii="Times New Roman" w:hAnsi="Times New Roman"/>
          <w:sz w:val="28"/>
          <w:szCs w:val="28"/>
        </w:rPr>
        <w:t xml:space="preserve"> услуг (функций) Саратовской области, а также при личном приеме заявителя.</w:t>
      </w:r>
    </w:p>
    <w:p w:rsidR="00893F83" w:rsidRPr="00B9631E" w:rsidRDefault="00474E3E">
      <w:pPr>
        <w:pStyle w:val="a8"/>
        <w:jc w:val="both"/>
        <w:rPr>
          <w:rFonts w:ascii="Times New Roman" w:hAnsi="Times New Roman"/>
          <w:sz w:val="28"/>
          <w:szCs w:val="28"/>
        </w:rPr>
      </w:pPr>
      <w:r w:rsidRPr="00B9631E">
        <w:rPr>
          <w:rFonts w:ascii="Times New Roman" w:hAnsi="Times New Roman"/>
          <w:sz w:val="28"/>
          <w:szCs w:val="28"/>
        </w:rPr>
        <w:t>5.24. Способы информирования заявителей о порядке подачи и рассмотрения жалобы.</w:t>
      </w:r>
    </w:p>
    <w:p w:rsidR="00893F83" w:rsidRDefault="00474E3E">
      <w:pPr>
        <w:pStyle w:val="a8"/>
        <w:jc w:val="both"/>
        <w:rPr>
          <w:rFonts w:ascii="Times New Roman" w:hAnsi="Times New Roman"/>
          <w:sz w:val="28"/>
          <w:szCs w:val="28"/>
        </w:rPr>
      </w:pPr>
      <w:proofErr w:type="gramStart"/>
      <w:r w:rsidRPr="00B9631E">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Саратовской области.</w:t>
      </w:r>
      <w:proofErr w:type="gramEnd"/>
    </w:p>
    <w:p w:rsidR="00893F83" w:rsidRDefault="00893F83">
      <w:pPr>
        <w:pStyle w:val="a8"/>
        <w:jc w:val="both"/>
        <w:rPr>
          <w:rFonts w:hint="eastAsia"/>
        </w:rPr>
      </w:pPr>
    </w:p>
    <w:sectPr w:rsidR="00893F83" w:rsidSect="00A73598">
      <w:pgSz w:w="11906" w:h="16838"/>
      <w:pgMar w:top="567"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893F83"/>
    <w:rsid w:val="000B0552"/>
    <w:rsid w:val="004167EF"/>
    <w:rsid w:val="00474E3E"/>
    <w:rsid w:val="00893F83"/>
    <w:rsid w:val="00A73598"/>
    <w:rsid w:val="00B9631E"/>
    <w:rsid w:val="00DC4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83"/>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893F83"/>
    <w:pPr>
      <w:keepNext/>
      <w:spacing w:before="240" w:after="120"/>
    </w:pPr>
    <w:rPr>
      <w:rFonts w:ascii="Liberation Sans" w:eastAsia="Microsoft YaHei" w:hAnsi="Liberation Sans"/>
      <w:sz w:val="28"/>
      <w:szCs w:val="28"/>
    </w:rPr>
  </w:style>
  <w:style w:type="paragraph" w:styleId="a4">
    <w:name w:val="Body Text"/>
    <w:basedOn w:val="a"/>
    <w:link w:val="a5"/>
    <w:rsid w:val="00893F83"/>
    <w:pPr>
      <w:spacing w:after="140" w:line="288" w:lineRule="auto"/>
    </w:pPr>
  </w:style>
  <w:style w:type="paragraph" w:styleId="a6">
    <w:name w:val="List"/>
    <w:basedOn w:val="a4"/>
    <w:rsid w:val="00893F83"/>
  </w:style>
  <w:style w:type="paragraph" w:customStyle="1" w:styleId="Caption">
    <w:name w:val="Caption"/>
    <w:basedOn w:val="a"/>
    <w:qFormat/>
    <w:rsid w:val="00893F83"/>
    <w:pPr>
      <w:suppressLineNumbers/>
      <w:spacing w:before="120" w:after="120"/>
    </w:pPr>
    <w:rPr>
      <w:i/>
      <w:iCs/>
    </w:rPr>
  </w:style>
  <w:style w:type="paragraph" w:styleId="a7">
    <w:name w:val="index heading"/>
    <w:basedOn w:val="a"/>
    <w:qFormat/>
    <w:rsid w:val="00893F83"/>
    <w:pPr>
      <w:suppressLineNumbers/>
    </w:pPr>
  </w:style>
  <w:style w:type="paragraph" w:customStyle="1" w:styleId="a8">
    <w:name w:val="Текст в заданном формате"/>
    <w:basedOn w:val="a"/>
    <w:qFormat/>
    <w:rsid w:val="00893F83"/>
    <w:rPr>
      <w:rFonts w:ascii="Liberation Mono" w:eastAsia="NSimSun" w:hAnsi="Liberation Mono" w:cs="Liberation Mono"/>
      <w:sz w:val="20"/>
      <w:szCs w:val="20"/>
    </w:rPr>
  </w:style>
  <w:style w:type="paragraph" w:customStyle="1" w:styleId="ConsPlusNormal">
    <w:name w:val="ConsPlusNormal"/>
    <w:qFormat/>
    <w:rsid w:val="00893F83"/>
    <w:rPr>
      <w:rFonts w:ascii="Times New Roman" w:eastAsia="Times New Roman" w:hAnsi="Times New Roman" w:cs="Times New Roman"/>
      <w:color w:val="00000A"/>
      <w:sz w:val="28"/>
      <w:szCs w:val="28"/>
      <w:lang w:eastAsia="ru-RU" w:bidi="ar-SA"/>
    </w:rPr>
  </w:style>
  <w:style w:type="paragraph" w:customStyle="1" w:styleId="wP9">
    <w:name w:val="wP9"/>
    <w:basedOn w:val="a"/>
    <w:qFormat/>
    <w:rsid w:val="00893F83"/>
    <w:pPr>
      <w:suppressAutoHyphens/>
      <w:ind w:right="-5"/>
      <w:jc w:val="both"/>
    </w:pPr>
    <w:rPr>
      <w:rFonts w:ascii="Times New Roman" w:eastAsia="Arial Unicode MS" w:hAnsi="Times New Roman" w:cs="Times New Roman"/>
      <w:kern w:val="2"/>
      <w:sz w:val="28"/>
      <w:lang w:eastAsia="ru-RU"/>
    </w:rPr>
  </w:style>
  <w:style w:type="character" w:customStyle="1" w:styleId="a5">
    <w:name w:val="Основной текст Знак"/>
    <w:basedOn w:val="a0"/>
    <w:link w:val="a4"/>
    <w:rsid w:val="00B9631E"/>
    <w:rPr>
      <w:color w:val="00000A"/>
      <w:sz w:val="24"/>
    </w:rPr>
  </w:style>
  <w:style w:type="paragraph" w:styleId="a9">
    <w:name w:val="Balloon Text"/>
    <w:basedOn w:val="a"/>
    <w:link w:val="aa"/>
    <w:uiPriority w:val="99"/>
    <w:semiHidden/>
    <w:unhideWhenUsed/>
    <w:rsid w:val="00A73598"/>
    <w:rPr>
      <w:rFonts w:ascii="Tahoma" w:hAnsi="Tahoma" w:cs="Mangal"/>
      <w:sz w:val="16"/>
      <w:szCs w:val="14"/>
    </w:rPr>
  </w:style>
  <w:style w:type="character" w:customStyle="1" w:styleId="aa">
    <w:name w:val="Текст выноски Знак"/>
    <w:basedOn w:val="a0"/>
    <w:link w:val="a9"/>
    <w:uiPriority w:val="99"/>
    <w:semiHidden/>
    <w:rsid w:val="00A73598"/>
    <w:rPr>
      <w:rFonts w:ascii="Tahoma" w:hAnsi="Tahoma" w:cs="Mangal"/>
      <w:color w:val="00000A"/>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30</Pages>
  <Words>12060</Words>
  <Characters>68744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13</cp:revision>
  <cp:lastPrinted>2020-12-18T12:40:00Z</cp:lastPrinted>
  <dcterms:created xsi:type="dcterms:W3CDTF">2020-12-18T11:26:00Z</dcterms:created>
  <dcterms:modified xsi:type="dcterms:W3CDTF">2020-12-18T12:40:00Z</dcterms:modified>
  <dc:language>ru-RU</dc:language>
</cp:coreProperties>
</file>