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3F" w:rsidRPr="0030732D" w:rsidRDefault="00BE7A3F" w:rsidP="00BE7A3F">
      <w:pPr>
        <w:jc w:val="center"/>
        <w:rPr>
          <w:b/>
          <w:sz w:val="28"/>
          <w:szCs w:val="28"/>
        </w:rPr>
      </w:pPr>
      <w:r w:rsidRPr="0030732D">
        <w:rPr>
          <w:b/>
          <w:sz w:val="28"/>
          <w:szCs w:val="28"/>
        </w:rPr>
        <w:t xml:space="preserve">Совет Яблоново-Гайского муниципального образования </w:t>
      </w:r>
    </w:p>
    <w:p w:rsidR="00BE7A3F" w:rsidRPr="0030732D" w:rsidRDefault="00BE7A3F" w:rsidP="00BE7A3F">
      <w:pPr>
        <w:jc w:val="center"/>
        <w:rPr>
          <w:b/>
          <w:sz w:val="28"/>
          <w:szCs w:val="28"/>
        </w:rPr>
      </w:pPr>
      <w:r w:rsidRPr="0030732D">
        <w:rPr>
          <w:b/>
          <w:sz w:val="28"/>
          <w:szCs w:val="28"/>
        </w:rPr>
        <w:t>Ивантеевского муниципального района Саратовской области</w:t>
      </w:r>
    </w:p>
    <w:p w:rsidR="00BE7A3F" w:rsidRPr="0030732D" w:rsidRDefault="00BE7A3F" w:rsidP="00BE7A3F">
      <w:pPr>
        <w:jc w:val="center"/>
        <w:rPr>
          <w:b/>
          <w:sz w:val="28"/>
          <w:szCs w:val="28"/>
        </w:rPr>
      </w:pPr>
    </w:p>
    <w:p w:rsidR="00BE7A3F" w:rsidRPr="0030732D" w:rsidRDefault="0030732D" w:rsidP="00BE7A3F">
      <w:pPr>
        <w:jc w:val="center"/>
        <w:rPr>
          <w:b/>
          <w:sz w:val="28"/>
          <w:szCs w:val="28"/>
        </w:rPr>
      </w:pPr>
      <w:r w:rsidRPr="0030732D">
        <w:rPr>
          <w:b/>
          <w:sz w:val="28"/>
          <w:szCs w:val="28"/>
        </w:rPr>
        <w:t>Внеочередное заседание пятого созыва</w:t>
      </w:r>
    </w:p>
    <w:p w:rsidR="00BE7A3F" w:rsidRPr="0030732D" w:rsidRDefault="00BE7A3F" w:rsidP="00BE7A3F">
      <w:pPr>
        <w:jc w:val="center"/>
        <w:rPr>
          <w:b/>
          <w:sz w:val="28"/>
          <w:szCs w:val="28"/>
        </w:rPr>
      </w:pPr>
    </w:p>
    <w:p w:rsidR="00BE7A3F" w:rsidRDefault="0030732D" w:rsidP="00BE7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32а</w:t>
      </w:r>
    </w:p>
    <w:p w:rsidR="00BE7A3F" w:rsidRDefault="00BE7A3F" w:rsidP="00BE7A3F">
      <w:pPr>
        <w:jc w:val="center"/>
        <w:rPr>
          <w:b/>
          <w:sz w:val="28"/>
          <w:szCs w:val="28"/>
        </w:rPr>
      </w:pPr>
    </w:p>
    <w:p w:rsidR="00BE7A3F" w:rsidRDefault="0030732D" w:rsidP="00BE7A3F">
      <w:pPr>
        <w:jc w:val="both"/>
        <w:rPr>
          <w:sz w:val="28"/>
          <w:szCs w:val="28"/>
        </w:rPr>
      </w:pPr>
      <w:r>
        <w:rPr>
          <w:sz w:val="28"/>
          <w:szCs w:val="28"/>
        </w:rPr>
        <w:t>от 15</w:t>
      </w:r>
      <w:r w:rsidR="00BE7A3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2021 года</w:t>
      </w:r>
    </w:p>
    <w:p w:rsidR="00BE7A3F" w:rsidRDefault="00BE7A3F" w:rsidP="0030732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Яблоновый Гай</w:t>
      </w:r>
    </w:p>
    <w:p w:rsidR="00BE7A3F" w:rsidRDefault="00BE7A3F" w:rsidP="00BE7A3F">
      <w:pPr>
        <w:jc w:val="both"/>
        <w:rPr>
          <w:sz w:val="28"/>
          <w:szCs w:val="28"/>
        </w:rPr>
      </w:pPr>
    </w:p>
    <w:p w:rsidR="00BE7A3F" w:rsidRDefault="00BE7A3F" w:rsidP="00BE7A3F">
      <w:pPr>
        <w:jc w:val="both"/>
        <w:rPr>
          <w:sz w:val="28"/>
          <w:szCs w:val="28"/>
        </w:rPr>
      </w:pPr>
    </w:p>
    <w:p w:rsidR="0030732D" w:rsidRPr="0030732D" w:rsidRDefault="0030732D" w:rsidP="00BE7A3F">
      <w:pPr>
        <w:jc w:val="both"/>
        <w:rPr>
          <w:b/>
        </w:rPr>
      </w:pPr>
      <w:r w:rsidRPr="0030732D">
        <w:rPr>
          <w:b/>
        </w:rPr>
        <w:t>О внесении изменений и дополнений</w:t>
      </w:r>
    </w:p>
    <w:p w:rsidR="00BE7A3F" w:rsidRPr="0030732D" w:rsidRDefault="0030732D" w:rsidP="00BE7A3F">
      <w:pPr>
        <w:jc w:val="both"/>
        <w:rPr>
          <w:b/>
        </w:rPr>
      </w:pPr>
      <w:r w:rsidRPr="0030732D">
        <w:rPr>
          <w:b/>
        </w:rPr>
        <w:t xml:space="preserve">в </w:t>
      </w:r>
      <w:r w:rsidR="00BE7A3F" w:rsidRPr="0030732D">
        <w:rPr>
          <w:b/>
        </w:rPr>
        <w:t>Положени</w:t>
      </w:r>
      <w:r w:rsidRPr="0030732D">
        <w:rPr>
          <w:b/>
        </w:rPr>
        <w:t>е</w:t>
      </w:r>
      <w:r w:rsidR="00BE7A3F" w:rsidRPr="0030732D">
        <w:rPr>
          <w:b/>
        </w:rPr>
        <w:t>«Об общественной комиссии по</w:t>
      </w:r>
    </w:p>
    <w:p w:rsidR="00BE7A3F" w:rsidRPr="0030732D" w:rsidRDefault="00BE7A3F" w:rsidP="00BE7A3F">
      <w:pPr>
        <w:jc w:val="both"/>
        <w:rPr>
          <w:b/>
        </w:rPr>
      </w:pPr>
      <w:r w:rsidRPr="0030732D">
        <w:rPr>
          <w:b/>
        </w:rPr>
        <w:t xml:space="preserve">делам несовершеннолетних и защите </w:t>
      </w:r>
    </w:p>
    <w:p w:rsidR="00BE7A3F" w:rsidRPr="0030732D" w:rsidRDefault="00BE7A3F" w:rsidP="00BE7A3F">
      <w:pPr>
        <w:jc w:val="both"/>
        <w:rPr>
          <w:b/>
        </w:rPr>
      </w:pPr>
      <w:r w:rsidRPr="0030732D">
        <w:rPr>
          <w:b/>
        </w:rPr>
        <w:t>их прав при администрации</w:t>
      </w:r>
    </w:p>
    <w:p w:rsidR="00BE7A3F" w:rsidRPr="0030732D" w:rsidRDefault="00BE7A3F" w:rsidP="00BE7A3F">
      <w:pPr>
        <w:jc w:val="both"/>
        <w:rPr>
          <w:b/>
        </w:rPr>
      </w:pPr>
      <w:r w:rsidRPr="0030732D">
        <w:rPr>
          <w:b/>
        </w:rPr>
        <w:t xml:space="preserve">Яблоново-Гайского муниципального </w:t>
      </w:r>
    </w:p>
    <w:p w:rsidR="00BE7A3F" w:rsidRPr="0030732D" w:rsidRDefault="00BE7A3F" w:rsidP="00BE7A3F">
      <w:pPr>
        <w:jc w:val="both"/>
        <w:rPr>
          <w:b/>
        </w:rPr>
      </w:pPr>
      <w:r w:rsidRPr="0030732D">
        <w:rPr>
          <w:b/>
        </w:rPr>
        <w:t>образования»</w:t>
      </w:r>
      <w:r w:rsidR="0030732D" w:rsidRPr="0030732D">
        <w:rPr>
          <w:b/>
        </w:rPr>
        <w:t>, утвержденное решением</w:t>
      </w:r>
    </w:p>
    <w:p w:rsidR="0030732D" w:rsidRDefault="0030732D" w:rsidP="00BE7A3F">
      <w:pPr>
        <w:jc w:val="both"/>
        <w:rPr>
          <w:b/>
        </w:rPr>
      </w:pPr>
      <w:r w:rsidRPr="0030732D">
        <w:rPr>
          <w:b/>
        </w:rPr>
        <w:t xml:space="preserve">Совета Яблоново-Гайского </w:t>
      </w:r>
      <w:r>
        <w:rPr>
          <w:b/>
        </w:rPr>
        <w:t>муниципального</w:t>
      </w:r>
    </w:p>
    <w:p w:rsidR="0030732D" w:rsidRPr="0030732D" w:rsidRDefault="0030732D" w:rsidP="00BE7A3F">
      <w:pPr>
        <w:jc w:val="both"/>
        <w:rPr>
          <w:b/>
        </w:rPr>
      </w:pPr>
      <w:r>
        <w:rPr>
          <w:b/>
        </w:rPr>
        <w:t xml:space="preserve">образования от 22.01.2007 года № 30 </w:t>
      </w:r>
    </w:p>
    <w:p w:rsidR="00BE7A3F" w:rsidRPr="0030732D" w:rsidRDefault="00BE7A3F" w:rsidP="00BE7A3F">
      <w:pPr>
        <w:jc w:val="both"/>
        <w:rPr>
          <w:b/>
          <w:sz w:val="28"/>
          <w:szCs w:val="28"/>
        </w:rPr>
      </w:pPr>
    </w:p>
    <w:p w:rsidR="00BE7A3F" w:rsidRDefault="00BE7A3F" w:rsidP="00BE7A3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 с Уставом Яблоново-Гайского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зования, </w:t>
      </w:r>
      <w:r w:rsidR="00BE76C2">
        <w:rPr>
          <w:sz w:val="28"/>
          <w:szCs w:val="28"/>
        </w:rPr>
        <w:t xml:space="preserve">Законом Саратовской области  от 05.08.2014 года № 89-ЗСО </w:t>
      </w:r>
      <w:r w:rsidR="00BE76C2" w:rsidRPr="00BE76C2">
        <w:rPr>
          <w:sz w:val="28"/>
          <w:szCs w:val="28"/>
        </w:rPr>
        <w:t>«Об организации деятельности комиссий по делам несовершеннолетних и защите их прав в Саратовской области и наделении органов местного самоуправл</w:t>
      </w:r>
      <w:r w:rsidR="00BE76C2" w:rsidRPr="00BE76C2">
        <w:rPr>
          <w:sz w:val="28"/>
          <w:szCs w:val="28"/>
        </w:rPr>
        <w:t>е</w:t>
      </w:r>
      <w:r w:rsidR="00BE76C2" w:rsidRPr="00BE76C2">
        <w:rPr>
          <w:sz w:val="28"/>
          <w:szCs w:val="28"/>
        </w:rPr>
        <w:t>ния государственными полномочиями по созданию и организации деятел</w:t>
      </w:r>
      <w:r w:rsidR="00BE76C2" w:rsidRPr="00BE76C2">
        <w:rPr>
          <w:sz w:val="28"/>
          <w:szCs w:val="28"/>
        </w:rPr>
        <w:t>ь</w:t>
      </w:r>
      <w:r w:rsidR="00BE76C2" w:rsidRPr="00BE76C2">
        <w:rPr>
          <w:sz w:val="28"/>
          <w:szCs w:val="28"/>
        </w:rPr>
        <w:t xml:space="preserve">ности комиссий по делам несовершеннолетних и защите их прав»,  </w:t>
      </w:r>
      <w:r w:rsidRPr="00BE76C2">
        <w:rPr>
          <w:sz w:val="28"/>
          <w:szCs w:val="28"/>
        </w:rPr>
        <w:t>Пост</w:t>
      </w:r>
      <w:r w:rsidRPr="00BE76C2">
        <w:rPr>
          <w:sz w:val="28"/>
          <w:szCs w:val="28"/>
        </w:rPr>
        <w:t>а</w:t>
      </w:r>
      <w:r w:rsidRPr="00BE76C2">
        <w:rPr>
          <w:sz w:val="28"/>
          <w:szCs w:val="28"/>
        </w:rPr>
        <w:t>новлением Правительства Саратовской о</w:t>
      </w:r>
      <w:r w:rsidRPr="00BE76C2">
        <w:rPr>
          <w:sz w:val="28"/>
          <w:szCs w:val="28"/>
        </w:rPr>
        <w:t>б</w:t>
      </w:r>
      <w:r w:rsidRPr="00BE76C2">
        <w:rPr>
          <w:sz w:val="28"/>
          <w:szCs w:val="28"/>
        </w:rPr>
        <w:t>ласти</w:t>
      </w:r>
      <w:r>
        <w:rPr>
          <w:sz w:val="28"/>
          <w:szCs w:val="28"/>
        </w:rPr>
        <w:t xml:space="preserve"> от </w:t>
      </w:r>
      <w:r w:rsidR="00BE76C2">
        <w:rPr>
          <w:sz w:val="28"/>
          <w:szCs w:val="28"/>
        </w:rPr>
        <w:t>18.04.2016 года</w:t>
      </w:r>
      <w:r>
        <w:rPr>
          <w:sz w:val="28"/>
          <w:szCs w:val="28"/>
        </w:rPr>
        <w:t xml:space="preserve"> № 1</w:t>
      </w:r>
      <w:r w:rsidR="00BE76C2">
        <w:rPr>
          <w:sz w:val="28"/>
          <w:szCs w:val="28"/>
        </w:rPr>
        <w:t>89</w:t>
      </w:r>
      <w:r>
        <w:rPr>
          <w:sz w:val="28"/>
          <w:szCs w:val="28"/>
        </w:rPr>
        <w:t>-П Совет Яблоново-Гайского муниципального образовании Ивантеевского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Саратовской области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шил:</w:t>
      </w:r>
    </w:p>
    <w:p w:rsidR="00BE7A3F" w:rsidRDefault="00BE76C2" w:rsidP="00BE76C2">
      <w:pPr>
        <w:ind w:firstLine="567"/>
        <w:jc w:val="both"/>
        <w:rPr>
          <w:sz w:val="28"/>
          <w:szCs w:val="28"/>
        </w:rPr>
      </w:pPr>
      <w:r w:rsidRPr="00BE76C2">
        <w:rPr>
          <w:sz w:val="28"/>
          <w:szCs w:val="28"/>
        </w:rPr>
        <w:t xml:space="preserve">1. </w:t>
      </w:r>
      <w:r w:rsidR="00BE7A3F" w:rsidRPr="00BE76C2">
        <w:rPr>
          <w:sz w:val="28"/>
          <w:szCs w:val="28"/>
        </w:rPr>
        <w:t>Положение об общественной комиссии по делам несовершенноле</w:t>
      </w:r>
      <w:r w:rsidR="00BE7A3F" w:rsidRPr="00BE76C2">
        <w:rPr>
          <w:sz w:val="28"/>
          <w:szCs w:val="28"/>
        </w:rPr>
        <w:t>т</w:t>
      </w:r>
      <w:r w:rsidR="00BE7A3F" w:rsidRPr="00BE76C2">
        <w:rPr>
          <w:sz w:val="28"/>
          <w:szCs w:val="28"/>
        </w:rPr>
        <w:t>них и защите их прав при администрации Яблоново-Гайского муници</w:t>
      </w:r>
      <w:r w:rsidRPr="00BE76C2">
        <w:rPr>
          <w:sz w:val="28"/>
          <w:szCs w:val="28"/>
        </w:rPr>
        <w:t>пал</w:t>
      </w:r>
      <w:r w:rsidRPr="00BE76C2">
        <w:rPr>
          <w:sz w:val="28"/>
          <w:szCs w:val="28"/>
        </w:rPr>
        <w:t>ь</w:t>
      </w:r>
      <w:r w:rsidRPr="00BE76C2">
        <w:rPr>
          <w:sz w:val="28"/>
          <w:szCs w:val="28"/>
        </w:rPr>
        <w:t>ного образования, утвержденное решением Совета Яблоново-Гайского муниц</w:t>
      </w:r>
      <w:r w:rsidRPr="00BE76C2">
        <w:rPr>
          <w:sz w:val="28"/>
          <w:szCs w:val="28"/>
        </w:rPr>
        <w:t>и</w:t>
      </w:r>
      <w:r w:rsidRPr="00BE76C2">
        <w:rPr>
          <w:sz w:val="28"/>
          <w:szCs w:val="28"/>
        </w:rPr>
        <w:t>пального образования от 22.01.2007 года № 30</w:t>
      </w:r>
      <w:r>
        <w:rPr>
          <w:sz w:val="28"/>
          <w:szCs w:val="28"/>
        </w:rPr>
        <w:t xml:space="preserve">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="00A20619">
        <w:rPr>
          <w:sz w:val="28"/>
          <w:szCs w:val="28"/>
        </w:rPr>
        <w:t xml:space="preserve"> (прилагается).</w:t>
      </w:r>
    </w:p>
    <w:p w:rsidR="00BE76C2" w:rsidRPr="00DB14A2" w:rsidRDefault="00BE76C2" w:rsidP="00BE76C2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4A2">
        <w:rPr>
          <w:sz w:val="28"/>
          <w:szCs w:val="28"/>
        </w:rPr>
        <w:t>Настоящее решение вступает в силу со дня его официального опу</w:t>
      </w:r>
      <w:r w:rsidRPr="00DB14A2">
        <w:rPr>
          <w:sz w:val="28"/>
          <w:szCs w:val="28"/>
        </w:rPr>
        <w:t>б</w:t>
      </w:r>
      <w:r w:rsidRPr="00DB14A2">
        <w:rPr>
          <w:sz w:val="28"/>
          <w:szCs w:val="28"/>
        </w:rPr>
        <w:t>ликования</w:t>
      </w:r>
      <w:r>
        <w:rPr>
          <w:sz w:val="28"/>
          <w:szCs w:val="28"/>
        </w:rPr>
        <w:t xml:space="preserve"> (обнародования)</w:t>
      </w:r>
      <w:r w:rsidRPr="00DB14A2">
        <w:rPr>
          <w:sz w:val="28"/>
          <w:szCs w:val="28"/>
        </w:rPr>
        <w:t>.</w:t>
      </w:r>
    </w:p>
    <w:p w:rsidR="00BE76C2" w:rsidRPr="00DB14A2" w:rsidRDefault="00BE76C2" w:rsidP="00BE76C2">
      <w:pPr>
        <w:shd w:val="clear" w:color="auto" w:fill="FFFFFF"/>
        <w:ind w:firstLine="70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DB14A2">
        <w:rPr>
          <w:rFonts w:eastAsia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  </w:t>
      </w:r>
    </w:p>
    <w:p w:rsidR="00BE76C2" w:rsidRPr="00BE76C2" w:rsidRDefault="00BE76C2" w:rsidP="00BE76C2">
      <w:pPr>
        <w:ind w:firstLine="567"/>
        <w:jc w:val="both"/>
        <w:rPr>
          <w:sz w:val="28"/>
          <w:szCs w:val="28"/>
        </w:rPr>
      </w:pPr>
    </w:p>
    <w:p w:rsidR="00BE7A3F" w:rsidRDefault="00BE7A3F" w:rsidP="00BE7A3F">
      <w:pPr>
        <w:jc w:val="both"/>
        <w:rPr>
          <w:sz w:val="28"/>
          <w:szCs w:val="28"/>
        </w:rPr>
      </w:pPr>
    </w:p>
    <w:p w:rsidR="00BE7A3F" w:rsidRDefault="00BE7A3F" w:rsidP="00BE7A3F">
      <w:pPr>
        <w:jc w:val="both"/>
        <w:rPr>
          <w:sz w:val="28"/>
          <w:szCs w:val="28"/>
        </w:rPr>
      </w:pPr>
    </w:p>
    <w:p w:rsidR="00BE7A3F" w:rsidRDefault="00BE7A3F" w:rsidP="00BE7A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Яблоново-Гайского </w:t>
      </w:r>
    </w:p>
    <w:p w:rsidR="00BE7A3F" w:rsidRDefault="00BE7A3F" w:rsidP="00BE7A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Г.В. Ба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нов</w:t>
      </w:r>
    </w:p>
    <w:p w:rsidR="00BE76C2" w:rsidRDefault="00134D20" w:rsidP="00134D20">
      <w:pPr>
        <w:spacing w:before="48" w:line="317" w:lineRule="exact"/>
        <w:jc w:val="center"/>
        <w:rPr>
          <w:sz w:val="28"/>
          <w:szCs w:val="28"/>
        </w:rPr>
      </w:pPr>
      <w:r w:rsidRPr="00134D20">
        <w:rPr>
          <w:sz w:val="28"/>
          <w:szCs w:val="28"/>
        </w:rPr>
        <w:t xml:space="preserve">   </w:t>
      </w:r>
    </w:p>
    <w:p w:rsidR="00BE76C2" w:rsidRDefault="00BE76C2" w:rsidP="00134D20">
      <w:pPr>
        <w:spacing w:before="48" w:line="317" w:lineRule="exact"/>
        <w:jc w:val="center"/>
        <w:rPr>
          <w:sz w:val="28"/>
          <w:szCs w:val="28"/>
        </w:rPr>
      </w:pPr>
    </w:p>
    <w:p w:rsidR="00BE7A3F" w:rsidRPr="00BE7A3F" w:rsidRDefault="00134D20" w:rsidP="00134D20">
      <w:pPr>
        <w:spacing w:before="48" w:line="317" w:lineRule="exact"/>
        <w:jc w:val="center"/>
        <w:rPr>
          <w:sz w:val="28"/>
          <w:szCs w:val="28"/>
        </w:rPr>
      </w:pPr>
      <w:r w:rsidRPr="00134D20">
        <w:rPr>
          <w:sz w:val="28"/>
          <w:szCs w:val="28"/>
        </w:rPr>
        <w:t xml:space="preserve">                     </w:t>
      </w:r>
    </w:p>
    <w:p w:rsidR="00BE7A3F" w:rsidRPr="004E6C46" w:rsidRDefault="00BE7A3F" w:rsidP="00134D20">
      <w:pPr>
        <w:spacing w:before="48" w:line="317" w:lineRule="exact"/>
        <w:jc w:val="center"/>
        <w:rPr>
          <w:sz w:val="28"/>
          <w:szCs w:val="28"/>
        </w:rPr>
      </w:pPr>
    </w:p>
    <w:p w:rsidR="00A20619" w:rsidRPr="00E05402" w:rsidRDefault="00134D20" w:rsidP="00A206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D20">
        <w:rPr>
          <w:sz w:val="28"/>
          <w:szCs w:val="28"/>
        </w:rPr>
        <w:lastRenderedPageBreak/>
        <w:t xml:space="preserve">  </w:t>
      </w:r>
      <w:r w:rsidR="00BE7A3F" w:rsidRPr="004E6C46">
        <w:rPr>
          <w:sz w:val="28"/>
          <w:szCs w:val="28"/>
        </w:rPr>
        <w:t xml:space="preserve">                       </w:t>
      </w:r>
      <w:r w:rsidRPr="00134D20">
        <w:rPr>
          <w:sz w:val="28"/>
          <w:szCs w:val="28"/>
        </w:rPr>
        <w:t xml:space="preserve">  </w:t>
      </w:r>
      <w:r w:rsidR="00A20619" w:rsidRPr="00E0540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20619" w:rsidRDefault="00A20619" w:rsidP="00A206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Яблоново-Гайского </w:t>
      </w:r>
    </w:p>
    <w:p w:rsidR="00A20619" w:rsidRDefault="00A20619" w:rsidP="00A206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20619" w:rsidRPr="00E05402" w:rsidRDefault="00A20619" w:rsidP="00A206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.10.2021</w:t>
      </w:r>
      <w:r w:rsidRPr="00A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32а </w:t>
      </w:r>
    </w:p>
    <w:p w:rsidR="00CC0E0C" w:rsidRPr="00134D20" w:rsidRDefault="00CC0E0C" w:rsidP="00A20619">
      <w:pPr>
        <w:jc w:val="center"/>
        <w:rPr>
          <w:sz w:val="28"/>
          <w:szCs w:val="28"/>
        </w:rPr>
      </w:pPr>
    </w:p>
    <w:p w:rsidR="00CC0E0C" w:rsidRPr="00134D20" w:rsidRDefault="00CC0E0C">
      <w:pPr>
        <w:rPr>
          <w:sz w:val="28"/>
          <w:szCs w:val="28"/>
        </w:rPr>
      </w:pPr>
    </w:p>
    <w:p w:rsidR="00CC0E0C" w:rsidRPr="00134D20" w:rsidRDefault="00CC0E0C">
      <w:pPr>
        <w:rPr>
          <w:sz w:val="28"/>
          <w:szCs w:val="28"/>
        </w:rPr>
      </w:pPr>
    </w:p>
    <w:p w:rsidR="00CC0E0C" w:rsidRPr="00134D20" w:rsidRDefault="00CC0E0C">
      <w:pPr>
        <w:rPr>
          <w:sz w:val="28"/>
          <w:szCs w:val="28"/>
        </w:rPr>
      </w:pPr>
    </w:p>
    <w:p w:rsidR="00CC0E0C" w:rsidRPr="00134D20" w:rsidRDefault="00CC0E0C">
      <w:pPr>
        <w:rPr>
          <w:sz w:val="28"/>
          <w:szCs w:val="28"/>
        </w:rPr>
      </w:pPr>
    </w:p>
    <w:p w:rsidR="00CC0E0C" w:rsidRPr="00134D20" w:rsidRDefault="00CC0E0C">
      <w:pPr>
        <w:rPr>
          <w:sz w:val="28"/>
          <w:szCs w:val="28"/>
        </w:rPr>
      </w:pPr>
    </w:p>
    <w:p w:rsidR="00CC0E0C" w:rsidRPr="00134D20" w:rsidRDefault="00CC0E0C">
      <w:pPr>
        <w:rPr>
          <w:sz w:val="28"/>
          <w:szCs w:val="28"/>
        </w:rPr>
      </w:pPr>
    </w:p>
    <w:p w:rsidR="00CC0E0C" w:rsidRPr="00134D20" w:rsidRDefault="00CC0E0C">
      <w:pPr>
        <w:rPr>
          <w:sz w:val="28"/>
          <w:szCs w:val="28"/>
        </w:rPr>
      </w:pPr>
    </w:p>
    <w:p w:rsidR="00CC0E0C" w:rsidRPr="00134D20" w:rsidRDefault="00CC0E0C">
      <w:pPr>
        <w:rPr>
          <w:sz w:val="28"/>
          <w:szCs w:val="28"/>
        </w:rPr>
      </w:pPr>
    </w:p>
    <w:p w:rsidR="00CC0E0C" w:rsidRPr="00134D20" w:rsidRDefault="00CC0E0C">
      <w:pPr>
        <w:rPr>
          <w:sz w:val="28"/>
          <w:szCs w:val="28"/>
        </w:rPr>
      </w:pPr>
    </w:p>
    <w:p w:rsidR="00CC0E0C" w:rsidRPr="00134D20" w:rsidRDefault="00CC0E0C">
      <w:pPr>
        <w:rPr>
          <w:sz w:val="28"/>
          <w:szCs w:val="28"/>
        </w:rPr>
      </w:pPr>
    </w:p>
    <w:p w:rsidR="00CC0E0C" w:rsidRPr="00134D20" w:rsidRDefault="00CC0E0C">
      <w:pPr>
        <w:rPr>
          <w:sz w:val="28"/>
          <w:szCs w:val="28"/>
        </w:rPr>
      </w:pPr>
    </w:p>
    <w:p w:rsidR="00134D20" w:rsidRPr="00134D20" w:rsidRDefault="00CC0E0C" w:rsidP="00134D20">
      <w:pPr>
        <w:tabs>
          <w:tab w:val="left" w:pos="9356"/>
        </w:tabs>
        <w:jc w:val="center"/>
        <w:rPr>
          <w:b/>
          <w:sz w:val="28"/>
          <w:szCs w:val="28"/>
        </w:rPr>
      </w:pPr>
      <w:r w:rsidRPr="00134D20">
        <w:rPr>
          <w:b/>
          <w:sz w:val="28"/>
          <w:szCs w:val="28"/>
        </w:rPr>
        <w:t xml:space="preserve">ПОЛОЖЕНИЕ </w:t>
      </w:r>
    </w:p>
    <w:p w:rsidR="00134D20" w:rsidRPr="00134D20" w:rsidRDefault="00CC0E0C" w:rsidP="00134D20">
      <w:pPr>
        <w:tabs>
          <w:tab w:val="left" w:pos="9356"/>
        </w:tabs>
        <w:jc w:val="center"/>
        <w:rPr>
          <w:b/>
          <w:sz w:val="28"/>
          <w:szCs w:val="28"/>
        </w:rPr>
      </w:pPr>
      <w:r w:rsidRPr="00134D20">
        <w:rPr>
          <w:b/>
          <w:sz w:val="28"/>
          <w:szCs w:val="28"/>
        </w:rPr>
        <w:t>об общественной комиссии по</w:t>
      </w:r>
    </w:p>
    <w:p w:rsidR="00134D20" w:rsidRPr="00134D20" w:rsidRDefault="00CC0E0C" w:rsidP="00134D20">
      <w:pPr>
        <w:tabs>
          <w:tab w:val="left" w:pos="9356"/>
        </w:tabs>
        <w:jc w:val="center"/>
        <w:rPr>
          <w:b/>
          <w:sz w:val="28"/>
          <w:szCs w:val="28"/>
        </w:rPr>
      </w:pPr>
      <w:r w:rsidRPr="00134D20">
        <w:rPr>
          <w:b/>
          <w:sz w:val="28"/>
          <w:szCs w:val="28"/>
        </w:rPr>
        <w:t xml:space="preserve"> делам несовершеннолетних и </w:t>
      </w:r>
    </w:p>
    <w:p w:rsidR="00134D20" w:rsidRPr="00134D20" w:rsidRDefault="00CC0E0C" w:rsidP="00134D20">
      <w:pPr>
        <w:tabs>
          <w:tab w:val="left" w:pos="9356"/>
        </w:tabs>
        <w:jc w:val="center"/>
        <w:rPr>
          <w:b/>
          <w:sz w:val="28"/>
          <w:szCs w:val="28"/>
        </w:rPr>
      </w:pPr>
      <w:r w:rsidRPr="00134D20">
        <w:rPr>
          <w:b/>
          <w:sz w:val="28"/>
          <w:szCs w:val="28"/>
        </w:rPr>
        <w:t>защите их прав при администрации</w:t>
      </w:r>
    </w:p>
    <w:p w:rsidR="00134D20" w:rsidRPr="00134D20" w:rsidRDefault="00CC0E0C" w:rsidP="00134D20">
      <w:pPr>
        <w:tabs>
          <w:tab w:val="left" w:pos="9356"/>
        </w:tabs>
        <w:jc w:val="center"/>
        <w:rPr>
          <w:b/>
          <w:sz w:val="28"/>
          <w:szCs w:val="28"/>
        </w:rPr>
      </w:pPr>
      <w:r w:rsidRPr="00134D20">
        <w:rPr>
          <w:b/>
          <w:sz w:val="28"/>
          <w:szCs w:val="28"/>
        </w:rPr>
        <w:t xml:space="preserve"> Яблоново-Гайского</w:t>
      </w:r>
    </w:p>
    <w:p w:rsidR="00CC0E0C" w:rsidRPr="00134D20" w:rsidRDefault="00CC0E0C" w:rsidP="00134D20">
      <w:pPr>
        <w:tabs>
          <w:tab w:val="left" w:pos="9356"/>
        </w:tabs>
        <w:jc w:val="center"/>
        <w:rPr>
          <w:b/>
          <w:sz w:val="28"/>
          <w:szCs w:val="28"/>
        </w:rPr>
      </w:pPr>
      <w:r w:rsidRPr="00134D20">
        <w:rPr>
          <w:b/>
          <w:sz w:val="28"/>
          <w:szCs w:val="28"/>
        </w:rPr>
        <w:t xml:space="preserve"> муниципального образования</w:t>
      </w:r>
    </w:p>
    <w:p w:rsidR="00CC0E0C" w:rsidRDefault="00CC0E0C" w:rsidP="00134D20">
      <w:pPr>
        <w:tabs>
          <w:tab w:val="left" w:pos="9356"/>
        </w:tabs>
        <w:spacing w:before="211" w:line="322" w:lineRule="exact"/>
        <w:jc w:val="center"/>
        <w:rPr>
          <w:sz w:val="28"/>
          <w:szCs w:val="28"/>
        </w:rPr>
      </w:pPr>
    </w:p>
    <w:p w:rsidR="00BE76C2" w:rsidRDefault="00BE76C2" w:rsidP="00134D20">
      <w:pPr>
        <w:tabs>
          <w:tab w:val="left" w:pos="9356"/>
        </w:tabs>
        <w:spacing w:before="211" w:line="322" w:lineRule="exact"/>
        <w:jc w:val="center"/>
        <w:rPr>
          <w:sz w:val="28"/>
          <w:szCs w:val="28"/>
        </w:rPr>
      </w:pPr>
    </w:p>
    <w:p w:rsidR="00BE76C2" w:rsidRDefault="00BE76C2" w:rsidP="00134D20">
      <w:pPr>
        <w:tabs>
          <w:tab w:val="left" w:pos="9356"/>
        </w:tabs>
        <w:spacing w:before="211" w:line="322" w:lineRule="exact"/>
        <w:jc w:val="center"/>
        <w:rPr>
          <w:sz w:val="28"/>
          <w:szCs w:val="28"/>
        </w:rPr>
      </w:pPr>
    </w:p>
    <w:p w:rsidR="00BE76C2" w:rsidRDefault="00BE76C2" w:rsidP="00134D20">
      <w:pPr>
        <w:tabs>
          <w:tab w:val="left" w:pos="9356"/>
        </w:tabs>
        <w:spacing w:before="211" w:line="322" w:lineRule="exact"/>
        <w:jc w:val="center"/>
        <w:rPr>
          <w:sz w:val="28"/>
          <w:szCs w:val="28"/>
        </w:rPr>
      </w:pPr>
    </w:p>
    <w:p w:rsidR="00BE76C2" w:rsidRDefault="00BE76C2" w:rsidP="00134D20">
      <w:pPr>
        <w:tabs>
          <w:tab w:val="left" w:pos="9356"/>
        </w:tabs>
        <w:spacing w:before="211" w:line="322" w:lineRule="exact"/>
        <w:jc w:val="center"/>
        <w:rPr>
          <w:sz w:val="28"/>
          <w:szCs w:val="28"/>
        </w:rPr>
      </w:pPr>
    </w:p>
    <w:p w:rsidR="00BE76C2" w:rsidRDefault="00BE76C2" w:rsidP="00134D20">
      <w:pPr>
        <w:tabs>
          <w:tab w:val="left" w:pos="9356"/>
        </w:tabs>
        <w:spacing w:before="211" w:line="322" w:lineRule="exact"/>
        <w:jc w:val="center"/>
        <w:rPr>
          <w:sz w:val="28"/>
          <w:szCs w:val="28"/>
        </w:rPr>
      </w:pPr>
    </w:p>
    <w:p w:rsidR="00BE76C2" w:rsidRDefault="00BE76C2" w:rsidP="00134D20">
      <w:pPr>
        <w:tabs>
          <w:tab w:val="left" w:pos="9356"/>
        </w:tabs>
        <w:spacing w:before="211" w:line="322" w:lineRule="exact"/>
        <w:jc w:val="center"/>
        <w:rPr>
          <w:sz w:val="28"/>
          <w:szCs w:val="28"/>
        </w:rPr>
      </w:pPr>
    </w:p>
    <w:p w:rsidR="00BE76C2" w:rsidRDefault="00BE76C2" w:rsidP="00134D20">
      <w:pPr>
        <w:tabs>
          <w:tab w:val="left" w:pos="9356"/>
        </w:tabs>
        <w:spacing w:before="211" w:line="322" w:lineRule="exact"/>
        <w:jc w:val="center"/>
        <w:rPr>
          <w:sz w:val="28"/>
          <w:szCs w:val="28"/>
        </w:rPr>
      </w:pPr>
    </w:p>
    <w:p w:rsidR="00BE76C2" w:rsidRDefault="00BE76C2" w:rsidP="00134D20">
      <w:pPr>
        <w:tabs>
          <w:tab w:val="left" w:pos="9356"/>
        </w:tabs>
        <w:spacing w:before="211" w:line="322" w:lineRule="exact"/>
        <w:jc w:val="center"/>
        <w:rPr>
          <w:sz w:val="28"/>
          <w:szCs w:val="28"/>
        </w:rPr>
      </w:pPr>
    </w:p>
    <w:p w:rsidR="00BE76C2" w:rsidRDefault="00BE76C2" w:rsidP="00134D20">
      <w:pPr>
        <w:tabs>
          <w:tab w:val="left" w:pos="9356"/>
        </w:tabs>
        <w:spacing w:before="211" w:line="322" w:lineRule="exact"/>
        <w:jc w:val="center"/>
        <w:rPr>
          <w:sz w:val="28"/>
          <w:szCs w:val="28"/>
        </w:rPr>
      </w:pPr>
    </w:p>
    <w:p w:rsidR="00BE76C2" w:rsidRDefault="00BE76C2" w:rsidP="00134D20">
      <w:pPr>
        <w:tabs>
          <w:tab w:val="left" w:pos="9356"/>
        </w:tabs>
        <w:spacing w:before="211" w:line="322" w:lineRule="exact"/>
        <w:jc w:val="center"/>
        <w:rPr>
          <w:sz w:val="28"/>
          <w:szCs w:val="28"/>
        </w:rPr>
      </w:pPr>
    </w:p>
    <w:p w:rsidR="00BE76C2" w:rsidRDefault="00BE76C2" w:rsidP="00134D20">
      <w:pPr>
        <w:tabs>
          <w:tab w:val="left" w:pos="9356"/>
        </w:tabs>
        <w:spacing w:before="211" w:line="322" w:lineRule="exact"/>
        <w:jc w:val="center"/>
        <w:rPr>
          <w:sz w:val="28"/>
          <w:szCs w:val="28"/>
        </w:rPr>
      </w:pPr>
    </w:p>
    <w:p w:rsidR="00BE76C2" w:rsidRDefault="00BE76C2" w:rsidP="00134D20">
      <w:pPr>
        <w:tabs>
          <w:tab w:val="left" w:pos="9356"/>
        </w:tabs>
        <w:spacing w:before="211" w:line="322" w:lineRule="exact"/>
        <w:jc w:val="center"/>
        <w:rPr>
          <w:sz w:val="28"/>
          <w:szCs w:val="28"/>
        </w:rPr>
      </w:pPr>
    </w:p>
    <w:p w:rsidR="00A20619" w:rsidRDefault="00A20619" w:rsidP="00134D20">
      <w:pPr>
        <w:tabs>
          <w:tab w:val="left" w:pos="9356"/>
        </w:tabs>
        <w:spacing w:before="211" w:line="322" w:lineRule="exact"/>
        <w:jc w:val="center"/>
        <w:rPr>
          <w:sz w:val="28"/>
          <w:szCs w:val="28"/>
        </w:rPr>
      </w:pPr>
    </w:p>
    <w:p w:rsidR="00BE76C2" w:rsidRDefault="00BE76C2" w:rsidP="00C125B9">
      <w:pPr>
        <w:ind w:left="3437"/>
        <w:jc w:val="both"/>
        <w:rPr>
          <w:sz w:val="28"/>
          <w:szCs w:val="28"/>
        </w:rPr>
      </w:pPr>
    </w:p>
    <w:p w:rsidR="00BE76C2" w:rsidRDefault="00BE76C2" w:rsidP="00C125B9">
      <w:pPr>
        <w:ind w:left="3437"/>
        <w:jc w:val="both"/>
        <w:rPr>
          <w:sz w:val="28"/>
          <w:szCs w:val="28"/>
        </w:rPr>
      </w:pPr>
    </w:p>
    <w:p w:rsidR="00BE76C2" w:rsidRDefault="00BE76C2" w:rsidP="00C125B9">
      <w:pPr>
        <w:ind w:left="3437"/>
        <w:jc w:val="both"/>
        <w:rPr>
          <w:sz w:val="28"/>
          <w:szCs w:val="28"/>
        </w:rPr>
      </w:pPr>
    </w:p>
    <w:p w:rsidR="00CC0E0C" w:rsidRPr="00C125B9" w:rsidRDefault="00CC0E0C" w:rsidP="00C125B9">
      <w:pPr>
        <w:ind w:left="3437"/>
        <w:jc w:val="both"/>
        <w:rPr>
          <w:sz w:val="28"/>
          <w:szCs w:val="28"/>
        </w:rPr>
      </w:pPr>
      <w:r w:rsidRPr="00C125B9">
        <w:rPr>
          <w:sz w:val="28"/>
          <w:szCs w:val="28"/>
        </w:rPr>
        <w:t>1. Общие положения</w:t>
      </w:r>
    </w:p>
    <w:p w:rsidR="00CC0E0C" w:rsidRPr="00C125B9" w:rsidRDefault="00CC0E0C" w:rsidP="00C125B9">
      <w:pPr>
        <w:ind w:firstLine="571"/>
        <w:jc w:val="both"/>
        <w:rPr>
          <w:sz w:val="28"/>
          <w:szCs w:val="28"/>
        </w:rPr>
      </w:pPr>
    </w:p>
    <w:p w:rsidR="00CC0E0C" w:rsidRPr="00C125B9" w:rsidRDefault="00134D20" w:rsidP="00C125B9">
      <w:pPr>
        <w:ind w:firstLine="571"/>
        <w:jc w:val="both"/>
        <w:rPr>
          <w:sz w:val="28"/>
          <w:szCs w:val="28"/>
        </w:rPr>
      </w:pPr>
      <w:r w:rsidRPr="00C125B9">
        <w:rPr>
          <w:sz w:val="28"/>
          <w:szCs w:val="28"/>
        </w:rPr>
        <w:t>1.1.</w:t>
      </w:r>
      <w:r w:rsidR="00CC0E0C" w:rsidRPr="00C125B9">
        <w:rPr>
          <w:sz w:val="28"/>
          <w:szCs w:val="28"/>
        </w:rPr>
        <w:t xml:space="preserve"> Общественная комиссия по делам несовершеннолетних и защите их прав при администрации Яблоново-Гайского муниципального образования Ивантеевского муниципального района Саратовской области (далее общес</w:t>
      </w:r>
      <w:r w:rsidR="00CC0E0C" w:rsidRPr="00C125B9">
        <w:rPr>
          <w:sz w:val="28"/>
          <w:szCs w:val="28"/>
        </w:rPr>
        <w:t>т</w:t>
      </w:r>
      <w:r w:rsidR="00CC0E0C" w:rsidRPr="00C125B9">
        <w:rPr>
          <w:sz w:val="28"/>
          <w:szCs w:val="28"/>
        </w:rPr>
        <w:t>венная комиссия) образуется главой Яблонов</w:t>
      </w:r>
      <w:r w:rsidRPr="00C125B9">
        <w:rPr>
          <w:sz w:val="28"/>
          <w:szCs w:val="28"/>
        </w:rPr>
        <w:t>о</w:t>
      </w:r>
      <w:r w:rsidR="00CC0E0C" w:rsidRPr="00C125B9">
        <w:rPr>
          <w:sz w:val="28"/>
          <w:szCs w:val="28"/>
        </w:rPr>
        <w:t>-</w:t>
      </w:r>
      <w:r w:rsidRPr="00C125B9">
        <w:rPr>
          <w:sz w:val="28"/>
          <w:szCs w:val="28"/>
        </w:rPr>
        <w:t>Гайского</w:t>
      </w:r>
      <w:r w:rsidR="00CC0E0C" w:rsidRPr="00C125B9">
        <w:rPr>
          <w:sz w:val="28"/>
          <w:szCs w:val="28"/>
        </w:rPr>
        <w:t xml:space="preserve"> </w:t>
      </w:r>
      <w:r w:rsidRPr="00C125B9">
        <w:rPr>
          <w:sz w:val="28"/>
          <w:szCs w:val="28"/>
        </w:rPr>
        <w:t>муни</w:t>
      </w:r>
      <w:r w:rsidR="00CC0E0C" w:rsidRPr="00C125B9">
        <w:rPr>
          <w:sz w:val="28"/>
          <w:szCs w:val="28"/>
        </w:rPr>
        <w:t>ц</w:t>
      </w:r>
      <w:r w:rsidRPr="00C125B9">
        <w:rPr>
          <w:sz w:val="28"/>
          <w:szCs w:val="28"/>
        </w:rPr>
        <w:t>ип</w:t>
      </w:r>
      <w:r w:rsidR="00CC0E0C" w:rsidRPr="00C125B9">
        <w:rPr>
          <w:sz w:val="28"/>
          <w:szCs w:val="28"/>
        </w:rPr>
        <w:t>ального образования.</w:t>
      </w:r>
    </w:p>
    <w:p w:rsidR="00CC0E0C" w:rsidRDefault="00CC0E0C" w:rsidP="00C125B9">
      <w:pPr>
        <w:ind w:firstLine="576"/>
        <w:jc w:val="both"/>
        <w:rPr>
          <w:sz w:val="28"/>
          <w:szCs w:val="28"/>
        </w:rPr>
      </w:pPr>
      <w:r w:rsidRPr="00C125B9">
        <w:rPr>
          <w:sz w:val="28"/>
          <w:szCs w:val="28"/>
        </w:rPr>
        <w:t>1.2. Общественная комиссия в своей деят</w:t>
      </w:r>
      <w:r w:rsidR="00134D20" w:rsidRPr="00C125B9">
        <w:rPr>
          <w:sz w:val="28"/>
          <w:szCs w:val="28"/>
        </w:rPr>
        <w:t>ельности подотчетна в своей деятельности</w:t>
      </w:r>
      <w:r w:rsidRPr="00C125B9">
        <w:rPr>
          <w:sz w:val="28"/>
          <w:szCs w:val="28"/>
        </w:rPr>
        <w:t xml:space="preserve"> главе Яблоново-Гайского муниципального образования, к</w:t>
      </w:r>
      <w:r w:rsidRPr="00C125B9">
        <w:rPr>
          <w:sz w:val="28"/>
          <w:szCs w:val="28"/>
        </w:rPr>
        <w:t>о</w:t>
      </w:r>
      <w:r w:rsidR="00C125B9" w:rsidRPr="00C125B9">
        <w:rPr>
          <w:sz w:val="28"/>
          <w:szCs w:val="28"/>
        </w:rPr>
        <w:t>миссии</w:t>
      </w:r>
      <w:r w:rsidRPr="00C125B9">
        <w:rPr>
          <w:sz w:val="28"/>
          <w:szCs w:val="28"/>
        </w:rPr>
        <w:t xml:space="preserve"> по делам несовершеннолетних и защите их прав в муниципальном районе, межведомственной комиссией по делам несовершеннолетних и з</w:t>
      </w:r>
      <w:r w:rsidRPr="00C125B9">
        <w:rPr>
          <w:sz w:val="28"/>
          <w:szCs w:val="28"/>
        </w:rPr>
        <w:t>а</w:t>
      </w:r>
      <w:r w:rsidRPr="00C125B9">
        <w:rPr>
          <w:sz w:val="28"/>
          <w:szCs w:val="28"/>
        </w:rPr>
        <w:t>щите и</w:t>
      </w:r>
      <w:r w:rsidR="00134D20" w:rsidRPr="00C125B9">
        <w:rPr>
          <w:sz w:val="28"/>
          <w:szCs w:val="28"/>
        </w:rPr>
        <w:t xml:space="preserve"> защите их</w:t>
      </w:r>
      <w:r w:rsidRPr="00C125B9">
        <w:rPr>
          <w:sz w:val="28"/>
          <w:szCs w:val="28"/>
        </w:rPr>
        <w:t xml:space="preserve"> прав Саратовской области.</w:t>
      </w:r>
    </w:p>
    <w:p w:rsidR="0030732D" w:rsidRPr="00C125B9" w:rsidRDefault="0030732D" w:rsidP="0030732D">
      <w:pPr>
        <w:rPr>
          <w:sz w:val="28"/>
          <w:szCs w:val="28"/>
        </w:rPr>
      </w:pPr>
      <w:r>
        <w:rPr>
          <w:sz w:val="28"/>
          <w:szCs w:val="28"/>
        </w:rPr>
        <w:t xml:space="preserve">     1.3. </w:t>
      </w:r>
      <w:r w:rsidRPr="00C125B9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C125B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C125B9">
        <w:rPr>
          <w:sz w:val="28"/>
          <w:szCs w:val="28"/>
        </w:rPr>
        <w:t xml:space="preserve"> формируются на основе добровольного участия в их деятельности граждан Российской Федерации и общественных объединений.</w:t>
      </w:r>
    </w:p>
    <w:p w:rsidR="0030732D" w:rsidRDefault="0030732D" w:rsidP="00C125B9">
      <w:pPr>
        <w:ind w:firstLine="576"/>
        <w:jc w:val="both"/>
        <w:rPr>
          <w:sz w:val="28"/>
          <w:szCs w:val="28"/>
        </w:rPr>
      </w:pPr>
    </w:p>
    <w:p w:rsidR="0030732D" w:rsidRDefault="0030732D" w:rsidP="00C125B9">
      <w:pPr>
        <w:ind w:firstLine="576"/>
        <w:jc w:val="both"/>
        <w:rPr>
          <w:sz w:val="28"/>
          <w:szCs w:val="28"/>
        </w:rPr>
      </w:pPr>
    </w:p>
    <w:p w:rsidR="0030732D" w:rsidRDefault="0030732D" w:rsidP="0030732D">
      <w:pPr>
        <w:ind w:firstLine="576"/>
        <w:jc w:val="center"/>
        <w:rPr>
          <w:sz w:val="28"/>
          <w:szCs w:val="28"/>
        </w:rPr>
      </w:pPr>
      <w:r>
        <w:rPr>
          <w:sz w:val="28"/>
          <w:szCs w:val="28"/>
        </w:rPr>
        <w:t>2. Цели деятельности комиссии</w:t>
      </w:r>
    </w:p>
    <w:p w:rsidR="0030732D" w:rsidRDefault="0030732D" w:rsidP="0030732D">
      <w:pPr>
        <w:ind w:firstLine="576"/>
        <w:jc w:val="center"/>
        <w:rPr>
          <w:sz w:val="28"/>
          <w:szCs w:val="28"/>
        </w:rPr>
      </w:pPr>
    </w:p>
    <w:p w:rsidR="0030732D" w:rsidRDefault="0030732D" w:rsidP="0030732D">
      <w:pPr>
        <w:rPr>
          <w:sz w:val="28"/>
          <w:szCs w:val="28"/>
        </w:rPr>
      </w:pPr>
      <w:r>
        <w:rPr>
          <w:sz w:val="28"/>
          <w:szCs w:val="28"/>
        </w:rPr>
        <w:t xml:space="preserve">     2.1. Общественная</w:t>
      </w:r>
      <w:r w:rsidRPr="00C125B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C125B9">
        <w:rPr>
          <w:sz w:val="28"/>
          <w:szCs w:val="28"/>
        </w:rPr>
        <w:t xml:space="preserve"> могут созда</w:t>
      </w:r>
      <w:r>
        <w:rPr>
          <w:sz w:val="28"/>
          <w:szCs w:val="28"/>
        </w:rPr>
        <w:t xml:space="preserve">ется </w:t>
      </w:r>
      <w:r w:rsidRPr="00C125B9">
        <w:rPr>
          <w:sz w:val="28"/>
          <w:szCs w:val="28"/>
        </w:rPr>
        <w:t>в целях оказания содейс</w:t>
      </w:r>
      <w:r w:rsidRPr="00C125B9">
        <w:rPr>
          <w:sz w:val="28"/>
          <w:szCs w:val="28"/>
        </w:rPr>
        <w:t>т</w:t>
      </w:r>
      <w:r w:rsidRPr="00C125B9">
        <w:rPr>
          <w:sz w:val="28"/>
          <w:szCs w:val="28"/>
        </w:rPr>
        <w:t>вия в организации профилактики безнадзорности и правонарушений нес</w:t>
      </w:r>
      <w:r w:rsidRPr="00C125B9">
        <w:rPr>
          <w:sz w:val="28"/>
          <w:szCs w:val="28"/>
        </w:rPr>
        <w:t>о</w:t>
      </w:r>
      <w:r w:rsidRPr="00C125B9">
        <w:rPr>
          <w:sz w:val="28"/>
          <w:szCs w:val="28"/>
        </w:rPr>
        <w:t>вершеннолетних и обеспечения информационного обмена между граждан</w:t>
      </w:r>
      <w:r w:rsidRPr="00C125B9">
        <w:rPr>
          <w:sz w:val="28"/>
          <w:szCs w:val="28"/>
        </w:rPr>
        <w:t>а</w:t>
      </w:r>
      <w:r w:rsidRPr="00C125B9">
        <w:rPr>
          <w:sz w:val="28"/>
          <w:szCs w:val="28"/>
        </w:rPr>
        <w:t xml:space="preserve">ми, общественными комиссиями, органами местного самоуправления </w:t>
      </w:r>
      <w:r>
        <w:rPr>
          <w:sz w:val="28"/>
          <w:szCs w:val="28"/>
        </w:rPr>
        <w:t>Ябл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ново-Гайского муниципального образования</w:t>
      </w:r>
      <w:r w:rsidRPr="00C125B9">
        <w:rPr>
          <w:sz w:val="28"/>
          <w:szCs w:val="28"/>
        </w:rPr>
        <w:t xml:space="preserve"> и органами и учреждениями системы профилактики в решении наиболее важных вопросов, связанных с защитой прав и законных интересов несовершеннолетних. </w:t>
      </w:r>
    </w:p>
    <w:p w:rsidR="0030732D" w:rsidRPr="00C125B9" w:rsidRDefault="0030732D" w:rsidP="00C125B9">
      <w:pPr>
        <w:ind w:firstLine="576"/>
        <w:jc w:val="both"/>
        <w:rPr>
          <w:sz w:val="28"/>
          <w:szCs w:val="28"/>
        </w:rPr>
      </w:pPr>
    </w:p>
    <w:p w:rsidR="00CC0E0C" w:rsidRPr="00C125B9" w:rsidRDefault="0030732D" w:rsidP="00C125B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C0E0C" w:rsidRPr="00C125B9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C125B9">
        <w:rPr>
          <w:sz w:val="28"/>
          <w:szCs w:val="28"/>
        </w:rPr>
        <w:t>опрос</w:t>
      </w:r>
      <w:r>
        <w:rPr>
          <w:sz w:val="28"/>
          <w:szCs w:val="28"/>
        </w:rPr>
        <w:t>ы</w:t>
      </w:r>
      <w:r w:rsidRPr="00C125B9">
        <w:rPr>
          <w:sz w:val="28"/>
          <w:szCs w:val="28"/>
        </w:rPr>
        <w:t xml:space="preserve"> деятельности общественной комиссии</w:t>
      </w:r>
    </w:p>
    <w:p w:rsidR="00CC0E0C" w:rsidRPr="00C125B9" w:rsidRDefault="00CC0E0C" w:rsidP="00C125B9">
      <w:pPr>
        <w:rPr>
          <w:sz w:val="28"/>
          <w:szCs w:val="28"/>
        </w:rPr>
      </w:pPr>
    </w:p>
    <w:p w:rsidR="0030732D" w:rsidRDefault="00677500" w:rsidP="0030732D">
      <w:pPr>
        <w:ind w:firstLine="567"/>
        <w:jc w:val="both"/>
        <w:rPr>
          <w:sz w:val="28"/>
          <w:szCs w:val="28"/>
        </w:rPr>
      </w:pPr>
      <w:r w:rsidRPr="00C125B9">
        <w:rPr>
          <w:sz w:val="28"/>
          <w:szCs w:val="28"/>
        </w:rPr>
        <w:t>К вопросам деятельности общественной комиссии отн</w:t>
      </w:r>
      <w:r w:rsidRPr="00C125B9">
        <w:rPr>
          <w:sz w:val="28"/>
          <w:szCs w:val="28"/>
        </w:rPr>
        <w:t>о</w:t>
      </w:r>
      <w:r w:rsidRPr="00C125B9">
        <w:rPr>
          <w:sz w:val="28"/>
          <w:szCs w:val="28"/>
        </w:rPr>
        <w:t xml:space="preserve">сятся: </w:t>
      </w:r>
    </w:p>
    <w:p w:rsidR="0030732D" w:rsidRDefault="00677500" w:rsidP="0030732D">
      <w:pPr>
        <w:ind w:firstLine="567"/>
        <w:jc w:val="both"/>
        <w:rPr>
          <w:sz w:val="28"/>
          <w:szCs w:val="28"/>
        </w:rPr>
      </w:pPr>
      <w:r w:rsidRPr="00C125B9">
        <w:rPr>
          <w:sz w:val="28"/>
          <w:szCs w:val="28"/>
        </w:rPr>
        <w:t>1) организация и (или) участие, в том числе по рекомендации комиссии в муниципальном образовании области, в мероприятиях по профилактике безнадзорности и правонарушений несовершеннолетних на территории с</w:t>
      </w:r>
      <w:r w:rsidRPr="00C125B9">
        <w:rPr>
          <w:sz w:val="28"/>
          <w:szCs w:val="28"/>
        </w:rPr>
        <w:t>о</w:t>
      </w:r>
      <w:r w:rsidRPr="00C125B9">
        <w:rPr>
          <w:sz w:val="28"/>
          <w:szCs w:val="28"/>
        </w:rPr>
        <w:t>ответствующего г</w:t>
      </w:r>
      <w:r w:rsidRPr="00C125B9">
        <w:rPr>
          <w:sz w:val="28"/>
          <w:szCs w:val="28"/>
        </w:rPr>
        <w:t>о</w:t>
      </w:r>
      <w:r w:rsidRPr="00C125B9">
        <w:rPr>
          <w:sz w:val="28"/>
          <w:szCs w:val="28"/>
        </w:rPr>
        <w:t xml:space="preserve">родского или сельского поселения области; </w:t>
      </w:r>
    </w:p>
    <w:p w:rsidR="0030732D" w:rsidRDefault="00677500" w:rsidP="0030732D">
      <w:pPr>
        <w:ind w:firstLine="567"/>
        <w:jc w:val="both"/>
        <w:rPr>
          <w:sz w:val="28"/>
          <w:szCs w:val="28"/>
        </w:rPr>
      </w:pPr>
      <w:r w:rsidRPr="00C125B9">
        <w:rPr>
          <w:sz w:val="28"/>
          <w:szCs w:val="28"/>
        </w:rPr>
        <w:t xml:space="preserve">2) содействие выявлению детей и семей, находящихся в </w:t>
      </w:r>
      <w:r w:rsidR="0030732D">
        <w:rPr>
          <w:sz w:val="28"/>
          <w:szCs w:val="28"/>
        </w:rPr>
        <w:t xml:space="preserve">социально опасном положении; </w:t>
      </w:r>
    </w:p>
    <w:p w:rsidR="0030732D" w:rsidRDefault="00677500" w:rsidP="0030732D">
      <w:pPr>
        <w:ind w:firstLine="567"/>
        <w:jc w:val="both"/>
        <w:rPr>
          <w:sz w:val="28"/>
          <w:szCs w:val="28"/>
        </w:rPr>
      </w:pPr>
      <w:r w:rsidRPr="00C125B9">
        <w:rPr>
          <w:sz w:val="28"/>
          <w:szCs w:val="28"/>
        </w:rPr>
        <w:t xml:space="preserve">3) оказание помощи семьям с несовершеннолетними детьми в защите их прав; </w:t>
      </w:r>
    </w:p>
    <w:p w:rsidR="0030732D" w:rsidRDefault="00677500" w:rsidP="0030732D">
      <w:pPr>
        <w:ind w:firstLine="567"/>
        <w:jc w:val="both"/>
        <w:rPr>
          <w:sz w:val="28"/>
          <w:szCs w:val="28"/>
        </w:rPr>
      </w:pPr>
      <w:r w:rsidRPr="00C125B9">
        <w:rPr>
          <w:sz w:val="28"/>
          <w:szCs w:val="28"/>
        </w:rPr>
        <w:t>4) участие в проведении индивидуальной профилактической и реабил</w:t>
      </w:r>
      <w:r w:rsidRPr="00C125B9">
        <w:rPr>
          <w:sz w:val="28"/>
          <w:szCs w:val="28"/>
        </w:rPr>
        <w:t>и</w:t>
      </w:r>
      <w:r w:rsidRPr="00C125B9">
        <w:rPr>
          <w:sz w:val="28"/>
          <w:szCs w:val="28"/>
        </w:rPr>
        <w:t>тационной работы с несовершеннолетними и семьями, находящимися в с</w:t>
      </w:r>
      <w:r w:rsidRPr="00C125B9">
        <w:rPr>
          <w:sz w:val="28"/>
          <w:szCs w:val="28"/>
        </w:rPr>
        <w:t>о</w:t>
      </w:r>
      <w:r w:rsidRPr="00C125B9">
        <w:rPr>
          <w:sz w:val="28"/>
          <w:szCs w:val="28"/>
        </w:rPr>
        <w:t xml:space="preserve">циально опасном положении; </w:t>
      </w:r>
    </w:p>
    <w:p w:rsidR="0030732D" w:rsidRDefault="00677500" w:rsidP="0030732D">
      <w:pPr>
        <w:ind w:firstLine="567"/>
        <w:jc w:val="both"/>
        <w:rPr>
          <w:sz w:val="28"/>
          <w:szCs w:val="28"/>
        </w:rPr>
      </w:pPr>
      <w:r w:rsidRPr="00C125B9">
        <w:rPr>
          <w:sz w:val="28"/>
          <w:szCs w:val="28"/>
        </w:rPr>
        <w:t>5) информирование уполномоченных органов о выявленных фактах н</w:t>
      </w:r>
      <w:r w:rsidRPr="00C125B9">
        <w:rPr>
          <w:sz w:val="28"/>
          <w:szCs w:val="28"/>
        </w:rPr>
        <w:t>а</w:t>
      </w:r>
      <w:r w:rsidRPr="00C125B9">
        <w:rPr>
          <w:sz w:val="28"/>
          <w:szCs w:val="28"/>
        </w:rPr>
        <w:t>рушения прав и законных интересов несовершенноле</w:t>
      </w:r>
      <w:r w:rsidRPr="00C125B9">
        <w:rPr>
          <w:sz w:val="28"/>
          <w:szCs w:val="28"/>
        </w:rPr>
        <w:t>т</w:t>
      </w:r>
      <w:r w:rsidRPr="00C125B9">
        <w:rPr>
          <w:sz w:val="28"/>
          <w:szCs w:val="28"/>
        </w:rPr>
        <w:t xml:space="preserve">них; </w:t>
      </w:r>
    </w:p>
    <w:p w:rsidR="0030732D" w:rsidRDefault="00677500" w:rsidP="0030732D">
      <w:pPr>
        <w:ind w:firstLine="567"/>
        <w:jc w:val="both"/>
        <w:rPr>
          <w:sz w:val="28"/>
          <w:szCs w:val="28"/>
        </w:rPr>
      </w:pPr>
      <w:r w:rsidRPr="00C125B9">
        <w:rPr>
          <w:sz w:val="28"/>
          <w:szCs w:val="28"/>
        </w:rPr>
        <w:t>6) предоставление в установленном порядке органам местного сам</w:t>
      </w:r>
      <w:r w:rsidRPr="00C125B9">
        <w:rPr>
          <w:sz w:val="28"/>
          <w:szCs w:val="28"/>
        </w:rPr>
        <w:t>о</w:t>
      </w:r>
      <w:r w:rsidRPr="00C125B9">
        <w:rPr>
          <w:sz w:val="28"/>
          <w:szCs w:val="28"/>
        </w:rPr>
        <w:t>управления, органам и учреждениям системы профилактики по их запросам информации о проводимой работе по профилактике безнадзорности и пр</w:t>
      </w:r>
      <w:r w:rsidRPr="00C125B9">
        <w:rPr>
          <w:sz w:val="28"/>
          <w:szCs w:val="28"/>
        </w:rPr>
        <w:t>а</w:t>
      </w:r>
      <w:r w:rsidRPr="00C125B9">
        <w:rPr>
          <w:sz w:val="28"/>
          <w:szCs w:val="28"/>
        </w:rPr>
        <w:lastRenderedPageBreak/>
        <w:t>вонарушений несовершеннолетних, в том числе с несовершеннолетними, с семь</w:t>
      </w:r>
      <w:r w:rsidRPr="00C125B9">
        <w:rPr>
          <w:sz w:val="28"/>
          <w:szCs w:val="28"/>
        </w:rPr>
        <w:t>я</w:t>
      </w:r>
      <w:r w:rsidRPr="00C125B9">
        <w:rPr>
          <w:sz w:val="28"/>
          <w:szCs w:val="28"/>
        </w:rPr>
        <w:t>ми, находящимися в социально опасном положении;</w:t>
      </w:r>
    </w:p>
    <w:p w:rsidR="0030732D" w:rsidRDefault="00677500" w:rsidP="0030732D">
      <w:pPr>
        <w:ind w:firstLine="567"/>
        <w:jc w:val="both"/>
        <w:rPr>
          <w:sz w:val="28"/>
          <w:szCs w:val="28"/>
        </w:rPr>
      </w:pPr>
      <w:r w:rsidRPr="00C125B9">
        <w:rPr>
          <w:sz w:val="28"/>
          <w:szCs w:val="28"/>
        </w:rPr>
        <w:t xml:space="preserve"> 7) организация и (или) участие в мероприятиях, направленных на пр</w:t>
      </w:r>
      <w:r w:rsidRPr="00C125B9">
        <w:rPr>
          <w:sz w:val="28"/>
          <w:szCs w:val="28"/>
        </w:rPr>
        <w:t>а</w:t>
      </w:r>
      <w:r w:rsidRPr="00C125B9">
        <w:rPr>
          <w:sz w:val="28"/>
          <w:szCs w:val="28"/>
        </w:rPr>
        <w:t>вовое просвещение граждан в сфере профилактики безнадзорности и прав</w:t>
      </w:r>
      <w:r w:rsidRPr="00C125B9">
        <w:rPr>
          <w:sz w:val="28"/>
          <w:szCs w:val="28"/>
        </w:rPr>
        <w:t>о</w:t>
      </w:r>
      <w:r w:rsidRPr="00C125B9">
        <w:rPr>
          <w:sz w:val="28"/>
          <w:szCs w:val="28"/>
        </w:rPr>
        <w:t xml:space="preserve">нарушений несовершеннолетних; </w:t>
      </w:r>
    </w:p>
    <w:p w:rsidR="0030732D" w:rsidRDefault="00677500" w:rsidP="0030732D">
      <w:pPr>
        <w:ind w:firstLine="567"/>
        <w:jc w:val="both"/>
        <w:rPr>
          <w:sz w:val="28"/>
          <w:szCs w:val="28"/>
        </w:rPr>
      </w:pPr>
      <w:r w:rsidRPr="00C125B9">
        <w:rPr>
          <w:sz w:val="28"/>
          <w:szCs w:val="28"/>
        </w:rPr>
        <w:t xml:space="preserve">8) проведение заседаний по вопросам профилактики безнадзорности и правонарушений несовершеннолетних, защиты их прав и принятие решений по результатам их рассмотрения; </w:t>
      </w:r>
    </w:p>
    <w:p w:rsidR="00CC0E0C" w:rsidRPr="00C125B9" w:rsidRDefault="00677500" w:rsidP="0030732D">
      <w:pPr>
        <w:ind w:firstLine="567"/>
        <w:jc w:val="both"/>
        <w:rPr>
          <w:sz w:val="28"/>
          <w:szCs w:val="28"/>
        </w:rPr>
      </w:pPr>
      <w:r w:rsidRPr="00C125B9">
        <w:rPr>
          <w:sz w:val="28"/>
          <w:szCs w:val="28"/>
        </w:rPr>
        <w:t>9) предоставление комиссии в муниципальном образовании области информации о результатах своей деятельности по ит</w:t>
      </w:r>
      <w:r w:rsidRPr="00C125B9">
        <w:rPr>
          <w:sz w:val="28"/>
          <w:szCs w:val="28"/>
        </w:rPr>
        <w:t>о</w:t>
      </w:r>
      <w:r w:rsidRPr="00C125B9">
        <w:rPr>
          <w:sz w:val="28"/>
          <w:szCs w:val="28"/>
        </w:rPr>
        <w:t xml:space="preserve">гам календарного года. </w:t>
      </w:r>
    </w:p>
    <w:p w:rsidR="00677500" w:rsidRPr="00C125B9" w:rsidRDefault="00677500" w:rsidP="00C125B9">
      <w:pPr>
        <w:rPr>
          <w:sz w:val="28"/>
          <w:szCs w:val="28"/>
        </w:rPr>
      </w:pPr>
    </w:p>
    <w:p w:rsidR="00CC0E0C" w:rsidRPr="00C125B9" w:rsidRDefault="0030732D" w:rsidP="00C125B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C0E0C" w:rsidRPr="00C125B9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</w:t>
      </w:r>
      <w:r w:rsidR="00CC0E0C" w:rsidRPr="00C125B9">
        <w:rPr>
          <w:sz w:val="28"/>
          <w:szCs w:val="28"/>
        </w:rPr>
        <w:t xml:space="preserve"> общественной комиссии</w:t>
      </w:r>
    </w:p>
    <w:p w:rsidR="00CC0E0C" w:rsidRPr="00C125B9" w:rsidRDefault="00CC0E0C" w:rsidP="00C125B9">
      <w:pPr>
        <w:rPr>
          <w:sz w:val="28"/>
          <w:szCs w:val="28"/>
        </w:rPr>
      </w:pPr>
    </w:p>
    <w:p w:rsidR="004E6C46" w:rsidRPr="00C125B9" w:rsidRDefault="0030732D" w:rsidP="0030732D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E6C46" w:rsidRPr="00C125B9">
        <w:rPr>
          <w:sz w:val="28"/>
          <w:szCs w:val="28"/>
        </w:rPr>
        <w:t>В состав общественной комиссии входят председатель обществе</w:t>
      </w:r>
      <w:r w:rsidR="004E6C46" w:rsidRPr="00C125B9">
        <w:rPr>
          <w:sz w:val="28"/>
          <w:szCs w:val="28"/>
        </w:rPr>
        <w:t>н</w:t>
      </w:r>
      <w:r w:rsidR="004E6C46" w:rsidRPr="00C125B9">
        <w:rPr>
          <w:sz w:val="28"/>
          <w:szCs w:val="28"/>
        </w:rPr>
        <w:t xml:space="preserve">ной комиссии и не менее четырех членов общественной комиссии. </w:t>
      </w:r>
    </w:p>
    <w:p w:rsidR="004E6C46" w:rsidRPr="00C125B9" w:rsidRDefault="0030732D" w:rsidP="0030732D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E6C46" w:rsidRPr="00C125B9">
        <w:rPr>
          <w:sz w:val="28"/>
          <w:szCs w:val="28"/>
        </w:rPr>
        <w:t>. Председатели комиссий в муниципальных образованиях области по результатам проведения консультаций с гражданами Российской Фед</w:t>
      </w:r>
      <w:r w:rsidR="004E6C46" w:rsidRPr="00C125B9">
        <w:rPr>
          <w:sz w:val="28"/>
          <w:szCs w:val="28"/>
        </w:rPr>
        <w:t>е</w:t>
      </w:r>
      <w:r w:rsidR="004E6C46" w:rsidRPr="00C125B9">
        <w:rPr>
          <w:sz w:val="28"/>
          <w:szCs w:val="28"/>
        </w:rPr>
        <w:t>рации, представителями общественных объединений предлагают данным лицам принять участие в работе общественных комиссий.</w:t>
      </w:r>
    </w:p>
    <w:p w:rsidR="004E6C46" w:rsidRPr="00C125B9" w:rsidRDefault="0030732D" w:rsidP="0030732D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</w:t>
      </w:r>
      <w:r w:rsidR="004E6C46" w:rsidRPr="00C125B9">
        <w:rPr>
          <w:sz w:val="28"/>
          <w:szCs w:val="28"/>
        </w:rPr>
        <w:t>. Граждане Российской Федерации, получившие предложение войти в состав общественной комиссии, в течение 15 рабочих дней письменно ув</w:t>
      </w:r>
      <w:r w:rsidR="004E6C46" w:rsidRPr="00C125B9">
        <w:rPr>
          <w:sz w:val="28"/>
          <w:szCs w:val="28"/>
        </w:rPr>
        <w:t>е</w:t>
      </w:r>
      <w:r w:rsidR="004E6C46" w:rsidRPr="00C125B9">
        <w:rPr>
          <w:sz w:val="28"/>
          <w:szCs w:val="28"/>
        </w:rPr>
        <w:t>домляют сделавшее такое предложение должностное лицо о своем согласии либо об отказе войти в с</w:t>
      </w:r>
      <w:r w:rsidR="004E6C46" w:rsidRPr="00C125B9">
        <w:rPr>
          <w:sz w:val="28"/>
          <w:szCs w:val="28"/>
        </w:rPr>
        <w:t>о</w:t>
      </w:r>
      <w:r w:rsidR="004E6C46" w:rsidRPr="00C125B9">
        <w:rPr>
          <w:sz w:val="28"/>
          <w:szCs w:val="28"/>
        </w:rPr>
        <w:t xml:space="preserve">став общественной комиссии. </w:t>
      </w:r>
    </w:p>
    <w:p w:rsidR="00CC0E0C" w:rsidRPr="00C125B9" w:rsidRDefault="0030732D" w:rsidP="0030732D">
      <w:pPr>
        <w:tabs>
          <w:tab w:val="left" w:pos="840"/>
        </w:tabs>
        <w:ind w:firstLine="567"/>
        <w:jc w:val="both"/>
        <w:rPr>
          <w:sz w:val="28"/>
          <w:szCs w:val="28"/>
        </w:rPr>
        <w:sectPr w:rsidR="00CC0E0C" w:rsidRPr="00C125B9">
          <w:type w:val="continuous"/>
          <w:pgSz w:w="11905" w:h="16837"/>
          <w:pgMar w:top="846" w:right="1079" w:bottom="846" w:left="1493" w:header="720" w:footer="720" w:gutter="0"/>
          <w:cols w:space="720"/>
          <w:noEndnote/>
        </w:sectPr>
      </w:pPr>
      <w:r>
        <w:rPr>
          <w:sz w:val="28"/>
          <w:szCs w:val="28"/>
        </w:rPr>
        <w:t>4.4</w:t>
      </w:r>
      <w:r w:rsidR="004E6C46" w:rsidRPr="00C125B9">
        <w:rPr>
          <w:sz w:val="28"/>
          <w:szCs w:val="28"/>
        </w:rPr>
        <w:t>. Персональный состав общественной комиссии утверждается мун</w:t>
      </w:r>
      <w:r w:rsidR="004E6C46" w:rsidRPr="00C125B9">
        <w:rPr>
          <w:sz w:val="28"/>
          <w:szCs w:val="28"/>
        </w:rPr>
        <w:t>и</w:t>
      </w:r>
      <w:r w:rsidR="004E6C46" w:rsidRPr="00C125B9">
        <w:rPr>
          <w:sz w:val="28"/>
          <w:szCs w:val="28"/>
        </w:rPr>
        <w:t>ципальным правовым актом.</w:t>
      </w:r>
    </w:p>
    <w:p w:rsidR="00CC0E0C" w:rsidRPr="00C125B9" w:rsidRDefault="00CC0E0C" w:rsidP="00C125B9">
      <w:pPr>
        <w:tabs>
          <w:tab w:val="left" w:pos="840"/>
        </w:tabs>
        <w:rPr>
          <w:sz w:val="28"/>
          <w:szCs w:val="28"/>
        </w:rPr>
      </w:pPr>
    </w:p>
    <w:p w:rsidR="002C681F" w:rsidRPr="00C125B9" w:rsidRDefault="002C681F" w:rsidP="00C125B9">
      <w:pPr>
        <w:tabs>
          <w:tab w:val="left" w:pos="840"/>
        </w:tabs>
        <w:rPr>
          <w:sz w:val="28"/>
          <w:szCs w:val="28"/>
        </w:rPr>
      </w:pPr>
    </w:p>
    <w:p w:rsidR="002C681F" w:rsidRPr="00C125B9" w:rsidRDefault="002C681F" w:rsidP="00C125B9">
      <w:pPr>
        <w:tabs>
          <w:tab w:val="left" w:pos="840"/>
        </w:tabs>
        <w:rPr>
          <w:sz w:val="28"/>
          <w:szCs w:val="28"/>
        </w:rPr>
      </w:pPr>
    </w:p>
    <w:p w:rsidR="002C681F" w:rsidRPr="00C125B9" w:rsidRDefault="002C681F" w:rsidP="00C125B9">
      <w:pPr>
        <w:tabs>
          <w:tab w:val="left" w:pos="840"/>
        </w:tabs>
        <w:rPr>
          <w:sz w:val="28"/>
          <w:szCs w:val="28"/>
        </w:rPr>
      </w:pPr>
    </w:p>
    <w:p w:rsidR="002C681F" w:rsidRPr="00C125B9" w:rsidRDefault="002C681F" w:rsidP="00C125B9">
      <w:pPr>
        <w:tabs>
          <w:tab w:val="left" w:pos="840"/>
        </w:tabs>
        <w:rPr>
          <w:sz w:val="28"/>
          <w:szCs w:val="28"/>
        </w:rPr>
      </w:pPr>
    </w:p>
    <w:p w:rsidR="002C681F" w:rsidRDefault="002C681F">
      <w:pPr>
        <w:tabs>
          <w:tab w:val="left" w:pos="840"/>
        </w:tabs>
        <w:spacing w:before="101"/>
        <w:ind w:left="533"/>
        <w:rPr>
          <w:sz w:val="28"/>
          <w:szCs w:val="28"/>
        </w:rPr>
      </w:pPr>
    </w:p>
    <w:p w:rsidR="002C681F" w:rsidRDefault="002C681F">
      <w:pPr>
        <w:tabs>
          <w:tab w:val="left" w:pos="840"/>
        </w:tabs>
        <w:spacing w:before="101"/>
        <w:ind w:left="533"/>
        <w:rPr>
          <w:sz w:val="28"/>
          <w:szCs w:val="28"/>
        </w:rPr>
      </w:pPr>
    </w:p>
    <w:p w:rsidR="002C681F" w:rsidRDefault="002C681F">
      <w:pPr>
        <w:tabs>
          <w:tab w:val="left" w:pos="840"/>
        </w:tabs>
        <w:spacing w:before="101"/>
        <w:ind w:left="533"/>
        <w:rPr>
          <w:sz w:val="28"/>
          <w:szCs w:val="28"/>
        </w:rPr>
      </w:pPr>
    </w:p>
    <w:p w:rsidR="002C681F" w:rsidRDefault="002C681F">
      <w:pPr>
        <w:tabs>
          <w:tab w:val="left" w:pos="840"/>
        </w:tabs>
        <w:spacing w:before="101"/>
        <w:ind w:left="533"/>
        <w:rPr>
          <w:sz w:val="28"/>
          <w:szCs w:val="28"/>
        </w:rPr>
      </w:pPr>
    </w:p>
    <w:sectPr w:rsidR="002C681F" w:rsidSect="0030732D">
      <w:type w:val="continuous"/>
      <w:pgSz w:w="11905" w:h="16837"/>
      <w:pgMar w:top="594" w:right="917" w:bottom="603" w:left="163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0C" w:rsidRDefault="00CC0E0C" w:rsidP="00134D20">
      <w:r>
        <w:separator/>
      </w:r>
    </w:p>
  </w:endnote>
  <w:endnote w:type="continuationSeparator" w:id="0">
    <w:p w:rsidR="00CC0E0C" w:rsidRDefault="00CC0E0C" w:rsidP="0013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0C" w:rsidRDefault="00CC0E0C" w:rsidP="00134D20">
      <w:r>
        <w:separator/>
      </w:r>
    </w:p>
  </w:footnote>
  <w:footnote w:type="continuationSeparator" w:id="0">
    <w:p w:rsidR="00CC0E0C" w:rsidRDefault="00CC0E0C" w:rsidP="00134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RTF_Num 3"/>
    <w:lvl w:ilvl="0">
      <w:start w:val="12"/>
      <w:numFmt w:val="decimal"/>
      <w:lvlText w:val="%1."/>
      <w:lvlJc w:val="left"/>
      <w:pPr>
        <w:ind w:left="446" w:hanging="446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numFmt w:val="decimal"/>
      <w:lvlText w:val="-"/>
      <w:lvlJc w:val="left"/>
      <w:pPr>
        <w:ind w:left="163" w:hanging="163"/>
      </w:pPr>
      <w:rPr>
        <w:rFonts w:cs="Times New Roman"/>
      </w:rPr>
    </w:lvl>
  </w:abstractNum>
  <w:abstractNum w:abstractNumId="3">
    <w:nsid w:val="02D30A5A"/>
    <w:multiLevelType w:val="multilevel"/>
    <w:tmpl w:val="489CE3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46403E3"/>
    <w:multiLevelType w:val="hybridMultilevel"/>
    <w:tmpl w:val="D046B56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F93098"/>
    <w:multiLevelType w:val="multilevel"/>
    <w:tmpl w:val="7FA6A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4823049"/>
    <w:multiLevelType w:val="multilevel"/>
    <w:tmpl w:val="20662E62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BE62D1D"/>
    <w:multiLevelType w:val="hybridMultilevel"/>
    <w:tmpl w:val="370658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2A4EE5"/>
    <w:multiLevelType w:val="multilevel"/>
    <w:tmpl w:val="87F06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EA75FA6"/>
    <w:multiLevelType w:val="multilevel"/>
    <w:tmpl w:val="3C48E98C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2A162A3"/>
    <w:multiLevelType w:val="hybridMultilevel"/>
    <w:tmpl w:val="33A6D5F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2A55E9"/>
    <w:multiLevelType w:val="hybridMultilevel"/>
    <w:tmpl w:val="3E70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C16C32"/>
    <w:multiLevelType w:val="hybridMultilevel"/>
    <w:tmpl w:val="D9F89E7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FD477B"/>
    <w:multiLevelType w:val="hybridMultilevel"/>
    <w:tmpl w:val="28268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FC0EDA"/>
    <w:multiLevelType w:val="multilevel"/>
    <w:tmpl w:val="19DED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16B"/>
    <w:rsid w:val="0008516C"/>
    <w:rsid w:val="00134D20"/>
    <w:rsid w:val="002C681F"/>
    <w:rsid w:val="0030732D"/>
    <w:rsid w:val="004E6C46"/>
    <w:rsid w:val="00677500"/>
    <w:rsid w:val="00A20619"/>
    <w:rsid w:val="00AE782D"/>
    <w:rsid w:val="00BE76C2"/>
    <w:rsid w:val="00BE7A3F"/>
    <w:rsid w:val="00C01A3A"/>
    <w:rsid w:val="00C125B9"/>
    <w:rsid w:val="00CC0E0C"/>
    <w:rsid w:val="00DB14A2"/>
    <w:rsid w:val="00E05402"/>
    <w:rsid w:val="00EB36DB"/>
    <w:rsid w:val="00F1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/>
    </w:rPr>
  </w:style>
  <w:style w:type="paragraph" w:styleId="a7">
    <w:name w:val="List"/>
    <w:basedOn w:val="a4"/>
    <w:uiPriority w:val="99"/>
    <w:rPr>
      <w:rFonts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lang/>
    </w:rPr>
  </w:style>
  <w:style w:type="character" w:customStyle="1" w:styleId="RTFNum31">
    <w:name w:val="RTF_Num 3 1"/>
    <w:uiPriority w:val="99"/>
    <w:rPr>
      <w:rFonts w:eastAsia="Times New Roman"/>
      <w:lang/>
    </w:rPr>
  </w:style>
  <w:style w:type="character" w:customStyle="1" w:styleId="NumberingSymbols">
    <w:name w:val="Numbering Symbols"/>
    <w:uiPriority w:val="99"/>
    <w:rPr>
      <w:rFonts w:eastAsia="Times New Roman"/>
      <w:lang/>
    </w:rPr>
  </w:style>
  <w:style w:type="paragraph" w:styleId="a9">
    <w:name w:val="header"/>
    <w:basedOn w:val="a"/>
    <w:link w:val="aa"/>
    <w:uiPriority w:val="99"/>
    <w:semiHidden/>
    <w:unhideWhenUsed/>
    <w:rsid w:val="00134D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34D20"/>
    <w:rPr>
      <w:rFonts w:ascii="Times New Roman" w:hAnsi="Times New Roman" w:cs="Times New Roman"/>
      <w:sz w:val="24"/>
      <w:szCs w:val="24"/>
      <w:lang/>
    </w:rPr>
  </w:style>
  <w:style w:type="paragraph" w:styleId="ab">
    <w:name w:val="footer"/>
    <w:basedOn w:val="a"/>
    <w:link w:val="ac"/>
    <w:uiPriority w:val="99"/>
    <w:semiHidden/>
    <w:unhideWhenUsed/>
    <w:rsid w:val="00134D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34D20"/>
    <w:rPr>
      <w:rFonts w:ascii="Times New Roman" w:hAnsi="Times New Roman" w:cs="Times New Roman"/>
      <w:sz w:val="24"/>
      <w:szCs w:val="24"/>
      <w:lang/>
    </w:rPr>
  </w:style>
  <w:style w:type="paragraph" w:styleId="ad">
    <w:name w:val="List Paragraph"/>
    <w:basedOn w:val="a"/>
    <w:uiPriority w:val="34"/>
    <w:qFormat/>
    <w:rsid w:val="00BE7A3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206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4772</Characters>
  <Application>Microsoft Office Word</Application>
  <DocSecurity>0</DocSecurity>
  <Lines>39</Lines>
  <Paragraphs>11</Paragraphs>
  <ScaleCrop>false</ScaleCrop>
  <Company>MultiDVD Team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2</cp:revision>
  <cp:lastPrinted>2021-12-06T05:35:00Z</cp:lastPrinted>
  <dcterms:created xsi:type="dcterms:W3CDTF">2021-12-07T06:16:00Z</dcterms:created>
  <dcterms:modified xsi:type="dcterms:W3CDTF">2021-12-07T06:16:00Z</dcterms:modified>
</cp:coreProperties>
</file>