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b/>
          <w:szCs w:val="28"/>
        </w:rPr>
        <w:t>АДМИНИСТРАЦИ</w:t>
      </w:r>
      <w:r>
        <w:rPr>
          <w:sz w:val="28"/>
          <w:b/>
          <w:szCs w:val="28"/>
        </w:rPr>
        <w:t>Я</w:t>
      </w:r>
      <w:r>
        <w:rPr>
          <w:sz w:val="28"/>
          <w:b/>
          <w:szCs w:val="28"/>
        </w:rPr>
        <w:t xml:space="preserve"> </w:t>
      </w:r>
    </w:p>
    <w:p>
      <w:pPr>
        <w:pStyle w:val="style0"/>
        <w:jc w:val="center"/>
      </w:pPr>
      <w:r>
        <w:rPr>
          <w:sz w:val="28"/>
          <w:b/>
          <w:szCs w:val="28"/>
        </w:rPr>
        <w:t>ЗНАМЕНСКОГО  МУНИЦИПАЛЬНОГО  ОБРАЗОВАНИЯ</w:t>
      </w:r>
    </w:p>
    <w:p>
      <w:pPr>
        <w:pStyle w:val="style0"/>
        <w:jc w:val="center"/>
      </w:pPr>
      <w:r>
        <w:rPr>
          <w:sz w:val="28"/>
          <w:b/>
          <w:szCs w:val="28"/>
        </w:rPr>
        <w:t xml:space="preserve">ИВАНТЕЕВСКОГО   МУНИЦИПАЛЬНОГО  РАЙОНА  </w:t>
      </w:r>
    </w:p>
    <w:p>
      <w:pPr>
        <w:pStyle w:val="style0"/>
        <w:jc w:val="center"/>
      </w:pPr>
      <w:r>
        <w:rPr>
          <w:sz w:val="28"/>
          <w:b/>
          <w:szCs w:val="28"/>
        </w:rPr>
        <w:t>САРАТОВСКОЙ  ОБЛАСТИ</w:t>
      </w:r>
    </w:p>
    <w:p>
      <w:pPr>
        <w:pStyle w:val="style0"/>
        <w:jc w:val="center"/>
      </w:pPr>
      <w:r>
        <w:rPr>
          <w:sz w:val="28"/>
          <w:b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t>П О С Т А Н О В Л Е Н И Е</w:t>
      </w:r>
    </w:p>
    <w:p>
      <w:pPr>
        <w:pStyle w:val="style0"/>
        <w:jc w:val="center"/>
      </w:pPr>
      <w:r>
        <w:rPr>
          <w:sz w:val="28"/>
          <w:b/>
          <w:szCs w:val="28"/>
        </w:rPr>
      </w:r>
    </w:p>
    <w:p>
      <w:pPr>
        <w:pStyle w:val="style0"/>
      </w:pPr>
      <w:r>
        <w:rPr>
          <w:sz w:val="28"/>
          <w:b/>
          <w:szCs w:val="28"/>
        </w:rPr>
        <w:t xml:space="preserve">От </w:t>
      </w:r>
      <w:r>
        <w:rPr>
          <w:sz w:val="28"/>
          <w:b/>
          <w:szCs w:val="28"/>
        </w:rPr>
        <w:t>28.06.2016</w:t>
      </w:r>
      <w:r>
        <w:rPr>
          <w:sz w:val="28"/>
          <w:b/>
          <w:szCs w:val="28"/>
        </w:rPr>
        <w:t xml:space="preserve"> г.                              №     </w:t>
      </w:r>
      <w:r>
        <w:rPr>
          <w:sz w:val="28"/>
          <w:b/>
          <w:szCs w:val="28"/>
        </w:rPr>
        <w:t>75</w:t>
      </w:r>
      <w:r>
        <w:rPr>
          <w:sz w:val="28"/>
          <w:b/>
          <w:szCs w:val="28"/>
        </w:rPr>
        <w:t xml:space="preserve">                             п. Знаменский</w:t>
      </w:r>
    </w:p>
    <w:p>
      <w:pPr>
        <w:pStyle w:val="style0"/>
      </w:pPr>
      <w:bookmarkStart w:id="0" w:name="__DdeLink__678_981714515"/>
      <w:bookmarkStart w:id="1" w:name="__DdeLink__678_981714515"/>
      <w:r>
        <w:rPr>
          <w:sz w:val="28"/>
          <w:b/>
          <w:szCs w:val="28"/>
        </w:rPr>
      </w:r>
    </w:p>
    <w:p>
      <w:pPr>
        <w:pStyle w:val="style0"/>
        <w:jc w:val="both"/>
        <w:ind w:hanging="0" w:left="0" w:right="1267"/>
      </w:pPr>
      <w:bookmarkStart w:id="2" w:name="__DdeLink__678_981714515"/>
      <w:r>
        <w:rPr>
          <w:b/>
          <w:bCs/>
        </w:rPr>
        <w:t xml:space="preserve">О внесении изменений и дополнений в постановление администрации от 25.07.2009 г. № 27 </w:t>
      </w:r>
      <w:bookmarkEnd w:id="2"/>
      <w:r>
        <w:rPr>
          <w:b/>
          <w:bCs/>
        </w:rPr>
        <w:t>«Об  утверждении Положения о порядке уведомления  представителя нанимателя (работодателя) о фактах обращения в целях склонения муниципального служащего Знаменского муниципального образования к совершению коррупционных правонарушений, организации проверки этих сведених и регистрации уведомлений»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</w:t>
      </w:r>
      <w:r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 декабря 2008 г. </w:t>
      </w:r>
      <w:r>
        <w:rPr>
          <w:sz w:val="28"/>
          <w:szCs w:val="28"/>
        </w:rPr>
        <w:t>«О противодействии коррупции» ПОСТАНОВЛЯЮ:</w:t>
      </w:r>
    </w:p>
    <w:p>
      <w:pPr>
        <w:pStyle w:val="style21"/>
        <w:numPr>
          <w:ilvl w:val="0"/>
          <w:numId w:val="1"/>
        </w:numPr>
        <w:jc w:val="both"/>
        <w:tabs>
          <w:tab w:leader="none" w:pos="-33" w:val="left"/>
        </w:tabs>
        <w:ind w:firstLine="567" w:left="-33" w:right="0"/>
      </w:pPr>
      <w:r>
        <w:rPr>
          <w:sz w:val="28"/>
          <w:szCs w:val="28"/>
        </w:rPr>
        <w:t xml:space="preserve">Внести изменения и дополнения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приложение № 1 </w:t>
      </w:r>
      <w:r>
        <w:rPr>
          <w:sz w:val="28"/>
          <w:b w:val="off"/>
          <w:szCs w:val="28"/>
          <w:bCs w:val="off"/>
        </w:rPr>
        <w:t xml:space="preserve">постановления администрации от 25.07.2009 г. № 27 </w:t>
      </w:r>
      <w:r>
        <w:rPr>
          <w:sz w:val="28"/>
          <w:b w:val="off"/>
          <w:szCs w:val="28"/>
          <w:bCs w:val="off"/>
        </w:rPr>
        <w:t xml:space="preserve">«Об  утверждении Положения о порядке уведомления представителя нанимателя (работодателя) о фактах обращения в целях склонения муниципального служащего Знаменского муниципального образования к совершению коррупционных правонарушений, организации проверки этих сведених и регистрации уведомлений» </w:t>
      </w:r>
    </w:p>
    <w:p>
      <w:pPr>
        <w:pStyle w:val="style21"/>
        <w:jc w:val="both"/>
        <w:tabs>
          <w:tab w:leader="none" w:pos="-33" w:val="left"/>
        </w:tabs>
        <w:ind w:firstLine="567" w:left="-33" w:right="0"/>
      </w:pPr>
      <w:r>
        <w:rPr>
          <w:sz w:val="28"/>
          <w:b w:val="off"/>
          <w:szCs w:val="28"/>
          <w:bCs w:val="off"/>
        </w:rPr>
        <w:t>1.1. Пункт 1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организации проверки этих сведений и регистрации уведомлений изложить в следующей редакции:</w:t>
      </w:r>
    </w:p>
    <w:p>
      <w:pPr>
        <w:pStyle w:val="style21"/>
        <w:jc w:val="both"/>
        <w:tabs>
          <w:tab w:leader="none" w:pos="-33" w:val="left"/>
        </w:tabs>
        <w:ind w:firstLine="567" w:left="-33" w:right="0"/>
      </w:pPr>
      <w:r>
        <w:rPr>
          <w:sz w:val="28"/>
          <w:b w:val="off"/>
          <w:szCs w:val="28"/>
          <w:bCs w:val="off"/>
        </w:rPr>
        <w:t>«Настоящим Положением устанавливается порядок уведомления представителя нанимателя (работодателя), органов прокуратуры и других государственных органов о фактах обращения в целях склонения муниципального служащего, представителем нанимателя которого является (глава администрации Знаменского  муниципального образования), к совершению коррупционных правонарушений (далее - уведомление), перечень сведений, содержащийся в уведомлениях, организация проверки этих сведений и порядок регистрации уведомлений.</w:t>
      </w:r>
    </w:p>
    <w:p>
      <w:pPr>
        <w:pStyle w:val="style21"/>
        <w:jc w:val="both"/>
        <w:tabs>
          <w:tab w:leader="none" w:pos="-33" w:val="left"/>
        </w:tabs>
        <w:ind w:firstLine="567" w:left="-33" w:right="0"/>
      </w:pPr>
      <w:r>
        <w:rPr>
          <w:sz w:val="28"/>
          <w:b w:val="off"/>
          <w:szCs w:val="28"/>
          <w:bCs w:val="off"/>
        </w:rPr>
        <w:t xml:space="preserve">              </w:t>
      </w:r>
      <w:r>
        <w:rPr>
          <w:sz w:val="28"/>
          <w:b w:val="off"/>
          <w:szCs w:val="28"/>
          <w:bCs w:val="off"/>
        </w:rPr>
        <w:t>Уведомление должно быть представлено не позднее следующего служебного дня за днем указанного обращения.»</w:t>
      </w:r>
    </w:p>
    <w:p>
      <w:pPr>
        <w:pStyle w:val="style21"/>
        <w:numPr>
          <w:ilvl w:val="0"/>
          <w:numId w:val="1"/>
        </w:numPr>
      </w:pPr>
      <w:r>
        <w:rPr>
          <w:sz w:val="28"/>
          <w:szCs w:val="28"/>
        </w:rPr>
        <w:t>Настоящее постановление  вступает  в  силу  с момента обнародования.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b/>
          <w:szCs w:val="28"/>
          <w:bCs/>
        </w:rPr>
        <w:t xml:space="preserve">Глава  администрации Знаменского </w:t>
      </w:r>
    </w:p>
    <w:p>
      <w:pPr>
        <w:pStyle w:val="style0"/>
      </w:pPr>
      <w:r>
        <w:rPr>
          <w:sz w:val="28"/>
          <w:b/>
          <w:szCs w:val="28"/>
          <w:bCs/>
        </w:rPr>
        <w:t xml:space="preserve">муниципального образования                                    </w:t>
      </w:r>
      <w:r>
        <w:rPr>
          <w:sz w:val="28"/>
          <w:b/>
          <w:szCs w:val="28"/>
          <w:bCs/>
        </w:rPr>
        <w:t>И.Н. Уколова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276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  <w:style w:styleId="style21" w:type="paragraph">
    <w:name w:val="List Paragraph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2009-07-21T04:46:00.00Z</dcterms:created>
  <dc:creator>Знаменское МО</dc:creator>
  <cp:lastModifiedBy>Знаменское МО</cp:lastModifiedBy>
  <cp:lastPrinted>2016-06-27T11:42:10.00Z</cp:lastPrinted>
  <dcterms:modified xsi:type="dcterms:W3CDTF">2009-07-21T12:09:00.00Z</dcterms:modified>
  <cp:revision>4</cp:revision>
</cp:coreProperties>
</file>