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2E" w:rsidRPr="004A16D6" w:rsidRDefault="005F5A2E" w:rsidP="005F5A2E">
      <w:pPr>
        <w:spacing w:line="252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19ACC471" wp14:editId="13F8EB23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0"/>
          <w:sz w:val="26"/>
          <w:szCs w:val="26"/>
        </w:rPr>
        <w:t xml:space="preserve"> </w:t>
      </w:r>
    </w:p>
    <w:p w:rsidR="005F5A2E" w:rsidRDefault="005F5A2E" w:rsidP="005F5A2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</w:p>
    <w:p w:rsidR="005F5A2E" w:rsidRDefault="005F5A2E" w:rsidP="005F5A2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 </w:t>
      </w:r>
    </w:p>
    <w:p w:rsidR="005F5A2E" w:rsidRDefault="005F5A2E" w:rsidP="005F5A2E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5F5A2E" w:rsidRDefault="005F5A2E" w:rsidP="005F5A2E">
      <w:pPr>
        <w:tabs>
          <w:tab w:val="left" w:pos="4253"/>
        </w:tabs>
        <w:jc w:val="center"/>
      </w:pPr>
    </w:p>
    <w:p w:rsidR="005F5A2E" w:rsidRPr="005F5A2E" w:rsidRDefault="005F5A2E" w:rsidP="005F5A2E">
      <w:pPr>
        <w:tabs>
          <w:tab w:val="left" w:pos="4253"/>
        </w:tabs>
        <w:jc w:val="center"/>
        <w:rPr>
          <w:b/>
          <w:sz w:val="28"/>
          <w:szCs w:val="28"/>
        </w:rPr>
      </w:pPr>
      <w:r w:rsidRPr="005F5A2E">
        <w:rPr>
          <w:b/>
          <w:sz w:val="28"/>
          <w:szCs w:val="28"/>
        </w:rPr>
        <w:t>ПОСТАНОВЛЕНИЕ</w:t>
      </w:r>
    </w:p>
    <w:p w:rsidR="005F5A2E" w:rsidRDefault="005F5A2E" w:rsidP="005F5A2E">
      <w:pPr>
        <w:tabs>
          <w:tab w:val="left" w:pos="4253"/>
        </w:tabs>
        <w:jc w:val="center"/>
        <w:rPr>
          <w:sz w:val="28"/>
          <w:szCs w:val="28"/>
        </w:rPr>
      </w:pPr>
    </w:p>
    <w:p w:rsidR="005F5A2E" w:rsidRDefault="005F5A2E" w:rsidP="005F5A2E">
      <w:pPr>
        <w:tabs>
          <w:tab w:val="left" w:pos="4253"/>
        </w:tabs>
        <w:jc w:val="center"/>
        <w:rPr>
          <w:sz w:val="28"/>
          <w:szCs w:val="28"/>
        </w:rPr>
      </w:pPr>
      <w:proofErr w:type="gramStart"/>
      <w:r w:rsidRPr="00ED1920">
        <w:rPr>
          <w:sz w:val="28"/>
          <w:szCs w:val="28"/>
        </w:rPr>
        <w:t>с</w:t>
      </w:r>
      <w:proofErr w:type="gramEnd"/>
      <w:r w:rsidRPr="00ED1920">
        <w:rPr>
          <w:sz w:val="28"/>
          <w:szCs w:val="28"/>
        </w:rPr>
        <w:t>. Ивантеевка</w:t>
      </w:r>
    </w:p>
    <w:p w:rsidR="005F5A2E" w:rsidRDefault="005F5A2E" w:rsidP="005F5A2E">
      <w:pPr>
        <w:tabs>
          <w:tab w:val="left" w:pos="4253"/>
        </w:tabs>
        <w:jc w:val="center"/>
      </w:pPr>
    </w:p>
    <w:p w:rsidR="005F5A2E" w:rsidRDefault="003716FE" w:rsidP="005F5A2E">
      <w:pPr>
        <w:tabs>
          <w:tab w:val="left" w:pos="745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5F5A2E">
        <w:rPr>
          <w:sz w:val="28"/>
          <w:szCs w:val="28"/>
        </w:rPr>
        <w:t xml:space="preserve">     </w:t>
      </w:r>
    </w:p>
    <w:p w:rsidR="005F5A2E" w:rsidRPr="002C6BF9" w:rsidRDefault="005F5A2E" w:rsidP="005F5A2E">
      <w:pPr>
        <w:tabs>
          <w:tab w:val="left" w:pos="73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ED64E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92CEB">
        <w:rPr>
          <w:sz w:val="28"/>
          <w:szCs w:val="28"/>
        </w:rPr>
        <w:t xml:space="preserve">6.09.19   </w:t>
      </w:r>
      <w:r>
        <w:rPr>
          <w:sz w:val="28"/>
          <w:szCs w:val="28"/>
        </w:rPr>
        <w:t xml:space="preserve"> №  </w:t>
      </w:r>
      <w:r w:rsidR="00192CEB">
        <w:rPr>
          <w:sz w:val="28"/>
          <w:szCs w:val="28"/>
        </w:rPr>
        <w:t>502</w:t>
      </w:r>
      <w:r>
        <w:rPr>
          <w:sz w:val="28"/>
          <w:szCs w:val="28"/>
        </w:rPr>
        <w:tab/>
        <w:t xml:space="preserve">           </w:t>
      </w:r>
    </w:p>
    <w:p w:rsidR="005F5A2E" w:rsidRPr="00E479DC" w:rsidRDefault="005F5A2E" w:rsidP="005F5A2E">
      <w:pPr>
        <w:rPr>
          <w:b/>
          <w:sz w:val="28"/>
          <w:szCs w:val="28"/>
        </w:rPr>
      </w:pP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(«дорожной карты») по содействию </w:t>
      </w: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развитию конкуренции в Ивантеевском</w:t>
      </w:r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районе </w:t>
      </w:r>
      <w:proofErr w:type="gramStart"/>
      <w:r>
        <w:rPr>
          <w:b/>
          <w:sz w:val="28"/>
          <w:szCs w:val="28"/>
        </w:rPr>
        <w:t>Саратовской</w:t>
      </w:r>
      <w:proofErr w:type="gramEnd"/>
    </w:p>
    <w:p w:rsidR="005F5A2E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области на 2019-2022 годы</w:t>
      </w:r>
    </w:p>
    <w:p w:rsidR="005F5A2E" w:rsidRPr="00E479DC" w:rsidRDefault="005F5A2E" w:rsidP="003716FE">
      <w:pPr>
        <w:jc w:val="both"/>
        <w:rPr>
          <w:sz w:val="28"/>
          <w:szCs w:val="28"/>
        </w:rPr>
      </w:pPr>
    </w:p>
    <w:p w:rsidR="005F5A2E" w:rsidRPr="00705758" w:rsidRDefault="005F5A2E" w:rsidP="005F5A2E">
      <w:pPr>
        <w:ind w:firstLine="567"/>
        <w:jc w:val="both"/>
        <w:rPr>
          <w:sz w:val="28"/>
          <w:szCs w:val="28"/>
        </w:rPr>
      </w:pPr>
      <w:r w:rsidRPr="00705758">
        <w:rPr>
          <w:sz w:val="28"/>
          <w:szCs w:val="28"/>
        </w:rPr>
        <w:t>В соответствии с распоряжением Правительств</w:t>
      </w:r>
      <w:r>
        <w:rPr>
          <w:sz w:val="28"/>
          <w:szCs w:val="28"/>
        </w:rPr>
        <w:t>а Российской Федерации от 17 апреля 2019</w:t>
      </w:r>
      <w:r w:rsidRPr="00705758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№768</w:t>
      </w:r>
      <w:r w:rsidRPr="00705758">
        <w:rPr>
          <w:sz w:val="28"/>
          <w:szCs w:val="28"/>
        </w:rPr>
        <w:t xml:space="preserve">-р «Об утверждении стандарта развития конкуренции в субъектах Российской Федерации», </w:t>
      </w:r>
      <w:r>
        <w:rPr>
          <w:sz w:val="28"/>
          <w:szCs w:val="28"/>
        </w:rPr>
        <w:t xml:space="preserve">Соглашением между и администрацией Ивантеевского муниципального района Саратовской области о внедрении в Саратовской области Стандарта развития конкуренции в субъектах Российской Федерации, </w:t>
      </w:r>
      <w:r w:rsidRPr="00705758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Ивантеевского</w:t>
      </w:r>
      <w:r w:rsidRPr="00705758">
        <w:rPr>
          <w:sz w:val="28"/>
          <w:szCs w:val="28"/>
        </w:rPr>
        <w:t xml:space="preserve"> муниципального района</w:t>
      </w:r>
      <w:r w:rsidR="00192CEB">
        <w:rPr>
          <w:sz w:val="28"/>
          <w:szCs w:val="28"/>
        </w:rPr>
        <w:t xml:space="preserve"> ПОСТАНОВЛЯЕТ</w:t>
      </w:r>
      <w:r w:rsidRPr="00705758">
        <w:rPr>
          <w:sz w:val="28"/>
          <w:szCs w:val="28"/>
        </w:rPr>
        <w:t>:</w:t>
      </w:r>
    </w:p>
    <w:p w:rsidR="005F5A2E" w:rsidRPr="00705758" w:rsidRDefault="005F5A2E" w:rsidP="005F5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57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</w:t>
      </w:r>
      <w:r w:rsidRPr="00705758">
        <w:rPr>
          <w:sz w:val="28"/>
          <w:szCs w:val="28"/>
        </w:rPr>
        <w:t xml:space="preserve">лан мероприятий («дорожную карту») по содействию развитию конкуренции в </w:t>
      </w:r>
      <w:r>
        <w:rPr>
          <w:sz w:val="28"/>
          <w:szCs w:val="28"/>
        </w:rPr>
        <w:t>Ивантеевском</w:t>
      </w:r>
      <w:r w:rsidRPr="00705758">
        <w:rPr>
          <w:sz w:val="28"/>
          <w:szCs w:val="28"/>
        </w:rPr>
        <w:t xml:space="preserve"> муниципальном районе Саратовской области на 201</w:t>
      </w:r>
      <w:r>
        <w:rPr>
          <w:sz w:val="28"/>
          <w:szCs w:val="28"/>
        </w:rPr>
        <w:t>9-2022</w:t>
      </w:r>
      <w:r w:rsidRPr="0070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Pr="00705758">
        <w:rPr>
          <w:sz w:val="28"/>
          <w:szCs w:val="28"/>
        </w:rPr>
        <w:t>согласно приложению.</w:t>
      </w:r>
    </w:p>
    <w:p w:rsidR="005F5A2E" w:rsidRPr="00705758" w:rsidRDefault="005F5A2E" w:rsidP="005F5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экономики администрации муниципального района </w:t>
      </w:r>
      <w:r w:rsidRPr="00705758">
        <w:rPr>
          <w:sz w:val="28"/>
          <w:szCs w:val="28"/>
        </w:rPr>
        <w:t xml:space="preserve"> </w:t>
      </w:r>
      <w:proofErr w:type="gramStart"/>
      <w:r w:rsidRPr="00705758">
        <w:rPr>
          <w:sz w:val="28"/>
          <w:szCs w:val="28"/>
        </w:rPr>
        <w:t>р</w:t>
      </w:r>
      <w:r w:rsidR="00192CEB">
        <w:rPr>
          <w:sz w:val="28"/>
          <w:szCs w:val="28"/>
        </w:rPr>
        <w:t>азместить</w:t>
      </w:r>
      <w:proofErr w:type="gramEnd"/>
      <w:r w:rsidR="00192CEB">
        <w:rPr>
          <w:sz w:val="28"/>
          <w:szCs w:val="28"/>
        </w:rPr>
        <w:t xml:space="preserve"> настоящее постановление</w:t>
      </w:r>
      <w:r w:rsidRPr="0070575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Ивантеевского</w:t>
      </w:r>
      <w:r w:rsidRPr="00705758">
        <w:rPr>
          <w:sz w:val="28"/>
          <w:szCs w:val="28"/>
        </w:rPr>
        <w:t xml:space="preserve"> муниципального района в сети Интернет.</w:t>
      </w:r>
    </w:p>
    <w:p w:rsidR="005F5A2E" w:rsidRPr="00705758" w:rsidRDefault="00192CEB" w:rsidP="005F5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5F5A2E" w:rsidRPr="00705758">
        <w:rPr>
          <w:sz w:val="28"/>
          <w:szCs w:val="28"/>
        </w:rPr>
        <w:t xml:space="preserve"> вступает в силу с момента его подписания.</w:t>
      </w:r>
    </w:p>
    <w:p w:rsidR="005F5A2E" w:rsidRPr="007577D0" w:rsidRDefault="005F5A2E" w:rsidP="005F5A2E">
      <w:pPr>
        <w:ind w:firstLine="567"/>
        <w:jc w:val="both"/>
        <w:rPr>
          <w:sz w:val="28"/>
          <w:szCs w:val="28"/>
        </w:rPr>
      </w:pPr>
      <w:r w:rsidRPr="00705758">
        <w:rPr>
          <w:sz w:val="28"/>
          <w:szCs w:val="28"/>
        </w:rPr>
        <w:t xml:space="preserve">4. </w:t>
      </w:r>
      <w:proofErr w:type="gramStart"/>
      <w:r w:rsidRPr="00705758">
        <w:rPr>
          <w:sz w:val="28"/>
          <w:szCs w:val="28"/>
        </w:rPr>
        <w:t>Контроль за</w:t>
      </w:r>
      <w:proofErr w:type="gramEnd"/>
      <w:r w:rsidRPr="00705758">
        <w:rPr>
          <w:sz w:val="28"/>
          <w:szCs w:val="28"/>
        </w:rPr>
        <w:t xml:space="preserve"> исп</w:t>
      </w:r>
      <w:r w:rsidR="00192CEB">
        <w:rPr>
          <w:sz w:val="28"/>
          <w:szCs w:val="28"/>
        </w:rPr>
        <w:t>олнением настоящего постановления</w:t>
      </w:r>
      <w:r w:rsidRPr="00705758">
        <w:rPr>
          <w:sz w:val="28"/>
          <w:szCs w:val="28"/>
        </w:rPr>
        <w:t xml:space="preserve"> возложить на первого заместителя главы администрации </w:t>
      </w:r>
      <w:r>
        <w:rPr>
          <w:sz w:val="28"/>
          <w:szCs w:val="28"/>
        </w:rPr>
        <w:t>Ивантеевского муниципального района</w:t>
      </w:r>
      <w:r w:rsidRPr="00705758">
        <w:rPr>
          <w:sz w:val="28"/>
          <w:szCs w:val="28"/>
        </w:rPr>
        <w:t xml:space="preserve"> </w:t>
      </w:r>
      <w:proofErr w:type="spellStart"/>
      <w:r w:rsidR="00DF7D4B">
        <w:rPr>
          <w:sz w:val="28"/>
          <w:szCs w:val="28"/>
        </w:rPr>
        <w:t>Болмосова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В.А.</w:t>
      </w:r>
    </w:p>
    <w:p w:rsidR="003716FE" w:rsidRDefault="003716FE" w:rsidP="005F5A2E">
      <w:pPr>
        <w:rPr>
          <w:b/>
          <w:sz w:val="28"/>
          <w:szCs w:val="28"/>
        </w:rPr>
      </w:pPr>
    </w:p>
    <w:p w:rsidR="005F5A2E" w:rsidRDefault="003716FE" w:rsidP="005F5A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 w:rsidR="005F5A2E" w:rsidRPr="00E479DC">
        <w:rPr>
          <w:b/>
          <w:sz w:val="28"/>
          <w:szCs w:val="28"/>
        </w:rPr>
        <w:t xml:space="preserve"> Ивантеевского</w:t>
      </w:r>
    </w:p>
    <w:p w:rsidR="005F5A2E" w:rsidRPr="006E7FE3" w:rsidRDefault="005F5A2E" w:rsidP="005F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E479DC">
        <w:rPr>
          <w:b/>
          <w:sz w:val="28"/>
          <w:szCs w:val="28"/>
        </w:rPr>
        <w:t xml:space="preserve">ниципального района         </w:t>
      </w:r>
      <w:r w:rsidRPr="00E479DC">
        <w:rPr>
          <w:b/>
          <w:sz w:val="28"/>
          <w:szCs w:val="28"/>
        </w:rPr>
        <w:tab/>
      </w:r>
      <w:r w:rsidRPr="00E479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E479DC">
        <w:rPr>
          <w:b/>
          <w:sz w:val="28"/>
          <w:szCs w:val="28"/>
        </w:rPr>
        <w:t xml:space="preserve"> </w:t>
      </w:r>
      <w:r w:rsidR="003716FE">
        <w:rPr>
          <w:b/>
          <w:sz w:val="28"/>
          <w:szCs w:val="28"/>
        </w:rPr>
        <w:t xml:space="preserve">                       </w:t>
      </w:r>
      <w:proofErr w:type="spellStart"/>
      <w:r w:rsidR="003716FE">
        <w:rPr>
          <w:b/>
          <w:sz w:val="28"/>
          <w:szCs w:val="28"/>
        </w:rPr>
        <w:t>В.А.Болмосов</w:t>
      </w:r>
      <w:proofErr w:type="spellEnd"/>
      <w:r>
        <w:rPr>
          <w:b/>
          <w:sz w:val="28"/>
          <w:szCs w:val="28"/>
        </w:rPr>
        <w:t xml:space="preserve">           </w:t>
      </w:r>
    </w:p>
    <w:p w:rsidR="005F5A2E" w:rsidRDefault="005F5A2E" w:rsidP="005F5A2E"/>
    <w:p w:rsidR="005F5A2E" w:rsidRDefault="005F5A2E" w:rsidP="005F5A2E">
      <w:pPr>
        <w:sectPr w:rsidR="005F5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853" w:rsidRDefault="005F5A2E" w:rsidP="005F5A2E">
      <w:pPr>
        <w:tabs>
          <w:tab w:val="left" w:pos="12330"/>
        </w:tabs>
        <w:jc w:val="right"/>
        <w:rPr>
          <w:sz w:val="24"/>
          <w:szCs w:val="24"/>
        </w:rPr>
      </w:pPr>
      <w:r w:rsidRPr="007577D0">
        <w:rPr>
          <w:sz w:val="24"/>
          <w:szCs w:val="24"/>
        </w:rPr>
        <w:lastRenderedPageBreak/>
        <w:t>Приложение</w:t>
      </w:r>
      <w:r w:rsidR="001A0853">
        <w:rPr>
          <w:sz w:val="24"/>
          <w:szCs w:val="24"/>
        </w:rPr>
        <w:t xml:space="preserve"> 1</w:t>
      </w:r>
    </w:p>
    <w:p w:rsidR="005F5A2E" w:rsidRDefault="00D3776B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5F5A2E" w:rsidRDefault="005F5A2E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Ивантеевского</w:t>
      </w:r>
    </w:p>
    <w:p w:rsidR="005F5A2E" w:rsidRDefault="005F5A2E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</w:t>
      </w:r>
    </w:p>
    <w:p w:rsidR="005F5A2E" w:rsidRDefault="005F5A2E" w:rsidP="001A0853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Саратовской области</w:t>
      </w:r>
    </w:p>
    <w:p w:rsidR="005F5A2E" w:rsidRDefault="005F5A2E" w:rsidP="00192CEB">
      <w:pPr>
        <w:tabs>
          <w:tab w:val="left" w:pos="12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от  </w:t>
      </w:r>
      <w:r w:rsidR="00192CEB">
        <w:rPr>
          <w:sz w:val="24"/>
          <w:szCs w:val="24"/>
        </w:rPr>
        <w:t xml:space="preserve">6.09.19  </w:t>
      </w:r>
      <w:r>
        <w:rPr>
          <w:sz w:val="24"/>
          <w:szCs w:val="24"/>
        </w:rPr>
        <w:t xml:space="preserve"> №</w:t>
      </w:r>
      <w:r w:rsidR="00192CEB">
        <w:rPr>
          <w:sz w:val="24"/>
          <w:szCs w:val="24"/>
        </w:rPr>
        <w:t xml:space="preserve"> 502</w:t>
      </w:r>
    </w:p>
    <w:p w:rsidR="005F5A2E" w:rsidRDefault="005F5A2E" w:rsidP="005F5A2E">
      <w:pPr>
        <w:jc w:val="center"/>
        <w:rPr>
          <w:b/>
          <w:sz w:val="28"/>
          <w:szCs w:val="28"/>
        </w:rPr>
      </w:pPr>
    </w:p>
    <w:p w:rsidR="005F5A2E" w:rsidRPr="00D54D9E" w:rsidRDefault="005F5A2E" w:rsidP="005F5A2E">
      <w:pPr>
        <w:jc w:val="center"/>
        <w:rPr>
          <w:b/>
          <w:sz w:val="28"/>
          <w:szCs w:val="28"/>
        </w:rPr>
      </w:pPr>
      <w:r w:rsidRPr="00D54D9E">
        <w:rPr>
          <w:b/>
          <w:sz w:val="28"/>
          <w:szCs w:val="28"/>
        </w:rPr>
        <w:t>План</w:t>
      </w:r>
      <w:r w:rsidRPr="00D54D9E">
        <w:rPr>
          <w:b/>
          <w:sz w:val="28"/>
          <w:szCs w:val="28"/>
        </w:rPr>
        <w:br/>
        <w:t xml:space="preserve"> мероприятий ("дорожная карта") по содействию развитию конкуренции в </w:t>
      </w:r>
      <w:r>
        <w:rPr>
          <w:b/>
          <w:sz w:val="28"/>
          <w:szCs w:val="28"/>
        </w:rPr>
        <w:t>Ивантеевском</w:t>
      </w:r>
      <w:r w:rsidRPr="00D54D9E">
        <w:rPr>
          <w:b/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 xml:space="preserve"> </w:t>
      </w:r>
      <w:r w:rsidRPr="00D54D9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9-2022</w:t>
      </w:r>
      <w:r w:rsidRPr="00D54D9E">
        <w:rPr>
          <w:b/>
          <w:sz w:val="28"/>
          <w:szCs w:val="28"/>
        </w:rPr>
        <w:t xml:space="preserve"> годы</w:t>
      </w:r>
    </w:p>
    <w:p w:rsidR="005F5A2E" w:rsidRPr="00FB499A" w:rsidRDefault="005F5A2E" w:rsidP="005F5A2E">
      <w:pPr>
        <w:jc w:val="center"/>
        <w:rPr>
          <w:b/>
          <w:sz w:val="26"/>
          <w:szCs w:val="26"/>
        </w:rPr>
      </w:pPr>
    </w:p>
    <w:tbl>
      <w:tblPr>
        <w:tblW w:w="163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732"/>
        <w:gridCol w:w="74"/>
        <w:gridCol w:w="2581"/>
        <w:gridCol w:w="1851"/>
        <w:gridCol w:w="1125"/>
        <w:gridCol w:w="12"/>
        <w:gridCol w:w="1831"/>
        <w:gridCol w:w="2268"/>
        <w:gridCol w:w="2144"/>
        <w:gridCol w:w="1260"/>
      </w:tblGrid>
      <w:tr w:rsidR="005F5A2E" w:rsidRPr="00FB499A" w:rsidTr="00FD506D">
        <w:tc>
          <w:tcPr>
            <w:tcW w:w="426" w:type="dxa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732" w:type="dxa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проблемы, на решение которой направлено мероприятие</w:t>
            </w:r>
          </w:p>
        </w:tc>
        <w:tc>
          <w:tcPr>
            <w:tcW w:w="2655" w:type="dxa"/>
            <w:gridSpan w:val="2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51" w:type="dxa"/>
          </w:tcPr>
          <w:p w:rsidR="005F5A2E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Основный разработчик</w:t>
            </w:r>
          </w:p>
          <w:p w:rsidR="005F5A2E" w:rsidRPr="0012563C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2563C">
              <w:rPr>
                <w:rFonts w:ascii="Times New Roman" w:hAnsi="Times New Roman" w:cs="Times New Roman"/>
                <w:b/>
                <w:sz w:val="25"/>
                <w:szCs w:val="25"/>
              </w:rPr>
              <w:t>(</w:t>
            </w:r>
            <w:proofErr w:type="spellStart"/>
            <w:r w:rsidRPr="0012563C">
              <w:rPr>
                <w:rFonts w:ascii="Times New Roman" w:hAnsi="Times New Roman" w:cs="Times New Roman"/>
                <w:b/>
                <w:sz w:val="25"/>
                <w:szCs w:val="25"/>
              </w:rPr>
              <w:t>соразработчики</w:t>
            </w:r>
            <w:proofErr w:type="spellEnd"/>
            <w:r w:rsidRPr="0012563C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125" w:type="dxa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разра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ботки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5F5A2E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proofErr w:type="spellEnd"/>
            <w:proofErr w:type="gramEnd"/>
          </w:p>
          <w:p w:rsidR="005F5A2E" w:rsidRPr="0012563C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2563C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исполнитель</w:t>
            </w:r>
          </w:p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Start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тели</w:t>
            </w:r>
            <w:proofErr w:type="spellEnd"/>
            <w:proofErr w:type="gramEnd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Исходные показатели (факт)</w:t>
            </w:r>
          </w:p>
        </w:tc>
        <w:tc>
          <w:tcPr>
            <w:tcW w:w="2144" w:type="dxa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показатели (план)</w:t>
            </w:r>
          </w:p>
        </w:tc>
        <w:tc>
          <w:tcPr>
            <w:tcW w:w="1260" w:type="dxa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достиже-ния</w:t>
            </w:r>
            <w:proofErr w:type="spellEnd"/>
            <w:proofErr w:type="gramEnd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</w:t>
            </w:r>
            <w:proofErr w:type="spellEnd"/>
            <w:r w:rsidRPr="00FB499A">
              <w:rPr>
                <w:rFonts w:ascii="Times New Roman" w:hAnsi="Times New Roman" w:cs="Times New Roman"/>
                <w:b/>
                <w:sz w:val="26"/>
                <w:szCs w:val="26"/>
              </w:rPr>
              <w:t>-лей</w:t>
            </w:r>
          </w:p>
        </w:tc>
      </w:tr>
      <w:tr w:rsidR="005F5A2E" w:rsidRPr="00FB499A" w:rsidTr="001A0853">
        <w:tc>
          <w:tcPr>
            <w:tcW w:w="16304" w:type="dxa"/>
            <w:gridSpan w:val="11"/>
          </w:tcPr>
          <w:p w:rsidR="005F5A2E" w:rsidRPr="00FD506D" w:rsidRDefault="005F5A2E" w:rsidP="004A7D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по содействию развитию конкуренции на рынках Ивантеевского муниципального района</w:t>
            </w:r>
          </w:p>
        </w:tc>
      </w:tr>
      <w:tr w:rsidR="005F5A2E" w:rsidRPr="00FB499A" w:rsidTr="001A0853">
        <w:tc>
          <w:tcPr>
            <w:tcW w:w="16304" w:type="dxa"/>
            <w:gridSpan w:val="11"/>
          </w:tcPr>
          <w:p w:rsidR="005F5A2E" w:rsidRPr="00FD506D" w:rsidRDefault="005F5A2E" w:rsidP="004A7D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1.1. Розничная торговля</w:t>
            </w:r>
          </w:p>
        </w:tc>
      </w:tr>
      <w:tr w:rsidR="005F5A2E" w:rsidRPr="00FB499A" w:rsidTr="00FD506D">
        <w:tc>
          <w:tcPr>
            <w:tcW w:w="426" w:type="dxa"/>
          </w:tcPr>
          <w:p w:rsidR="005F5A2E" w:rsidRPr="001A0853" w:rsidRDefault="005F5A2E" w:rsidP="004A7D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gridSpan w:val="2"/>
          </w:tcPr>
          <w:p w:rsidR="005F5A2E" w:rsidRPr="001A0853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1A0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хозяйствующим субъектам, реализующим сельскохозяйственную продукцию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5F5A2E" w:rsidRPr="001A0853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Стимулирование деловой активности хозяйствующих субъектов, реализующих сельскохозяйственную продукцию, путем организации ярмарочных площадок</w:t>
            </w:r>
          </w:p>
        </w:tc>
        <w:tc>
          <w:tcPr>
            <w:tcW w:w="1851" w:type="dxa"/>
          </w:tcPr>
          <w:p w:rsidR="005F5A2E" w:rsidRPr="001A0853" w:rsidRDefault="005F5A2E" w:rsidP="005F5A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района, управление сельского хозяйства</w:t>
            </w:r>
          </w:p>
        </w:tc>
        <w:tc>
          <w:tcPr>
            <w:tcW w:w="1137" w:type="dxa"/>
            <w:gridSpan w:val="2"/>
          </w:tcPr>
          <w:p w:rsidR="005F5A2E" w:rsidRPr="001A0853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31" w:type="dxa"/>
          </w:tcPr>
          <w:p w:rsidR="005F5A2E" w:rsidRPr="001A0853" w:rsidRDefault="005F5A2E" w:rsidP="005F5A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</w:t>
            </w:r>
            <w:r w:rsidR="00FD506D">
              <w:rPr>
                <w:rFonts w:ascii="Times New Roman" w:hAnsi="Times New Roman" w:cs="Times New Roman"/>
                <w:sz w:val="24"/>
                <w:szCs w:val="24"/>
              </w:rPr>
              <w:t>ации Ивантеевского муниципальног</w:t>
            </w: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о района, управление сельского хозяйства</w:t>
            </w:r>
          </w:p>
        </w:tc>
        <w:tc>
          <w:tcPr>
            <w:tcW w:w="2268" w:type="dxa"/>
            <w:shd w:val="clear" w:color="auto" w:fill="auto"/>
          </w:tcPr>
          <w:p w:rsidR="005F5A2E" w:rsidRPr="001A0853" w:rsidRDefault="005F5A2E" w:rsidP="00FD506D">
            <w:pPr>
              <w:rPr>
                <w:color w:val="FF0000"/>
                <w:sz w:val="24"/>
                <w:szCs w:val="24"/>
              </w:rPr>
            </w:pPr>
            <w:r w:rsidRPr="001A0853">
              <w:rPr>
                <w:sz w:val="24"/>
                <w:szCs w:val="24"/>
              </w:rPr>
              <w:t>Количество организованных мест на ярмарках   для сельхозпроизводителей в 2019 г. – 40 ед.</w:t>
            </w:r>
          </w:p>
          <w:p w:rsidR="005F5A2E" w:rsidRPr="001A0853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5F5A2E" w:rsidRPr="001A0853" w:rsidRDefault="005F5A2E" w:rsidP="00FD506D">
            <w:pPr>
              <w:rPr>
                <w:color w:val="FF0000"/>
                <w:sz w:val="24"/>
                <w:szCs w:val="24"/>
              </w:rPr>
            </w:pPr>
            <w:r w:rsidRPr="001A0853">
              <w:rPr>
                <w:sz w:val="24"/>
                <w:szCs w:val="24"/>
              </w:rPr>
              <w:t>Количество организованных мест на ярмарках   для сельхозпроизводителей в 2019 г. – не менее 35 ед.</w:t>
            </w:r>
          </w:p>
          <w:p w:rsidR="005F5A2E" w:rsidRPr="001A0853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5A2E" w:rsidRPr="001A0853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853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</w:tr>
      <w:tr w:rsidR="005F5A2E" w:rsidRPr="00FB499A" w:rsidTr="00FD506D">
        <w:trPr>
          <w:trHeight w:val="3063"/>
        </w:trPr>
        <w:tc>
          <w:tcPr>
            <w:tcW w:w="426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gridSpan w:val="2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Недостаточность профессиональных знаний для ведения предпринимательской деятельности</w:t>
            </w:r>
          </w:p>
        </w:tc>
        <w:tc>
          <w:tcPr>
            <w:tcW w:w="2581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и общественного питания</w:t>
            </w:r>
          </w:p>
        </w:tc>
        <w:tc>
          <w:tcPr>
            <w:tcW w:w="1851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37" w:type="dxa"/>
            <w:gridSpan w:val="2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31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помощь по вопросам организации торговой  деятельности оказана 100% обратившимся субъектам малого и среднего предпринимательства</w:t>
            </w:r>
          </w:p>
        </w:tc>
        <w:tc>
          <w:tcPr>
            <w:tcW w:w="2144" w:type="dxa"/>
          </w:tcPr>
          <w:p w:rsidR="005F5A2E" w:rsidRPr="00FD506D" w:rsidRDefault="005F5A2E" w:rsidP="00FD506D">
            <w:pPr>
              <w:widowControl w:val="0"/>
              <w:rPr>
                <w:sz w:val="24"/>
                <w:szCs w:val="24"/>
                <w:lang w:eastAsia="en-US"/>
              </w:rPr>
            </w:pPr>
            <w:r w:rsidRPr="00FD506D">
              <w:rPr>
                <w:sz w:val="24"/>
                <w:szCs w:val="24"/>
                <w:lang w:eastAsia="en-US"/>
              </w:rPr>
              <w:t>Оказание консультационной помощи по вопросам организации торговой  деятельности обратившимся субъектам малого и среднего  предпринимательства  -100%  ежегодно,  не менее 20 человек</w:t>
            </w:r>
          </w:p>
          <w:p w:rsidR="005F5A2E" w:rsidRPr="00FD506D" w:rsidRDefault="005F5A2E" w:rsidP="00FD506D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5F5A2E" w:rsidRPr="00FD506D" w:rsidRDefault="005F5A2E" w:rsidP="00FD506D">
            <w:pPr>
              <w:widowControl w:val="0"/>
              <w:rPr>
                <w:sz w:val="24"/>
                <w:szCs w:val="24"/>
                <w:lang w:eastAsia="en-US"/>
              </w:rPr>
            </w:pPr>
            <w:r w:rsidRPr="00FD50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</w:tcPr>
          <w:p w:rsidR="005F5A2E" w:rsidRPr="00FB499A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B499A">
              <w:rPr>
                <w:rFonts w:ascii="Times New Roman" w:hAnsi="Times New Roman" w:cs="Times New Roman"/>
                <w:sz w:val="25"/>
                <w:szCs w:val="25"/>
              </w:rPr>
              <w:t>2019-2022 годы</w:t>
            </w:r>
          </w:p>
        </w:tc>
      </w:tr>
      <w:tr w:rsidR="005F5A2E" w:rsidRPr="00FB499A" w:rsidTr="00FD506D">
        <w:tc>
          <w:tcPr>
            <w:tcW w:w="426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  <w:gridSpan w:val="2"/>
          </w:tcPr>
          <w:p w:rsidR="005F5A2E" w:rsidRPr="00FD506D" w:rsidRDefault="005F5A2E" w:rsidP="00FD506D">
            <w:pPr>
              <w:pStyle w:val="Default"/>
              <w:rPr>
                <w:rFonts w:eastAsia="Times New Roman"/>
              </w:rPr>
            </w:pPr>
            <w:r w:rsidRPr="00FD506D">
              <w:t>Обеспечение информационной открытости</w:t>
            </w:r>
            <w:r w:rsidRPr="00FD506D">
              <w:rPr>
                <w:lang w:eastAsia="en-US"/>
              </w:rPr>
              <w:t xml:space="preserve"> на рынке розничных цен на социально-значимые продовольственные товары</w:t>
            </w:r>
          </w:p>
          <w:p w:rsidR="005F5A2E" w:rsidRPr="00FD506D" w:rsidRDefault="005F5A2E" w:rsidP="00FD50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5F5A2E" w:rsidRPr="00FD506D" w:rsidRDefault="005F5A2E" w:rsidP="00FD506D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FD506D">
              <w:rPr>
                <w:rFonts w:eastAsia="Calibri"/>
                <w:sz w:val="24"/>
                <w:szCs w:val="24"/>
                <w:lang w:eastAsia="en-US"/>
              </w:rPr>
              <w:t>Проведение мониторинга розничных цен на социально-значимые продовольственные товары, работа горячей линии по вопросам необоснованного</w:t>
            </w:r>
          </w:p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роста цен</w:t>
            </w:r>
          </w:p>
        </w:tc>
        <w:tc>
          <w:tcPr>
            <w:tcW w:w="1851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37" w:type="dxa"/>
            <w:gridSpan w:val="2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31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</w:tcPr>
          <w:p w:rsidR="005F5A2E" w:rsidRPr="00FD506D" w:rsidRDefault="005F5A2E" w:rsidP="00FD506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Еженедельный мониторинг цен по 40 наименованиям продовольственных товаров. Всего наблюдается 15 объектов торговли (магазины федеральных сетей,  магазины локальных сетей, несетевые магазины, рынки, нестационарные торговые объекты)</w:t>
            </w:r>
          </w:p>
        </w:tc>
        <w:tc>
          <w:tcPr>
            <w:tcW w:w="2144" w:type="dxa"/>
          </w:tcPr>
          <w:p w:rsidR="005F5A2E" w:rsidRPr="00FD506D" w:rsidRDefault="005F5A2E" w:rsidP="00FD506D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FD506D">
              <w:rPr>
                <w:rFonts w:eastAsia="Calibri"/>
                <w:sz w:val="24"/>
                <w:szCs w:val="24"/>
                <w:lang w:eastAsia="en-US"/>
              </w:rPr>
              <w:t>Еженедельный мониторинг цен по 40 наименованиям продовольственных товаров - не менее 15 объектов торговли (магазины федеральных сетей,  магазины локальных сетей, несетевые магазины, рынки, нестационарные торговые объекты)</w:t>
            </w:r>
          </w:p>
          <w:p w:rsidR="005F5A2E" w:rsidRPr="00FD506D" w:rsidRDefault="005F5A2E" w:rsidP="00FD506D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F5A2E" w:rsidRPr="00FD506D" w:rsidRDefault="005F5A2E" w:rsidP="00FD506D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5F5A2E" w:rsidRPr="00FB499A" w:rsidRDefault="005F5A2E" w:rsidP="004A7D4B">
            <w:pPr>
              <w:pStyle w:val="ConsPlusNormal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FB499A">
              <w:rPr>
                <w:rFonts w:ascii="Times New Roman" w:hAnsi="Times New Roman" w:cs="Times New Roman"/>
                <w:sz w:val="25"/>
                <w:szCs w:val="25"/>
              </w:rPr>
              <w:t>2019-2022 годы</w:t>
            </w:r>
          </w:p>
        </w:tc>
      </w:tr>
      <w:tr w:rsidR="005F5A2E" w:rsidRPr="00C55A99" w:rsidTr="001A0853">
        <w:tc>
          <w:tcPr>
            <w:tcW w:w="16304" w:type="dxa"/>
            <w:gridSpan w:val="11"/>
          </w:tcPr>
          <w:p w:rsidR="005F5A2E" w:rsidRPr="00FD506D" w:rsidRDefault="005F5A2E" w:rsidP="00FD506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1.2. Рынок услуг жилищно-коммунального хозяйства</w:t>
            </w:r>
          </w:p>
        </w:tc>
      </w:tr>
      <w:tr w:rsidR="005F5A2E" w:rsidRPr="00C55A99" w:rsidTr="001A0853">
        <w:tc>
          <w:tcPr>
            <w:tcW w:w="16304" w:type="dxa"/>
            <w:gridSpan w:val="11"/>
          </w:tcPr>
          <w:p w:rsidR="005F5A2E" w:rsidRPr="00FD506D" w:rsidRDefault="005F5A2E" w:rsidP="00FD50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- создание условий для развития конкуренции на рынке услуг жилищно-коммунального хозяйства</w:t>
            </w:r>
          </w:p>
        </w:tc>
      </w:tr>
      <w:tr w:rsidR="005F5A2E" w:rsidRPr="00C55A99" w:rsidTr="00FD506D">
        <w:tc>
          <w:tcPr>
            <w:tcW w:w="426" w:type="dxa"/>
          </w:tcPr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отрасли жилищно-коммунального  хозяйства путем занесения сведений в государственную информационную систему жилищно-коммунального хозяйства (ГИС «ЖКХ») в соответствии с Федеральным законом 21.07.2014 N 209-ФЗ «О государственной информационной системе жилищно-коммунального хозяйства»</w:t>
            </w:r>
          </w:p>
        </w:tc>
        <w:tc>
          <w:tcPr>
            <w:tcW w:w="2655" w:type="dxa"/>
            <w:gridSpan w:val="2"/>
          </w:tcPr>
          <w:p w:rsidR="005F5A2E" w:rsidRPr="00FD506D" w:rsidRDefault="005F5A2E" w:rsidP="00FD506D">
            <w:pPr>
              <w:pStyle w:val="ConsPlusNormal"/>
              <w:ind w:left="-56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основ для обеспечения граждан, органов местного самоуправления и организаций информацией в сфере жилищно-коммунального хозяйства</w:t>
            </w:r>
          </w:p>
        </w:tc>
        <w:tc>
          <w:tcPr>
            <w:tcW w:w="1851" w:type="dxa"/>
          </w:tcPr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  <w:tc>
          <w:tcPr>
            <w:tcW w:w="1125" w:type="dxa"/>
          </w:tcPr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</w:tcPr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</w:t>
            </w:r>
          </w:p>
        </w:tc>
        <w:tc>
          <w:tcPr>
            <w:tcW w:w="2268" w:type="dxa"/>
          </w:tcPr>
          <w:p w:rsidR="00A6721E" w:rsidRPr="00FD506D" w:rsidRDefault="00A6721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Объем информации, раскрываемой в соответствии с требованиями ГИС «ЖКХ» об отрасли жилищно-коммунального хозяйства Ивантеевского муниципального  района </w:t>
            </w:r>
            <w:proofErr w:type="gramStart"/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2E" w:rsidRPr="00FD506D" w:rsidRDefault="00A6721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2019 г. – 100    %</w:t>
            </w:r>
          </w:p>
        </w:tc>
        <w:tc>
          <w:tcPr>
            <w:tcW w:w="2144" w:type="dxa"/>
          </w:tcPr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Объем информации, раскрываемой в соответствии с требованиями ГИС «ЖКХ» об отрасли жилищно-коммунального хозяйства Ивантеевского муниципального  района </w:t>
            </w:r>
            <w:proofErr w:type="gramStart"/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2020 г.-  100   %</w:t>
            </w:r>
          </w:p>
          <w:p w:rsidR="005F5A2E" w:rsidRPr="00FD506D" w:rsidRDefault="005F5A2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2021 г.- 100%</w:t>
            </w:r>
          </w:p>
          <w:p w:rsidR="00A6721E" w:rsidRPr="00FD506D" w:rsidRDefault="00A6721E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2022г.-  100%</w:t>
            </w:r>
          </w:p>
        </w:tc>
        <w:tc>
          <w:tcPr>
            <w:tcW w:w="1260" w:type="dxa"/>
          </w:tcPr>
          <w:p w:rsidR="005F5A2E" w:rsidRPr="00FB499A" w:rsidRDefault="005F5A2E" w:rsidP="004A7D4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499A">
              <w:rPr>
                <w:rFonts w:ascii="Times New Roman" w:hAnsi="Times New Roman" w:cs="Times New Roman"/>
                <w:sz w:val="25"/>
                <w:szCs w:val="25"/>
              </w:rPr>
              <w:t>2021-2022 годы</w:t>
            </w:r>
          </w:p>
        </w:tc>
      </w:tr>
      <w:tr w:rsidR="005F5A2E" w:rsidRPr="00C55A99" w:rsidTr="001A0853">
        <w:tc>
          <w:tcPr>
            <w:tcW w:w="16304" w:type="dxa"/>
            <w:gridSpan w:val="11"/>
          </w:tcPr>
          <w:p w:rsidR="005F5A2E" w:rsidRPr="00FD506D" w:rsidRDefault="005F5A2E" w:rsidP="00FD506D">
            <w:pPr>
              <w:jc w:val="center"/>
              <w:textAlignment w:val="baseline"/>
              <w:rPr>
                <w:sz w:val="24"/>
                <w:szCs w:val="24"/>
              </w:rPr>
            </w:pPr>
            <w:r w:rsidRPr="00FD506D">
              <w:rPr>
                <w:b/>
                <w:bCs/>
                <w:sz w:val="24"/>
                <w:szCs w:val="24"/>
              </w:rPr>
              <w:t>1.</w:t>
            </w:r>
            <w:r w:rsidR="00B50046">
              <w:rPr>
                <w:b/>
                <w:bCs/>
                <w:sz w:val="24"/>
                <w:szCs w:val="24"/>
              </w:rPr>
              <w:t>3</w:t>
            </w:r>
            <w:r w:rsidRPr="00FD506D">
              <w:rPr>
                <w:b/>
                <w:bCs/>
                <w:sz w:val="24"/>
                <w:szCs w:val="24"/>
              </w:rPr>
              <w:t xml:space="preserve">. Рынок </w:t>
            </w:r>
            <w:r w:rsidRPr="00FD506D">
              <w:rPr>
                <w:b/>
                <w:sz w:val="24"/>
                <w:szCs w:val="24"/>
              </w:rPr>
              <w:t>сельскохозяйственной продукции</w:t>
            </w:r>
          </w:p>
        </w:tc>
      </w:tr>
      <w:tr w:rsidR="005F5A2E" w:rsidRPr="00C55A99" w:rsidTr="001A0853">
        <w:tc>
          <w:tcPr>
            <w:tcW w:w="16304" w:type="dxa"/>
            <w:gridSpan w:val="11"/>
          </w:tcPr>
          <w:p w:rsidR="005F5A2E" w:rsidRPr="00FD506D" w:rsidRDefault="005F5A2E" w:rsidP="00FD506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D506D">
              <w:rPr>
                <w:b/>
                <w:bCs/>
                <w:sz w:val="24"/>
                <w:szCs w:val="24"/>
              </w:rPr>
              <w:t xml:space="preserve">Цель - создание условий для </w:t>
            </w:r>
            <w:r w:rsidRPr="00FD506D">
              <w:rPr>
                <w:b/>
                <w:sz w:val="24"/>
                <w:szCs w:val="24"/>
                <w:shd w:val="clear" w:color="auto" w:fill="FFFFFF"/>
              </w:rPr>
              <w:t>производства конкурентоспособной </w:t>
            </w:r>
            <w:r w:rsidRPr="00FD506D">
              <w:rPr>
                <w:b/>
                <w:bCs/>
                <w:sz w:val="24"/>
                <w:szCs w:val="24"/>
                <w:shd w:val="clear" w:color="auto" w:fill="FFFFFF"/>
              </w:rPr>
              <w:t>сельскохозяйственной</w:t>
            </w:r>
            <w:r w:rsidRPr="00FD506D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FD506D">
              <w:rPr>
                <w:b/>
                <w:bCs/>
                <w:sz w:val="24"/>
                <w:szCs w:val="24"/>
                <w:shd w:val="clear" w:color="auto" w:fill="FFFFFF"/>
              </w:rPr>
              <w:t>продукции</w:t>
            </w:r>
          </w:p>
        </w:tc>
      </w:tr>
      <w:tr w:rsidR="005F5A2E" w:rsidRPr="00C55A99" w:rsidTr="00FD506D">
        <w:tc>
          <w:tcPr>
            <w:tcW w:w="426" w:type="dxa"/>
          </w:tcPr>
          <w:p w:rsidR="005F5A2E" w:rsidRPr="00FD506D" w:rsidRDefault="005F5A2E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5F5A2E" w:rsidRPr="00FD506D" w:rsidRDefault="005F5A2E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индивидуальных предпринимателей, крестьянских </w:t>
            </w: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(фермерских) хозяйств, граждан, ведущих личное подсобное хозяйство</w:t>
            </w:r>
          </w:p>
        </w:tc>
        <w:tc>
          <w:tcPr>
            <w:tcW w:w="2655" w:type="dxa"/>
            <w:gridSpan w:val="2"/>
          </w:tcPr>
          <w:p w:rsidR="005F5A2E" w:rsidRPr="00FD506D" w:rsidRDefault="005F5A2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 xml:space="preserve">Повышение уровня информированности о мерах и формах государственной поддержки сельскохозяйственных предприятий, индивидуальных предпринимателей, крестьянских </w:t>
            </w:r>
            <w:r w:rsidRPr="00FD506D">
              <w:rPr>
                <w:sz w:val="24"/>
                <w:szCs w:val="24"/>
              </w:rPr>
              <w:lastRenderedPageBreak/>
              <w:t>(фермерских) хозяйств, граждан, ведущих личное подсобное хозяйство</w:t>
            </w:r>
          </w:p>
        </w:tc>
        <w:tc>
          <w:tcPr>
            <w:tcW w:w="1851" w:type="dxa"/>
          </w:tcPr>
          <w:p w:rsidR="005F5A2E" w:rsidRPr="00FD506D" w:rsidRDefault="00F423E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>управление сельского хозяйства</w:t>
            </w:r>
          </w:p>
        </w:tc>
        <w:tc>
          <w:tcPr>
            <w:tcW w:w="1125" w:type="dxa"/>
          </w:tcPr>
          <w:p w:rsidR="005F5A2E" w:rsidRPr="00FD506D" w:rsidRDefault="005F5A2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1843" w:type="dxa"/>
            <w:gridSpan w:val="2"/>
          </w:tcPr>
          <w:p w:rsidR="005F5A2E" w:rsidRPr="00FD506D" w:rsidRDefault="00F423EE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5F5A2E" w:rsidRPr="00FD506D" w:rsidRDefault="005F5A2E" w:rsidP="00FD506D">
            <w:pPr>
              <w:pStyle w:val="Default"/>
            </w:pPr>
            <w:r w:rsidRPr="00FD506D">
              <w:t>В 201</w:t>
            </w:r>
            <w:r w:rsidR="00F423EE" w:rsidRPr="00FD506D">
              <w:t>9</w:t>
            </w:r>
            <w:r w:rsidRPr="00FD506D">
              <w:t xml:space="preserve"> году:</w:t>
            </w:r>
          </w:p>
          <w:p w:rsidR="005F5A2E" w:rsidRPr="00FD506D" w:rsidRDefault="005F5A2E" w:rsidP="00FD506D">
            <w:pPr>
              <w:pStyle w:val="Default"/>
            </w:pPr>
            <w:r w:rsidRPr="00FD506D">
              <w:t xml:space="preserve">- проведено около </w:t>
            </w:r>
            <w:r w:rsidR="00A6721E" w:rsidRPr="00FD506D">
              <w:t>70</w:t>
            </w:r>
            <w:r w:rsidRPr="00FD506D">
              <w:t xml:space="preserve"> информационно-консультационных мероприятий о мерах и формах государственной поддержки сельскохозяйственных предприятий, </w:t>
            </w:r>
            <w:r w:rsidRPr="00FD506D">
              <w:lastRenderedPageBreak/>
              <w:t>индивидуальных предпринимателей и крестьянских (фермерских) хозяйств, граждан, ведущих личное подсобное хозяйство.</w:t>
            </w:r>
          </w:p>
          <w:p w:rsidR="005F5A2E" w:rsidRPr="00FD506D" w:rsidRDefault="005F5A2E" w:rsidP="00FD506D">
            <w:pPr>
              <w:pStyle w:val="Default"/>
            </w:pPr>
            <w:r w:rsidRPr="00FD506D">
              <w:t xml:space="preserve">- в течении года </w:t>
            </w:r>
            <w:r w:rsidR="00A6721E" w:rsidRPr="00FD506D">
              <w:t xml:space="preserve">размещено 3 </w:t>
            </w:r>
            <w:r w:rsidRPr="00FD506D">
              <w:t xml:space="preserve">публикаций о мерах и формах государственной поддержки сельскохозяйственных предприятий, индивидуальных предпринимателей и крестьянских (фермерских) хозяйств </w:t>
            </w:r>
          </w:p>
          <w:p w:rsidR="005F5A2E" w:rsidRPr="00FD506D" w:rsidRDefault="005F5A2E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района в информационно - телекоммуникационной сети Интернет</w:t>
            </w:r>
          </w:p>
        </w:tc>
        <w:tc>
          <w:tcPr>
            <w:tcW w:w="2144" w:type="dxa"/>
          </w:tcPr>
          <w:p w:rsidR="005F5A2E" w:rsidRPr="00FD506D" w:rsidRDefault="005F5A2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 xml:space="preserve">1. Проведение информационно-консультационных мероприятий о мерах и формах государственной поддержки сельскохозяйственных предприятий, индивидуальных </w:t>
            </w:r>
            <w:r w:rsidRPr="00FD506D">
              <w:rPr>
                <w:sz w:val="24"/>
                <w:szCs w:val="24"/>
              </w:rPr>
              <w:lastRenderedPageBreak/>
              <w:t xml:space="preserve">предпринимателей и крестьянских (фермерских) хозяйств ежегодно </w:t>
            </w:r>
            <w:r w:rsidR="00A6721E" w:rsidRPr="00FD506D">
              <w:rPr>
                <w:sz w:val="24"/>
                <w:szCs w:val="24"/>
              </w:rPr>
              <w:t>не менее 80</w:t>
            </w:r>
            <w:r w:rsidRPr="00FD506D">
              <w:rPr>
                <w:sz w:val="24"/>
                <w:szCs w:val="24"/>
              </w:rPr>
              <w:t xml:space="preserve"> единиц</w:t>
            </w:r>
          </w:p>
          <w:p w:rsidR="005F5A2E" w:rsidRPr="00FD506D" w:rsidRDefault="005F5A2E" w:rsidP="00FD506D">
            <w:pPr>
              <w:pStyle w:val="Default"/>
            </w:pPr>
            <w:r w:rsidRPr="00FD506D">
              <w:t xml:space="preserve">2. Размещение ежеквартально не менее 2 публикаций о мерах и формах государственной поддержки сельскохозяйственных предприятий, индивидуальных предпринимателей и крестьянских (фермерских) хозяйств </w:t>
            </w:r>
          </w:p>
          <w:p w:rsidR="005F5A2E" w:rsidRPr="00FD506D" w:rsidRDefault="005F5A2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на официальном сайте муниципального района в информационно - телекоммуникационной сети Интернет ежеквартально</w:t>
            </w:r>
          </w:p>
        </w:tc>
        <w:tc>
          <w:tcPr>
            <w:tcW w:w="1260" w:type="dxa"/>
          </w:tcPr>
          <w:p w:rsidR="005F5A2E" w:rsidRPr="000967B4" w:rsidRDefault="005F5A2E" w:rsidP="004A7D4B">
            <w:pPr>
              <w:rPr>
                <w:sz w:val="24"/>
              </w:rPr>
            </w:pPr>
            <w:r w:rsidRPr="000967B4">
              <w:rPr>
                <w:sz w:val="24"/>
              </w:rPr>
              <w:lastRenderedPageBreak/>
              <w:t>2019-2022 годы</w:t>
            </w:r>
          </w:p>
        </w:tc>
      </w:tr>
      <w:tr w:rsidR="005F5A2E" w:rsidRPr="00C55A99" w:rsidTr="00FD506D">
        <w:tc>
          <w:tcPr>
            <w:tcW w:w="426" w:type="dxa"/>
          </w:tcPr>
          <w:p w:rsidR="005F5A2E" w:rsidRPr="00FD506D" w:rsidRDefault="005F5A2E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2" w:type="dxa"/>
          </w:tcPr>
          <w:p w:rsidR="005F5A2E" w:rsidRPr="00FD506D" w:rsidRDefault="00F423EE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 xml:space="preserve">Внедрение прогрессивных технологий и стимулирование повышения производительности труда в сельском </w:t>
            </w: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2655" w:type="dxa"/>
            <w:gridSpan w:val="2"/>
          </w:tcPr>
          <w:p w:rsidR="005F5A2E" w:rsidRPr="00FD506D" w:rsidRDefault="00F423E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>Повышение производительности труда в сфере сельского хозяйства</w:t>
            </w:r>
          </w:p>
        </w:tc>
        <w:tc>
          <w:tcPr>
            <w:tcW w:w="1851" w:type="dxa"/>
          </w:tcPr>
          <w:p w:rsidR="005F5A2E" w:rsidRPr="00FD506D" w:rsidRDefault="00F423E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управление </w:t>
            </w:r>
            <w:r w:rsidR="005F5A2E" w:rsidRPr="00FD506D"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1125" w:type="dxa"/>
          </w:tcPr>
          <w:p w:rsidR="005F5A2E" w:rsidRPr="00FD506D" w:rsidRDefault="005F5A2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1843" w:type="dxa"/>
            <w:gridSpan w:val="2"/>
          </w:tcPr>
          <w:p w:rsidR="005F5A2E" w:rsidRPr="00FD506D" w:rsidRDefault="00F423EE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приобретенной сельскохозяйственной техники </w:t>
            </w:r>
          </w:p>
          <w:p w:rsidR="005F5A2E" w:rsidRPr="00FD506D" w:rsidRDefault="00CE55D6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г. - 14</w:t>
            </w:r>
            <w:r w:rsidR="00CE0704" w:rsidRPr="00FD506D">
              <w:rPr>
                <w:rFonts w:ascii="Times New Roman" w:hAnsi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2144" w:type="dxa"/>
          </w:tcPr>
          <w:p w:rsidR="00CE55D6" w:rsidRPr="00FD506D" w:rsidRDefault="00CE55D6" w:rsidP="00CE55D6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приобретенной сельскохозяйственной техники </w:t>
            </w:r>
          </w:p>
          <w:p w:rsidR="00CE0704" w:rsidRPr="00FD506D" w:rsidRDefault="00CE0704" w:rsidP="00FD506D">
            <w:pPr>
              <w:pStyle w:val="Default"/>
            </w:pPr>
            <w:r w:rsidRPr="00FD506D">
              <w:t>в 2020 г. - 10  ед.</w:t>
            </w:r>
          </w:p>
          <w:p w:rsidR="005F5A2E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в 2021 г.-  14  ед.</w:t>
            </w:r>
          </w:p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в 2022 г. </w:t>
            </w:r>
            <w:r w:rsidR="00A6721E" w:rsidRPr="00FD506D">
              <w:rPr>
                <w:sz w:val="24"/>
                <w:szCs w:val="24"/>
              </w:rPr>
              <w:t>–</w:t>
            </w:r>
            <w:r w:rsidRPr="00FD506D">
              <w:rPr>
                <w:sz w:val="24"/>
                <w:szCs w:val="24"/>
              </w:rPr>
              <w:t xml:space="preserve"> </w:t>
            </w:r>
            <w:r w:rsidR="006A01EC" w:rsidRPr="00FD506D">
              <w:rPr>
                <w:sz w:val="24"/>
                <w:szCs w:val="24"/>
              </w:rPr>
              <w:t>10</w:t>
            </w:r>
            <w:r w:rsidR="00A6721E" w:rsidRPr="00FD506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60" w:type="dxa"/>
          </w:tcPr>
          <w:p w:rsidR="005F5A2E" w:rsidRPr="000967B4" w:rsidRDefault="005F5A2E" w:rsidP="004A7D4B">
            <w:pPr>
              <w:rPr>
                <w:sz w:val="24"/>
              </w:rPr>
            </w:pPr>
            <w:r w:rsidRPr="000967B4">
              <w:rPr>
                <w:sz w:val="24"/>
              </w:rPr>
              <w:t>2019-2022 годы</w:t>
            </w:r>
          </w:p>
        </w:tc>
      </w:tr>
      <w:tr w:rsidR="00CE0704" w:rsidRPr="00C55A99" w:rsidTr="00FD506D">
        <w:tc>
          <w:tcPr>
            <w:tcW w:w="426" w:type="dxa"/>
          </w:tcPr>
          <w:p w:rsidR="00CE0704" w:rsidRPr="00FD506D" w:rsidRDefault="00CE0704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2" w:type="dxa"/>
          </w:tcPr>
          <w:p w:rsidR="00CE0704" w:rsidRPr="00FD506D" w:rsidRDefault="00CE0704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Оказание поддержки начинающим фермерам и поддержки в развитии семейных животноводческих ферм на базе крестьянских (фермерских) хозяйств (оказание консультативной помощи при сборе документов на получение гранта)</w:t>
            </w:r>
          </w:p>
        </w:tc>
        <w:tc>
          <w:tcPr>
            <w:tcW w:w="2655" w:type="dxa"/>
            <w:gridSpan w:val="2"/>
          </w:tcPr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Оказание поддержки начинающим фермерам</w:t>
            </w:r>
          </w:p>
        </w:tc>
        <w:tc>
          <w:tcPr>
            <w:tcW w:w="1851" w:type="dxa"/>
          </w:tcPr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25" w:type="dxa"/>
          </w:tcPr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</w:tcPr>
          <w:p w:rsidR="00CE0704" w:rsidRPr="00FD506D" w:rsidRDefault="00CE0704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268" w:type="dxa"/>
          </w:tcPr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КФХ, </w:t>
            </w:r>
            <w:proofErr w:type="gramStart"/>
            <w:r w:rsidRPr="00FD506D">
              <w:rPr>
                <w:sz w:val="24"/>
                <w:szCs w:val="24"/>
              </w:rPr>
              <w:t>созданных</w:t>
            </w:r>
            <w:proofErr w:type="gramEnd"/>
            <w:r w:rsidRPr="00FD506D">
              <w:rPr>
                <w:sz w:val="24"/>
                <w:szCs w:val="24"/>
              </w:rPr>
              <w:t xml:space="preserve"> по программе начинающий фермер</w:t>
            </w:r>
            <w:r w:rsidR="00A6721E" w:rsidRPr="00FD506D">
              <w:rPr>
                <w:sz w:val="24"/>
                <w:szCs w:val="24"/>
              </w:rPr>
              <w:t xml:space="preserve"> в 2019 году</w:t>
            </w:r>
            <w:r w:rsidRPr="00FD506D">
              <w:rPr>
                <w:sz w:val="24"/>
                <w:szCs w:val="24"/>
              </w:rPr>
              <w:t xml:space="preserve"> – 1 ед.</w:t>
            </w:r>
          </w:p>
          <w:p w:rsidR="00CE0704" w:rsidRPr="00FD506D" w:rsidRDefault="00CE0704" w:rsidP="00FD506D">
            <w:pPr>
              <w:rPr>
                <w:sz w:val="24"/>
                <w:szCs w:val="24"/>
                <w:highlight w:val="yellow"/>
              </w:rPr>
            </w:pPr>
          </w:p>
          <w:p w:rsidR="00CE0704" w:rsidRPr="00FD506D" w:rsidRDefault="00CE0704" w:rsidP="00FD506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</w:tcPr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Количество КФХ, </w:t>
            </w:r>
            <w:proofErr w:type="gramStart"/>
            <w:r w:rsidRPr="00FD506D">
              <w:rPr>
                <w:sz w:val="24"/>
                <w:szCs w:val="24"/>
              </w:rPr>
              <w:t>созданных</w:t>
            </w:r>
            <w:proofErr w:type="gramEnd"/>
            <w:r w:rsidRPr="00FD506D">
              <w:rPr>
                <w:sz w:val="24"/>
                <w:szCs w:val="24"/>
              </w:rPr>
              <w:t xml:space="preserve"> по программе </w:t>
            </w:r>
          </w:p>
          <w:p w:rsidR="00CE0704" w:rsidRPr="00FD506D" w:rsidRDefault="00CE0704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семейн</w:t>
            </w:r>
            <w:r w:rsidR="00A6721E" w:rsidRPr="00FD506D">
              <w:rPr>
                <w:sz w:val="24"/>
                <w:szCs w:val="24"/>
              </w:rPr>
              <w:t xml:space="preserve">ая животноводческая ферма в 2020 г. – 1 </w:t>
            </w:r>
            <w:r w:rsidRPr="00FD506D">
              <w:rPr>
                <w:sz w:val="24"/>
                <w:szCs w:val="24"/>
              </w:rPr>
              <w:t>ед.; начинающий фермер</w:t>
            </w:r>
          </w:p>
          <w:p w:rsidR="00C45BBC" w:rsidRPr="00FD506D" w:rsidRDefault="00A6721E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в  2020</w:t>
            </w:r>
            <w:r w:rsidR="00CE0704" w:rsidRPr="00FD506D">
              <w:rPr>
                <w:sz w:val="24"/>
                <w:szCs w:val="24"/>
              </w:rPr>
              <w:t xml:space="preserve"> г. – 1 ед.; по программе семейн</w:t>
            </w:r>
            <w:r w:rsidR="00C45BBC" w:rsidRPr="00FD506D">
              <w:rPr>
                <w:sz w:val="24"/>
                <w:szCs w:val="24"/>
              </w:rPr>
              <w:t xml:space="preserve">ая животноводческая ферма в 2021 </w:t>
            </w:r>
            <w:r w:rsidR="00CE0704" w:rsidRPr="00FD506D">
              <w:rPr>
                <w:sz w:val="24"/>
                <w:szCs w:val="24"/>
              </w:rPr>
              <w:t>г-1 ед.</w:t>
            </w:r>
            <w:r w:rsidR="00C45BBC" w:rsidRPr="00FD506D">
              <w:rPr>
                <w:sz w:val="24"/>
                <w:szCs w:val="24"/>
              </w:rPr>
              <w:t>, начинающий фермер</w:t>
            </w:r>
          </w:p>
          <w:p w:rsidR="00CE0704" w:rsidRPr="00FD506D" w:rsidRDefault="00C45BBC" w:rsidP="00FD506D">
            <w:pPr>
              <w:pStyle w:val="Default"/>
            </w:pPr>
            <w:r w:rsidRPr="00FD506D">
              <w:t>в  2021 г. – 1 ед.; семейная животноводческая ферма в 2022 г. – 1 ед.,</w:t>
            </w:r>
          </w:p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начинающий фермер</w:t>
            </w:r>
          </w:p>
          <w:p w:rsidR="00C45BBC" w:rsidRPr="00FD506D" w:rsidRDefault="00C45BBC" w:rsidP="00FD506D">
            <w:pPr>
              <w:pStyle w:val="Default"/>
            </w:pPr>
            <w:r w:rsidRPr="00FD506D">
              <w:t>в  2022 г. – 1 ед.</w:t>
            </w:r>
          </w:p>
          <w:p w:rsidR="00C45BBC" w:rsidRPr="00FD506D" w:rsidRDefault="00C45BBC" w:rsidP="00FD506D">
            <w:pPr>
              <w:pStyle w:val="Default"/>
              <w:rPr>
                <w:highlight w:val="yellow"/>
              </w:rPr>
            </w:pPr>
          </w:p>
        </w:tc>
        <w:tc>
          <w:tcPr>
            <w:tcW w:w="1260" w:type="dxa"/>
          </w:tcPr>
          <w:p w:rsidR="00CE0704" w:rsidRDefault="00CE0704" w:rsidP="004A7D4B">
            <w:pPr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  <w:p w:rsidR="00CE0704" w:rsidRPr="000967B4" w:rsidRDefault="00CE0704" w:rsidP="004A7D4B">
            <w:pPr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CE0704" w:rsidRPr="00C55A99" w:rsidTr="001A0853">
        <w:tc>
          <w:tcPr>
            <w:tcW w:w="16304" w:type="dxa"/>
            <w:gridSpan w:val="11"/>
          </w:tcPr>
          <w:p w:rsidR="00CE0704" w:rsidRPr="00FD506D" w:rsidRDefault="00B50046" w:rsidP="00FD5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="00CE0704" w:rsidRPr="00FD506D">
              <w:rPr>
                <w:b/>
                <w:sz w:val="24"/>
                <w:szCs w:val="24"/>
              </w:rPr>
              <w:t>. Рынок выполнения работ по благоустройству района</w:t>
            </w:r>
          </w:p>
        </w:tc>
      </w:tr>
      <w:tr w:rsidR="00CE0704" w:rsidRPr="00C55A99" w:rsidTr="001A0853">
        <w:trPr>
          <w:trHeight w:val="245"/>
        </w:trPr>
        <w:tc>
          <w:tcPr>
            <w:tcW w:w="16304" w:type="dxa"/>
            <w:gridSpan w:val="11"/>
          </w:tcPr>
          <w:p w:rsidR="00C45BBC" w:rsidRPr="00FD506D" w:rsidRDefault="00CE0704" w:rsidP="00FD506D">
            <w:pPr>
              <w:ind w:firstLine="567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D506D">
              <w:rPr>
                <w:b/>
                <w:sz w:val="24"/>
                <w:szCs w:val="24"/>
              </w:rPr>
              <w:t>Цел</w:t>
            </w:r>
            <w:proofErr w:type="gramStart"/>
            <w:r w:rsidRPr="00FD506D">
              <w:rPr>
                <w:b/>
                <w:sz w:val="24"/>
                <w:szCs w:val="24"/>
              </w:rPr>
              <w:t>ь-</w:t>
            </w:r>
            <w:proofErr w:type="gramEnd"/>
            <w:r w:rsidR="00C45BBC" w:rsidRPr="00FD506D">
              <w:rPr>
                <w:b/>
                <w:sz w:val="24"/>
                <w:szCs w:val="24"/>
              </w:rPr>
              <w:t xml:space="preserve"> </w:t>
            </w:r>
            <w:r w:rsidR="00C45BBC" w:rsidRPr="00FD506D">
              <w:rPr>
                <w:b/>
                <w:sz w:val="24"/>
                <w:szCs w:val="24"/>
                <w:shd w:val="clear" w:color="auto" w:fill="FFFFFF"/>
              </w:rPr>
              <w:t>создание условий для комфортного проживания населения в условиях доступной комфортной среды.</w:t>
            </w:r>
          </w:p>
          <w:p w:rsidR="00CE0704" w:rsidRPr="00FD506D" w:rsidRDefault="00CE0704" w:rsidP="00FD506D">
            <w:pPr>
              <w:jc w:val="center"/>
              <w:rPr>
                <w:sz w:val="24"/>
                <w:szCs w:val="24"/>
              </w:rPr>
            </w:pPr>
          </w:p>
        </w:tc>
      </w:tr>
      <w:tr w:rsidR="00C45BBC" w:rsidRPr="00C55A99" w:rsidTr="00FD506D">
        <w:tc>
          <w:tcPr>
            <w:tcW w:w="426" w:type="dxa"/>
          </w:tcPr>
          <w:p w:rsidR="00C45BBC" w:rsidRPr="00FD506D" w:rsidRDefault="00C45BBC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C45BBC" w:rsidRPr="00FD506D" w:rsidRDefault="00B50046" w:rsidP="00FD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45BBC" w:rsidRPr="00FD506D">
              <w:rPr>
                <w:sz w:val="24"/>
                <w:szCs w:val="24"/>
              </w:rPr>
              <w:t xml:space="preserve">пределение организаций, осуществляющих работы по благоустройству территорий, на </w:t>
            </w:r>
            <w:r w:rsidR="00C45BBC" w:rsidRPr="00FD506D">
              <w:rPr>
                <w:sz w:val="24"/>
                <w:szCs w:val="24"/>
              </w:rPr>
              <w:lastRenderedPageBreak/>
              <w:t>конкурентной основе</w:t>
            </w:r>
          </w:p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2655" w:type="dxa"/>
            <w:gridSpan w:val="2"/>
          </w:tcPr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 xml:space="preserve">Проведение конкурентных процедур по заключению контрактов на осуществление работ по </w:t>
            </w:r>
            <w:r w:rsidRPr="00FD506D">
              <w:rPr>
                <w:sz w:val="24"/>
                <w:szCs w:val="24"/>
              </w:rPr>
              <w:lastRenderedPageBreak/>
              <w:t xml:space="preserve">благоустройству территорий </w:t>
            </w:r>
            <w:proofErr w:type="gramStart"/>
            <w:r w:rsidRPr="00FD506D">
              <w:rPr>
                <w:sz w:val="24"/>
                <w:szCs w:val="24"/>
              </w:rPr>
              <w:t>по</w:t>
            </w:r>
            <w:proofErr w:type="gramEnd"/>
            <w:r w:rsidRPr="00FD506D">
              <w:rPr>
                <w:sz w:val="24"/>
                <w:szCs w:val="24"/>
              </w:rPr>
              <w:t xml:space="preserve"> </w:t>
            </w:r>
            <w:proofErr w:type="gramStart"/>
            <w:r w:rsidRPr="00FD506D">
              <w:rPr>
                <w:sz w:val="24"/>
                <w:szCs w:val="24"/>
              </w:rPr>
              <w:t>муниципальной</w:t>
            </w:r>
            <w:proofErr w:type="gramEnd"/>
            <w:r w:rsidRPr="00FD506D">
              <w:rPr>
                <w:sz w:val="24"/>
                <w:szCs w:val="24"/>
              </w:rPr>
              <w:t xml:space="preserve"> программы «Формирование комфортной среды»</w:t>
            </w:r>
          </w:p>
        </w:tc>
        <w:tc>
          <w:tcPr>
            <w:tcW w:w="1851" w:type="dxa"/>
          </w:tcPr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 xml:space="preserve">отдел архитектуры и капитального строительства администрации </w:t>
            </w:r>
            <w:r w:rsidRPr="00FD506D">
              <w:rPr>
                <w:sz w:val="24"/>
                <w:szCs w:val="24"/>
              </w:rPr>
              <w:lastRenderedPageBreak/>
              <w:t>Ивантеевского муниципального района</w:t>
            </w:r>
          </w:p>
        </w:tc>
        <w:tc>
          <w:tcPr>
            <w:tcW w:w="1125" w:type="dxa"/>
          </w:tcPr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3" w:type="dxa"/>
            <w:gridSpan w:val="2"/>
          </w:tcPr>
          <w:p w:rsidR="00C45BBC" w:rsidRPr="00FD506D" w:rsidRDefault="00C45BBC" w:rsidP="00FD506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D506D">
              <w:rPr>
                <w:rFonts w:ascii="Times New Roman" w:hAnsi="Times New Roman"/>
                <w:sz w:val="24"/>
                <w:szCs w:val="24"/>
              </w:rPr>
              <w:t xml:space="preserve">отдел архитектуры и капитального строительства администрации </w:t>
            </w:r>
            <w:r w:rsidRPr="00FD506D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 муниципального района</w:t>
            </w:r>
          </w:p>
        </w:tc>
        <w:tc>
          <w:tcPr>
            <w:tcW w:w="2268" w:type="dxa"/>
          </w:tcPr>
          <w:p w:rsidR="00C45BBC" w:rsidRPr="00FD506D" w:rsidRDefault="00C45BBC" w:rsidP="00FD506D">
            <w:pPr>
              <w:rPr>
                <w:sz w:val="24"/>
                <w:szCs w:val="24"/>
                <w:highlight w:val="yellow"/>
              </w:rPr>
            </w:pPr>
            <w:r w:rsidRPr="00FD506D">
              <w:rPr>
                <w:sz w:val="24"/>
                <w:szCs w:val="24"/>
              </w:rPr>
              <w:lastRenderedPageBreak/>
              <w:t xml:space="preserve">Проведены закупочные процедуры в соответствии с планом-графиком </w:t>
            </w:r>
            <w:r w:rsidRPr="00FD506D">
              <w:rPr>
                <w:sz w:val="24"/>
                <w:szCs w:val="24"/>
              </w:rPr>
              <w:lastRenderedPageBreak/>
              <w:t>закупок администрации Ивантеевского МР (в виде</w:t>
            </w:r>
            <w:r w:rsidR="001A0853" w:rsidRPr="00FD506D">
              <w:rPr>
                <w:sz w:val="24"/>
                <w:szCs w:val="24"/>
              </w:rPr>
              <w:t xml:space="preserve"> электронного</w:t>
            </w:r>
            <w:r w:rsidRPr="00FD506D">
              <w:rPr>
                <w:sz w:val="24"/>
                <w:szCs w:val="24"/>
              </w:rPr>
              <w:t xml:space="preserve"> аукциона)</w:t>
            </w:r>
            <w:proofErr w:type="gramStart"/>
            <w:r w:rsidRPr="00FD506D">
              <w:rPr>
                <w:sz w:val="24"/>
                <w:szCs w:val="24"/>
              </w:rPr>
              <w:t>.</w:t>
            </w:r>
            <w:r w:rsidR="001A0853" w:rsidRPr="00FD506D">
              <w:rPr>
                <w:sz w:val="24"/>
                <w:szCs w:val="24"/>
              </w:rPr>
              <w:t>В</w:t>
            </w:r>
            <w:proofErr w:type="gramEnd"/>
            <w:r w:rsidR="001A0853" w:rsidRPr="00FD506D">
              <w:rPr>
                <w:sz w:val="24"/>
                <w:szCs w:val="24"/>
              </w:rPr>
              <w:t>ыполнен</w:t>
            </w:r>
            <w:r w:rsidRPr="00FD506D">
              <w:rPr>
                <w:sz w:val="24"/>
                <w:szCs w:val="24"/>
              </w:rPr>
              <w:t>ы работы по благоустройство 3 дворовых и 2 общественных территорий.</w:t>
            </w:r>
          </w:p>
        </w:tc>
        <w:tc>
          <w:tcPr>
            <w:tcW w:w="2144" w:type="dxa"/>
          </w:tcPr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lastRenderedPageBreak/>
              <w:t>В 2020 г. – 3 дворовых и 1 общественная территория;</w:t>
            </w:r>
          </w:p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 xml:space="preserve">в 2021 г. – 3 </w:t>
            </w:r>
            <w:r w:rsidRPr="00FD506D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C45BBC" w:rsidRPr="00FD506D" w:rsidRDefault="00C45BBC" w:rsidP="00FD506D">
            <w:pPr>
              <w:rPr>
                <w:sz w:val="24"/>
                <w:szCs w:val="24"/>
                <w:highlight w:val="yellow"/>
              </w:rPr>
            </w:pPr>
            <w:r w:rsidRPr="00FD506D">
              <w:rPr>
                <w:sz w:val="24"/>
                <w:szCs w:val="24"/>
              </w:rPr>
              <w:t>в 2022 г. – 3 дворовых территорий</w:t>
            </w:r>
          </w:p>
        </w:tc>
        <w:tc>
          <w:tcPr>
            <w:tcW w:w="1260" w:type="dxa"/>
          </w:tcPr>
          <w:p w:rsidR="00C45BBC" w:rsidRDefault="00C45BBC" w:rsidP="004A7D4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2019-2022</w:t>
            </w:r>
          </w:p>
          <w:p w:rsidR="00C45BBC" w:rsidRDefault="00C45BBC" w:rsidP="004A7D4B">
            <w:pPr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</w:tr>
      <w:tr w:rsidR="00C45BBC" w:rsidRPr="00C55A99" w:rsidTr="001A0853">
        <w:tc>
          <w:tcPr>
            <w:tcW w:w="16304" w:type="dxa"/>
            <w:gridSpan w:val="11"/>
          </w:tcPr>
          <w:p w:rsidR="00C45BBC" w:rsidRPr="00FD506D" w:rsidRDefault="00C45BBC" w:rsidP="00FD50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Системные мероприятия по развитию конкурентной среды в  Ивантеевском муниципальном районе</w:t>
            </w:r>
          </w:p>
        </w:tc>
      </w:tr>
      <w:tr w:rsidR="00C45BBC" w:rsidRPr="00C55A99" w:rsidTr="001A0853">
        <w:tc>
          <w:tcPr>
            <w:tcW w:w="16304" w:type="dxa"/>
            <w:gridSpan w:val="11"/>
          </w:tcPr>
          <w:p w:rsidR="00C45BBC" w:rsidRPr="00FD506D" w:rsidRDefault="00C45BBC" w:rsidP="00FD506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Проведение мониторинга состояния и развития конкурентной среды на рынках товаров, работ и услуг в Ивантеевском муниципальном районе </w:t>
            </w:r>
          </w:p>
        </w:tc>
      </w:tr>
      <w:tr w:rsidR="00C45BBC" w:rsidRPr="00C55A99" w:rsidTr="001A0853">
        <w:tc>
          <w:tcPr>
            <w:tcW w:w="16304" w:type="dxa"/>
            <w:gridSpan w:val="11"/>
          </w:tcPr>
          <w:p w:rsidR="00C45BBC" w:rsidRPr="00FD506D" w:rsidRDefault="00C45BBC" w:rsidP="00FD50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Цель - оценка состояния и тенденций конкурентной среды на рынках товаров, работ и услуг в  Ивантеевском муниципальном районе</w:t>
            </w:r>
          </w:p>
        </w:tc>
      </w:tr>
      <w:tr w:rsidR="00C45BBC" w:rsidRPr="00B9095E" w:rsidTr="00FD506D">
        <w:tblPrEx>
          <w:tblBorders>
            <w:insideH w:val="nil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исходных данных, используемых для оценки состояния конкурентной среды, выявления проблем развития конкуренции и выработки предложений по их решению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Сбор данных (мониторинг):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- о наличии (отсутствии) административных барьеров при осуществлении предпринимательской деятельности;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- об удовлетворенности потребителей качеством товаров, работ и услуг в соответствии с их социальным статусом (учащиеся, пенсионеры и др.);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- о деятельности субъектов естественных монополий и их 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влиянии на развитие конкуренции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BBC" w:rsidRPr="00FD506D" w:rsidRDefault="001A0853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5BBC"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- респондентов, в том числе – 10</w:t>
            </w:r>
            <w:r w:rsidR="00C45BBC"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бъектов предпринимательства, - 15 жителей Ивантеевского МР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C45BBC" w:rsidRPr="00FD506D" w:rsidRDefault="001A0853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Ежегодно 25- респондентов, в том числе – 10</w:t>
            </w:r>
            <w:r w:rsidR="00C45BBC"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убъектов предпринимательства, 15 - жителей Ивантеевского МР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5BBC" w:rsidRPr="000967B4" w:rsidRDefault="00C45BBC" w:rsidP="004A7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B4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</w:tr>
      <w:tr w:rsidR="00C45BBC" w:rsidRPr="00B9095E" w:rsidTr="00FD506D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субъектов малого и среднего предпринимательства к муниципальным закупкам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nil"/>
            </w:tcBorders>
          </w:tcPr>
          <w:p w:rsidR="00C45BBC" w:rsidRPr="00FD506D" w:rsidRDefault="00C45BBC" w:rsidP="00FD506D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FD506D">
              <w:rPr>
                <w:rFonts w:eastAsia="Calibri"/>
                <w:sz w:val="24"/>
                <w:szCs w:val="24"/>
                <w:lang w:eastAsia="en-US"/>
              </w:rPr>
              <w:t>Обеспечение закупок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субъектов малого предпринимательства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закупок  у субъектов малого предпринимательства  в общем объеме закупок товаров, работ, услуг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обеспечения муниципальных </w:t>
            </w:r>
            <w:r w:rsidR="00543293"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нужд – 42,6%</w:t>
            </w:r>
          </w:p>
        </w:tc>
        <w:tc>
          <w:tcPr>
            <w:tcW w:w="2144" w:type="dxa"/>
            <w:tcBorders>
              <w:top w:val="single" w:sz="4" w:space="0" w:color="auto"/>
              <w:bottom w:val="nil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закупок  у субъектов малого предпринимательства в общем объеме закупок товаров, работ, услуг для обеспечения муниципальных </w:t>
            </w:r>
            <w:r w:rsidR="001A0853"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нужд - не менее 35</w:t>
            </w:r>
            <w:r w:rsidR="00543293"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C45BBC" w:rsidRPr="000967B4" w:rsidRDefault="00C45BBC" w:rsidP="004A7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B4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</w:tr>
      <w:tr w:rsidR="00C45BBC" w:rsidRPr="00B9095E" w:rsidTr="00FD506D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2" w:type="dxa"/>
            <w:vMerge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доли конкурентных закупок в общем объеме закупок товаров, работ, услуг для обеспечения муниципальных нужд (без учета закупок коммунальных услуг)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543293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543293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конкурентных закупок в общем объеме закупок товаров, работ, услуг для обеспеч</w:t>
            </w:r>
            <w:r w:rsidR="00543293"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ения муниципальных нужд  -  33,9 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конкурентных закупок в общем объеме закупок товаров, работ, услуг для обеспечения </w:t>
            </w:r>
            <w:r w:rsidR="001A0853"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муниципальных нужд - не менее 55</w:t>
            </w:r>
            <w:r w:rsidR="00543293"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0967B4" w:rsidRDefault="00C45BBC" w:rsidP="004A7D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B4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</w:tr>
      <w:tr w:rsidR="00C45BBC" w:rsidRPr="00C55A99" w:rsidTr="001A0853">
        <w:trPr>
          <w:trHeight w:val="278"/>
        </w:trPr>
        <w:tc>
          <w:tcPr>
            <w:tcW w:w="16304" w:type="dxa"/>
            <w:gridSpan w:val="11"/>
            <w:tcBorders>
              <w:top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2.2. Организация информационной работы</w:t>
            </w:r>
          </w:p>
        </w:tc>
      </w:tr>
      <w:tr w:rsidR="00C45BBC" w:rsidRPr="00C55A99" w:rsidTr="001A0853">
        <w:tc>
          <w:tcPr>
            <w:tcW w:w="16304" w:type="dxa"/>
            <w:gridSpan w:val="11"/>
          </w:tcPr>
          <w:p w:rsidR="00C45BBC" w:rsidRPr="00FD506D" w:rsidRDefault="00C45BBC" w:rsidP="00FD50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Цель - обеспечение открытости и доступности для потребителей товаров, работ и услуг и других участников</w:t>
            </w:r>
          </w:p>
          <w:p w:rsidR="00C45BBC" w:rsidRPr="00FD506D" w:rsidRDefault="00C45BBC" w:rsidP="00FD50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экономической деятельности информации о мероприятиях по содействию развитию конкуренции, процедурах оказания услуг,</w:t>
            </w:r>
          </w:p>
          <w:p w:rsidR="00C45BBC" w:rsidRPr="00FD506D" w:rsidRDefault="00C45BBC" w:rsidP="00FD50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 решениях, оказывающих воздействие на конкуренцию</w:t>
            </w:r>
          </w:p>
        </w:tc>
      </w:tr>
      <w:tr w:rsidR="00C45BBC" w:rsidRPr="00C55A99" w:rsidTr="00FD506D">
        <w:tblPrEx>
          <w:tblBorders>
            <w:insideH w:val="nil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информирования 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и субъектов предпринимательства по вопросам состояния конкурентной среды 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и 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касающихся внедрения стандарта развития конкуренции на офи</w:t>
            </w:r>
            <w:r w:rsidR="00543293" w:rsidRPr="00FD506D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Ивантеевского МР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</w:t>
            </w: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45BBC" w:rsidRPr="00FD506D" w:rsidRDefault="00543293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 год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45BBC" w:rsidRPr="00FD506D" w:rsidRDefault="00543293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не менее 1 новости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Ежеквартально не менее 1 новости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5BBC" w:rsidRPr="00452075" w:rsidRDefault="00C45BBC" w:rsidP="004A7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452075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</w:tr>
      <w:tr w:rsidR="00C45BBC" w:rsidRPr="00C55A99" w:rsidTr="00FD506D">
        <w:tblPrEx>
          <w:tblBorders>
            <w:insideH w:val="nil"/>
          </w:tblBorders>
        </w:tblPrEx>
        <w:trPr>
          <w:trHeight w:val="33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уровня информированности субъектов малого и среднего </w:t>
            </w:r>
            <w:proofErr w:type="spellStart"/>
            <w:proofErr w:type="gramStart"/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предприни-мательства</w:t>
            </w:r>
            <w:proofErr w:type="spellEnd"/>
            <w:proofErr w:type="gramEnd"/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о существующих мерах государственной поддержки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в свободном доступе актуальной нормативно-правовой базы, информации о существующих мерах поддержки субъектов малого и среднего</w:t>
            </w:r>
          </w:p>
          <w:p w:rsidR="00C45BBC" w:rsidRPr="00FD506D" w:rsidRDefault="00C45BBC" w:rsidP="00FD506D">
            <w:pPr>
              <w:pStyle w:val="ConsPlusNormal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543293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rPr>
                <w:sz w:val="24"/>
                <w:szCs w:val="24"/>
              </w:rPr>
            </w:pPr>
            <w:r w:rsidRPr="00FD506D">
              <w:rPr>
                <w:sz w:val="24"/>
                <w:szCs w:val="24"/>
              </w:rPr>
              <w:t>2019 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Структурные</w:t>
            </w:r>
          </w:p>
          <w:p w:rsidR="00C45BBC" w:rsidRPr="00FD506D" w:rsidRDefault="00C45BBC" w:rsidP="00FD506D">
            <w:pPr>
              <w:pStyle w:val="ConsPlusNormal"/>
              <w:ind w:right="-6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</w:t>
            </w:r>
          </w:p>
          <w:p w:rsidR="00C45BBC" w:rsidRPr="00FD506D" w:rsidRDefault="00B50046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</w:t>
            </w:r>
            <w:r w:rsidR="00543293"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Ивантеевского МР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в свободном доступе актуальной нормативно-правовой базы, информации о существующих мерах поддержки субъектов малого и среднего </w:t>
            </w:r>
            <w:proofErr w:type="gramStart"/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предприниматель-</w:t>
            </w:r>
            <w:proofErr w:type="spellStart"/>
            <w:r w:rsidRPr="00FD50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</w:p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BBC" w:rsidRPr="00FD506D" w:rsidRDefault="00C45BBC" w:rsidP="00FD506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BBC" w:rsidRPr="00FD506D" w:rsidRDefault="00C45BBC" w:rsidP="00FD5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45BBC" w:rsidRPr="000967B4" w:rsidRDefault="00C45BBC" w:rsidP="004A7D4B">
            <w:r w:rsidRPr="000967B4">
              <w:rPr>
                <w:sz w:val="24"/>
              </w:rPr>
              <w:t>2019</w:t>
            </w:r>
            <w:r>
              <w:rPr>
                <w:sz w:val="24"/>
              </w:rPr>
              <w:t>-</w:t>
            </w:r>
            <w:r w:rsidRPr="000967B4">
              <w:rPr>
                <w:sz w:val="24"/>
              </w:rPr>
              <w:t>2022 годы</w:t>
            </w:r>
          </w:p>
        </w:tc>
      </w:tr>
    </w:tbl>
    <w:p w:rsidR="005F5A2E" w:rsidRDefault="005F5A2E" w:rsidP="005F5A2E"/>
    <w:p w:rsidR="005F5A2E" w:rsidRDefault="005F5A2E" w:rsidP="005F5A2E"/>
    <w:p w:rsidR="001A0853" w:rsidRDefault="001A0853" w:rsidP="001A0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1A0853" w:rsidRDefault="001A0853" w:rsidP="001A0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126B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равляющей  делами администрации</w:t>
      </w:r>
    </w:p>
    <w:p w:rsidR="001A0853" w:rsidRDefault="001A0853" w:rsidP="001A0853">
      <w:pPr>
        <w:rPr>
          <w:rStyle w:val="a6"/>
          <w:bCs/>
          <w:color w:val="000000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А.М.Грачева</w:t>
      </w:r>
      <w:proofErr w:type="spellEnd"/>
    </w:p>
    <w:p w:rsidR="005F5A2E" w:rsidRDefault="005F5A2E" w:rsidP="005F5A2E"/>
    <w:p w:rsidR="005F5A2E" w:rsidRDefault="005F5A2E" w:rsidP="005F5A2E">
      <w:pPr>
        <w:jc w:val="both"/>
      </w:pPr>
    </w:p>
    <w:p w:rsidR="00E63B56" w:rsidRDefault="00E63B56"/>
    <w:sectPr w:rsidR="00E63B56" w:rsidSect="0012563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1"/>
    <w:rsid w:val="000A07B7"/>
    <w:rsid w:val="00192CEB"/>
    <w:rsid w:val="001A0853"/>
    <w:rsid w:val="003716FE"/>
    <w:rsid w:val="003C7446"/>
    <w:rsid w:val="00543293"/>
    <w:rsid w:val="005F5A2E"/>
    <w:rsid w:val="006A01EC"/>
    <w:rsid w:val="009344B1"/>
    <w:rsid w:val="00A6721E"/>
    <w:rsid w:val="00B50046"/>
    <w:rsid w:val="00C45BBC"/>
    <w:rsid w:val="00CE0704"/>
    <w:rsid w:val="00CE55D6"/>
    <w:rsid w:val="00D3776B"/>
    <w:rsid w:val="00DF7D4B"/>
    <w:rsid w:val="00E63B56"/>
    <w:rsid w:val="00F423EE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A2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F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5A2E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F5A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F5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5F5A2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6">
    <w:name w:val="Цветовое выделение"/>
    <w:uiPriority w:val="99"/>
    <w:rsid w:val="001A0853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A2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F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5A2E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F5A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F5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5F5A2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6">
    <w:name w:val="Цветовое выделение"/>
    <w:uiPriority w:val="99"/>
    <w:rsid w:val="001A085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cp:lastPrinted>2019-09-09T09:53:00Z</cp:lastPrinted>
  <dcterms:created xsi:type="dcterms:W3CDTF">2019-09-04T11:20:00Z</dcterms:created>
  <dcterms:modified xsi:type="dcterms:W3CDTF">2019-09-09T09:54:00Z</dcterms:modified>
</cp:coreProperties>
</file>