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8" w:rsidRDefault="00CA21CB" w:rsidP="00277788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2777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88" w:rsidRDefault="00277788" w:rsidP="00277788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277788" w:rsidRDefault="00277788" w:rsidP="00277788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77788" w:rsidRDefault="00277788" w:rsidP="00277788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7788" w:rsidRDefault="00277788" w:rsidP="00277788">
      <w:pPr>
        <w:pStyle w:val="ad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  <w:r w:rsidR="00F04509">
        <w:rPr>
          <w:b/>
          <w:sz w:val="26"/>
          <w:szCs w:val="26"/>
        </w:rPr>
        <w:t xml:space="preserve"> </w:t>
      </w:r>
    </w:p>
    <w:p w:rsidR="00277788" w:rsidRDefault="00277788" w:rsidP="00277788">
      <w:pPr>
        <w:pStyle w:val="ad"/>
        <w:rPr>
          <w:sz w:val="28"/>
          <w:szCs w:val="28"/>
        </w:rPr>
      </w:pPr>
    </w:p>
    <w:p w:rsidR="00277788" w:rsidRPr="003308E7" w:rsidRDefault="003308E7" w:rsidP="00277788">
      <w:pPr>
        <w:pStyle w:val="ad"/>
        <w:rPr>
          <w:b/>
          <w:sz w:val="28"/>
          <w:szCs w:val="28"/>
        </w:rPr>
      </w:pPr>
      <w:r w:rsidRPr="003308E7">
        <w:rPr>
          <w:b/>
          <w:sz w:val="28"/>
          <w:szCs w:val="28"/>
        </w:rPr>
        <w:t>От</w:t>
      </w:r>
      <w:r w:rsidR="00691597">
        <w:rPr>
          <w:b/>
          <w:sz w:val="28"/>
          <w:szCs w:val="28"/>
        </w:rPr>
        <w:t xml:space="preserve">   </w:t>
      </w:r>
      <w:r w:rsidR="0087446E">
        <w:rPr>
          <w:b/>
          <w:sz w:val="28"/>
          <w:szCs w:val="28"/>
        </w:rPr>
        <w:t>12.11.2018 г.</w:t>
      </w:r>
      <w:r w:rsidR="00924960" w:rsidRPr="003308E7">
        <w:rPr>
          <w:b/>
          <w:sz w:val="28"/>
          <w:szCs w:val="28"/>
        </w:rPr>
        <w:t xml:space="preserve"> </w:t>
      </w:r>
      <w:r w:rsidR="00277788" w:rsidRPr="003308E7">
        <w:rPr>
          <w:b/>
          <w:sz w:val="28"/>
          <w:szCs w:val="28"/>
        </w:rPr>
        <w:t>№</w:t>
      </w:r>
      <w:r w:rsidR="0087446E">
        <w:rPr>
          <w:b/>
          <w:sz w:val="28"/>
          <w:szCs w:val="28"/>
        </w:rPr>
        <w:t xml:space="preserve"> 710</w:t>
      </w:r>
      <w:r w:rsidRPr="003308E7">
        <w:rPr>
          <w:b/>
          <w:sz w:val="28"/>
          <w:szCs w:val="28"/>
        </w:rPr>
        <w:t xml:space="preserve">  </w:t>
      </w:r>
      <w:r w:rsidR="00691597">
        <w:rPr>
          <w:b/>
          <w:sz w:val="28"/>
          <w:szCs w:val="28"/>
        </w:rPr>
        <w:t xml:space="preserve">                                                   </w:t>
      </w:r>
      <w:r w:rsidR="00924960" w:rsidRPr="003308E7">
        <w:rPr>
          <w:b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p w:rsidR="00277788" w:rsidRPr="00F04509" w:rsidRDefault="00277788" w:rsidP="00277788">
      <w:pPr>
        <w:pStyle w:val="ad"/>
        <w:jc w:val="center"/>
        <w:rPr>
          <w:sz w:val="28"/>
          <w:szCs w:val="28"/>
        </w:rPr>
      </w:pPr>
      <w:r w:rsidRPr="00F04509">
        <w:rPr>
          <w:sz w:val="28"/>
          <w:szCs w:val="28"/>
        </w:rPr>
        <w:t>с. Ивантеевка</w:t>
      </w:r>
    </w:p>
    <w:p w:rsidR="00277788" w:rsidRDefault="00277788" w:rsidP="00277788">
      <w:pPr>
        <w:pStyle w:val="ad"/>
        <w:jc w:val="center"/>
        <w:rPr>
          <w:sz w:val="28"/>
          <w:szCs w:val="28"/>
        </w:rPr>
      </w:pPr>
    </w:p>
    <w:p w:rsidR="00277788" w:rsidRPr="00691597" w:rsidRDefault="00277788" w:rsidP="00277788">
      <w:pPr>
        <w:pStyle w:val="ad"/>
        <w:rPr>
          <w:b/>
          <w:sz w:val="28"/>
          <w:szCs w:val="28"/>
        </w:rPr>
      </w:pPr>
      <w:r w:rsidRPr="00691597">
        <w:rPr>
          <w:b/>
          <w:sz w:val="28"/>
          <w:szCs w:val="28"/>
        </w:rPr>
        <w:t>Об утверждении административного</w:t>
      </w:r>
    </w:p>
    <w:p w:rsidR="00277788" w:rsidRPr="00691597" w:rsidRDefault="00277788" w:rsidP="00277788">
      <w:pPr>
        <w:pStyle w:val="ad"/>
        <w:rPr>
          <w:b/>
          <w:bCs/>
          <w:sz w:val="28"/>
          <w:szCs w:val="28"/>
        </w:rPr>
      </w:pPr>
      <w:r w:rsidRPr="00691597">
        <w:rPr>
          <w:b/>
          <w:sz w:val="28"/>
          <w:szCs w:val="28"/>
        </w:rPr>
        <w:t xml:space="preserve">регламента </w:t>
      </w:r>
      <w:r w:rsidR="00A647A4" w:rsidRPr="00691597">
        <w:rPr>
          <w:b/>
          <w:sz w:val="28"/>
          <w:szCs w:val="28"/>
        </w:rPr>
        <w:t xml:space="preserve">по </w:t>
      </w:r>
      <w:r w:rsidRPr="00691597">
        <w:rPr>
          <w:b/>
          <w:sz w:val="28"/>
          <w:szCs w:val="28"/>
        </w:rPr>
        <w:t>предоставлени</w:t>
      </w:r>
      <w:r w:rsidR="00A647A4" w:rsidRPr="00691597">
        <w:rPr>
          <w:b/>
          <w:sz w:val="28"/>
          <w:szCs w:val="28"/>
        </w:rPr>
        <w:t>ю</w:t>
      </w:r>
      <w:r w:rsidRPr="00691597">
        <w:rPr>
          <w:b/>
          <w:sz w:val="28"/>
          <w:szCs w:val="28"/>
        </w:rPr>
        <w:t xml:space="preserve"> </w:t>
      </w:r>
      <w:r w:rsidRPr="00691597">
        <w:rPr>
          <w:b/>
          <w:bCs/>
          <w:sz w:val="28"/>
          <w:szCs w:val="28"/>
        </w:rPr>
        <w:t>отделом</w:t>
      </w:r>
    </w:p>
    <w:p w:rsidR="00277788" w:rsidRPr="00691597" w:rsidRDefault="00277788" w:rsidP="00277788">
      <w:pPr>
        <w:pStyle w:val="ad"/>
        <w:rPr>
          <w:b/>
          <w:bCs/>
          <w:sz w:val="28"/>
          <w:szCs w:val="28"/>
        </w:rPr>
      </w:pPr>
      <w:r w:rsidRPr="00691597">
        <w:rPr>
          <w:b/>
          <w:bCs/>
          <w:sz w:val="28"/>
          <w:szCs w:val="28"/>
        </w:rPr>
        <w:t xml:space="preserve">архитектуры и капитального строительства </w:t>
      </w:r>
    </w:p>
    <w:p w:rsidR="00277788" w:rsidRPr="00691597" w:rsidRDefault="00277788" w:rsidP="00277788">
      <w:pPr>
        <w:pStyle w:val="ad"/>
        <w:rPr>
          <w:b/>
          <w:sz w:val="28"/>
          <w:szCs w:val="28"/>
        </w:rPr>
      </w:pPr>
      <w:r w:rsidRPr="00691597">
        <w:rPr>
          <w:b/>
          <w:bCs/>
          <w:sz w:val="28"/>
          <w:szCs w:val="28"/>
        </w:rPr>
        <w:t>администрации Ивантеевского муниципального</w:t>
      </w:r>
    </w:p>
    <w:p w:rsidR="00FB2FEF" w:rsidRPr="00691597" w:rsidRDefault="00277788" w:rsidP="00FB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597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Pr="00691597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924960" w:rsidRPr="00691597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</w:p>
    <w:p w:rsidR="00FB2FEF" w:rsidRPr="00691597" w:rsidRDefault="00FB2FEF" w:rsidP="00FB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597">
        <w:rPr>
          <w:rFonts w:ascii="Times New Roman" w:hAnsi="Times New Roman" w:cs="Times New Roman"/>
          <w:b/>
          <w:sz w:val="28"/>
          <w:szCs w:val="28"/>
        </w:rPr>
        <w:t xml:space="preserve"> решения о присвоении , изменении или</w:t>
      </w:r>
    </w:p>
    <w:p w:rsidR="00277788" w:rsidRPr="00691597" w:rsidRDefault="00FB2FEF" w:rsidP="00FB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597">
        <w:rPr>
          <w:rFonts w:ascii="Times New Roman" w:hAnsi="Times New Roman" w:cs="Times New Roman"/>
          <w:b/>
          <w:sz w:val="28"/>
          <w:szCs w:val="28"/>
        </w:rPr>
        <w:t xml:space="preserve"> аннулировании адреса объекту адресации </w:t>
      </w:r>
      <w:r w:rsidR="00277788" w:rsidRPr="00691597">
        <w:rPr>
          <w:rFonts w:ascii="Times New Roman" w:hAnsi="Times New Roman" w:cs="Times New Roman"/>
          <w:b/>
          <w:sz w:val="28"/>
          <w:szCs w:val="28"/>
        </w:rPr>
        <w:t xml:space="preserve">»   </w:t>
      </w:r>
    </w:p>
    <w:p w:rsidR="00277788" w:rsidRPr="00AA5428" w:rsidRDefault="00277788" w:rsidP="00277788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</w:p>
    <w:p w:rsidR="00FB2FEF" w:rsidRPr="00EC2037" w:rsidRDefault="00277788" w:rsidP="00277788">
      <w:pPr>
        <w:pStyle w:val="ad"/>
        <w:jc w:val="both"/>
        <w:rPr>
          <w:sz w:val="28"/>
          <w:szCs w:val="28"/>
        </w:rPr>
      </w:pPr>
      <w:r w:rsidRPr="00AA5428">
        <w:rPr>
          <w:color w:val="C00000"/>
          <w:sz w:val="26"/>
          <w:szCs w:val="26"/>
        </w:rPr>
        <w:tab/>
      </w:r>
      <w:r w:rsidRPr="00EC2037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</w:t>
      </w:r>
      <w:r w:rsidR="00E47B72">
        <w:rPr>
          <w:sz w:val="28"/>
          <w:szCs w:val="28"/>
        </w:rPr>
        <w:t xml:space="preserve"> </w:t>
      </w:r>
      <w:r w:rsidR="00626958" w:rsidRPr="00EC2037">
        <w:rPr>
          <w:sz w:val="28"/>
          <w:szCs w:val="28"/>
        </w:rPr>
        <w:t xml:space="preserve">постановлением Правительства Российской Федерации от 26 марта 2016 года №236 «О требованиях к предоставлению в электронной форме государственных и муниципальных услуг» в соответствии с Распоряжением Правительства Российской Федерации от 16.06.2018 года </w:t>
      </w:r>
      <w:r w:rsidR="009E7B03" w:rsidRPr="00EC2037">
        <w:rPr>
          <w:sz w:val="28"/>
          <w:szCs w:val="28"/>
        </w:rPr>
        <w:t>№1206 «Сроки предоставления муниципальных услуг «Присвоение (изменение) адреса объекта недвижимости»</w:t>
      </w:r>
      <w:r w:rsidR="001838B5" w:rsidRPr="00EC2037">
        <w:rPr>
          <w:sz w:val="28"/>
          <w:szCs w:val="28"/>
        </w:rPr>
        <w:t>,внесения изменений федеральными законами от 27 ноября 2017 г. №355-ФЗ «О внесении изменений в Федеральный  закон «О порядке рассмотрения обращений граждан Р.Ф. и от 29 декабря 2017 года №479-ФЗ «О внесении изменений В Федеральный закон «Об организации предоставления  государственных и муниципальных услуг»</w:t>
      </w:r>
      <w:r w:rsidRPr="00EC2037">
        <w:rPr>
          <w:sz w:val="28"/>
          <w:szCs w:val="28"/>
        </w:rPr>
        <w:t xml:space="preserve"> руководствуясь Уставом Ивантеевского муниципального района, администрация Ивантеевского муниципального района</w:t>
      </w:r>
      <w:r w:rsidR="00FB2FEF" w:rsidRPr="00EC2037">
        <w:rPr>
          <w:sz w:val="28"/>
          <w:szCs w:val="28"/>
        </w:rPr>
        <w:t>.</w:t>
      </w: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ПОСТАНОВЛЯЕТ: </w:t>
      </w:r>
      <w:r>
        <w:rPr>
          <w:b/>
          <w:sz w:val="26"/>
          <w:szCs w:val="26"/>
        </w:rPr>
        <w:tab/>
      </w:r>
    </w:p>
    <w:p w:rsidR="00A647A4" w:rsidRDefault="007E463B" w:rsidP="007E463B">
      <w:pPr>
        <w:pStyle w:val="ad"/>
        <w:jc w:val="both"/>
        <w:rPr>
          <w:sz w:val="28"/>
          <w:szCs w:val="28"/>
        </w:rPr>
      </w:pPr>
      <w:r>
        <w:t xml:space="preserve">          </w:t>
      </w:r>
      <w:r w:rsidR="00A647A4" w:rsidRPr="00F04509">
        <w:rPr>
          <w:sz w:val="28"/>
          <w:szCs w:val="28"/>
        </w:rPr>
        <w:t xml:space="preserve">1.Утвердить прилагаемый </w:t>
      </w:r>
      <w:hyperlink r:id="rId8" w:anchor="sub_1000" w:history="1">
        <w:r w:rsidR="00A647A4" w:rsidRPr="00F04509">
          <w:rPr>
            <w:bCs/>
            <w:color w:val="000000"/>
            <w:sz w:val="28"/>
            <w:szCs w:val="28"/>
          </w:rPr>
          <w:t>административный регламент</w:t>
        </w:r>
      </w:hyperlink>
      <w:r w:rsidR="00A647A4" w:rsidRPr="00F04509">
        <w:rPr>
          <w:sz w:val="28"/>
          <w:szCs w:val="28"/>
        </w:rPr>
        <w:t xml:space="preserve"> по предоставлению </w:t>
      </w:r>
      <w:r w:rsidR="00A647A4" w:rsidRPr="00F04509">
        <w:rPr>
          <w:bCs/>
          <w:sz w:val="28"/>
          <w:szCs w:val="28"/>
        </w:rPr>
        <w:t>отделом</w:t>
      </w:r>
      <w:r w:rsidRPr="00F04509">
        <w:rPr>
          <w:bCs/>
          <w:sz w:val="28"/>
          <w:szCs w:val="28"/>
        </w:rPr>
        <w:t xml:space="preserve"> </w:t>
      </w:r>
      <w:r w:rsidR="00A647A4" w:rsidRPr="00F04509">
        <w:rPr>
          <w:bCs/>
          <w:sz w:val="28"/>
          <w:szCs w:val="28"/>
        </w:rPr>
        <w:t xml:space="preserve">архитектуры и капитального строительства </w:t>
      </w:r>
      <w:r w:rsidR="00A647A4" w:rsidRPr="00F04509">
        <w:rPr>
          <w:bCs/>
          <w:sz w:val="28"/>
          <w:szCs w:val="28"/>
        </w:rPr>
        <w:lastRenderedPageBreak/>
        <w:t>администрации Ивантеевского муниципального</w:t>
      </w:r>
      <w:r w:rsidRPr="00F04509">
        <w:rPr>
          <w:bCs/>
          <w:sz w:val="28"/>
          <w:szCs w:val="28"/>
        </w:rPr>
        <w:t xml:space="preserve"> </w:t>
      </w:r>
      <w:r w:rsidR="00A647A4" w:rsidRPr="00F04509">
        <w:rPr>
          <w:bCs/>
          <w:sz w:val="28"/>
          <w:szCs w:val="28"/>
        </w:rPr>
        <w:t xml:space="preserve">района </w:t>
      </w:r>
      <w:r w:rsidR="00A647A4" w:rsidRPr="00F04509">
        <w:rPr>
          <w:sz w:val="28"/>
          <w:szCs w:val="28"/>
        </w:rPr>
        <w:t>муниципальной услуги «</w:t>
      </w:r>
      <w:r w:rsidR="001F187A">
        <w:rPr>
          <w:sz w:val="28"/>
          <w:szCs w:val="28"/>
        </w:rPr>
        <w:t xml:space="preserve">Выдача </w:t>
      </w:r>
      <w:r w:rsidR="00FB2FEF">
        <w:rPr>
          <w:sz w:val="28"/>
          <w:szCs w:val="28"/>
        </w:rPr>
        <w:t xml:space="preserve"> решений о присвоении, изменении или аннулировании адреса объекту адресации</w:t>
      </w:r>
      <w:r w:rsidR="00A647A4" w:rsidRPr="00F04509">
        <w:rPr>
          <w:sz w:val="28"/>
          <w:szCs w:val="28"/>
        </w:rPr>
        <w:t>»</w:t>
      </w:r>
      <w:r w:rsidRPr="00F04509">
        <w:rPr>
          <w:sz w:val="28"/>
          <w:szCs w:val="28"/>
        </w:rPr>
        <w:t>.</w:t>
      </w:r>
      <w:r w:rsidR="001838B5">
        <w:rPr>
          <w:sz w:val="28"/>
          <w:szCs w:val="28"/>
        </w:rPr>
        <w:t xml:space="preserve"> со всеми изменениями.</w:t>
      </w:r>
    </w:p>
    <w:p w:rsidR="00691597" w:rsidRDefault="00691597" w:rsidP="00691597">
      <w:pPr>
        <w:pStyle w:val="ad"/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2</w:t>
      </w:r>
      <w:r w:rsidRPr="00F4325F">
        <w:rPr>
          <w:sz w:val="28"/>
          <w:szCs w:val="28"/>
        </w:rPr>
        <w:t>.Отменить Постановление от 07.02.2017г.</w:t>
      </w:r>
      <w:r>
        <w:rPr>
          <w:sz w:val="28"/>
          <w:szCs w:val="28"/>
        </w:rPr>
        <w:t xml:space="preserve"> </w:t>
      </w:r>
      <w:r w:rsidRPr="00F4325F">
        <w:rPr>
          <w:sz w:val="28"/>
          <w:szCs w:val="28"/>
        </w:rPr>
        <w:t>№ 45 «Об утверждении  административного регламента по предоставлению отделом архитектуры</w:t>
      </w:r>
      <w:r>
        <w:rPr>
          <w:sz w:val="28"/>
          <w:szCs w:val="28"/>
        </w:rPr>
        <w:t xml:space="preserve"> и капитального строительства</w:t>
      </w:r>
      <w:r w:rsidRPr="00F4325F">
        <w:rPr>
          <w:sz w:val="28"/>
          <w:szCs w:val="28"/>
        </w:rPr>
        <w:t xml:space="preserve"> муниципальной услуги «Выдача решения о присвоении,</w:t>
      </w:r>
      <w:r>
        <w:rPr>
          <w:sz w:val="28"/>
          <w:szCs w:val="28"/>
        </w:rPr>
        <w:t xml:space="preserve"> </w:t>
      </w:r>
      <w:r w:rsidRPr="00F4325F">
        <w:rPr>
          <w:sz w:val="28"/>
          <w:szCs w:val="28"/>
        </w:rPr>
        <w:t>изменении или аннулировании адреса объекту адресации</w:t>
      </w:r>
      <w:r>
        <w:rPr>
          <w:sz w:val="28"/>
          <w:szCs w:val="28"/>
        </w:rPr>
        <w:t>» с учетом изменений и дополнений от 12.10.2017г №521.</w:t>
      </w:r>
    </w:p>
    <w:p w:rsidR="00A647A4" w:rsidRPr="00A647A4" w:rsidRDefault="00A647A4" w:rsidP="00A647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</w:t>
      </w:r>
      <w:r w:rsidR="00F04509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разместить</w:t>
      </w:r>
      <w:r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E463B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A4" w:rsidRPr="00A647A4" w:rsidRDefault="00A647A4" w:rsidP="00B708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F04509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04509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509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4509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A4" w:rsidRPr="00A647A4" w:rsidRDefault="00B70802" w:rsidP="00F04509">
      <w:pPr>
        <w:tabs>
          <w:tab w:val="left" w:pos="9072"/>
          <w:tab w:val="left" w:pos="963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E463B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Ивантеевского муниципального района</w:t>
      </w:r>
      <w:r w:rsidR="00EC2037" w:rsidRPr="00EC2037">
        <w:t xml:space="preserve"> </w:t>
      </w:r>
      <w:r w:rsidR="00EC2037" w:rsidRPr="00EC2037">
        <w:rPr>
          <w:rFonts w:ascii="Times New Roman" w:eastAsia="Calibri" w:hAnsi="Times New Roman" w:cs="Times New Roman"/>
          <w:sz w:val="28"/>
          <w:szCs w:val="28"/>
        </w:rPr>
        <w:t>по строительству, ЖКХ, промышленности, водоснабжению и водоотведению</w:t>
      </w:r>
      <w:r w:rsidR="00EC2037" w:rsidRPr="00EC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7">
        <w:rPr>
          <w:rFonts w:ascii="Times New Roman" w:eastAsia="Times New Roman" w:hAnsi="Times New Roman" w:cs="Times New Roman"/>
          <w:sz w:val="28"/>
          <w:szCs w:val="28"/>
          <w:lang w:eastAsia="ru-RU"/>
        </w:rPr>
        <w:t>–Ю.Н.Савенкова</w:t>
      </w:r>
    </w:p>
    <w:p w:rsidR="00277788" w:rsidRDefault="00277788" w:rsidP="00A647A4">
      <w:pPr>
        <w:pStyle w:val="ad"/>
        <w:jc w:val="both"/>
        <w:rPr>
          <w:b/>
          <w:sz w:val="26"/>
          <w:szCs w:val="26"/>
        </w:rPr>
      </w:pP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</w:p>
    <w:p w:rsidR="00277788" w:rsidRDefault="00277788" w:rsidP="00277788">
      <w:pPr>
        <w:pStyle w:val="ad"/>
        <w:jc w:val="both"/>
        <w:rPr>
          <w:b/>
          <w:sz w:val="26"/>
          <w:szCs w:val="26"/>
        </w:rPr>
      </w:pPr>
    </w:p>
    <w:p w:rsidR="00277788" w:rsidRPr="00F04509" w:rsidRDefault="00277788" w:rsidP="00277788">
      <w:pPr>
        <w:pStyle w:val="ad"/>
        <w:jc w:val="both"/>
        <w:rPr>
          <w:b/>
          <w:sz w:val="28"/>
          <w:szCs w:val="28"/>
        </w:rPr>
      </w:pPr>
      <w:r w:rsidRPr="00F04509">
        <w:rPr>
          <w:b/>
          <w:sz w:val="28"/>
          <w:szCs w:val="28"/>
        </w:rPr>
        <w:t>Глава  Ивантеевского</w:t>
      </w:r>
    </w:p>
    <w:p w:rsidR="00277788" w:rsidRPr="00F04509" w:rsidRDefault="00277788" w:rsidP="002777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50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В.В. Басов</w:t>
      </w:r>
    </w:p>
    <w:p w:rsidR="00277788" w:rsidRPr="00F04509" w:rsidRDefault="00277788" w:rsidP="0027778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Pr="00BD4D94" w:rsidRDefault="00966E27" w:rsidP="00966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66E27" w:rsidRPr="00BD4D94" w:rsidRDefault="00966E27" w:rsidP="00966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66E27" w:rsidRPr="00BD4D94" w:rsidRDefault="00966E27" w:rsidP="00966E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«ВЫДАЧА РЕШЕНИЯ О ПРИСВОЕНИИ, ИЗМЕНЕНИИ ИЛИ АННУЛИРОВАНИИ АДРЕСА ОБЪЕКТУ АДРЕСАЦИИ »</w:t>
      </w:r>
    </w:p>
    <w:p w:rsidR="00966E27" w:rsidRPr="00BD4D94" w:rsidRDefault="00966E27" w:rsidP="0096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place">
        <w:r w:rsidRPr="00BD4D94">
          <w:rPr>
            <w:rFonts w:ascii="Times New Roman" w:hAnsi="Times New Roman" w:cs="Times New Roman"/>
            <w:b/>
            <w:sz w:val="24"/>
            <w:szCs w:val="24"/>
            <w:lang w:val="en-US"/>
          </w:rPr>
          <w:t>I</w:t>
        </w:r>
        <w:r w:rsidRPr="00BD4D94">
          <w:rPr>
            <w:rFonts w:ascii="Times New Roman" w:hAnsi="Times New Roman" w:cs="Times New Roman"/>
            <w:b/>
            <w:sz w:val="24"/>
            <w:szCs w:val="24"/>
          </w:rPr>
          <w:t>.</w:t>
        </w:r>
      </w:smartTag>
      <w:r w:rsidRPr="00BD4D94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966E27" w:rsidRPr="00BD4D94" w:rsidRDefault="00966E27" w:rsidP="00966E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94">
        <w:rPr>
          <w:rFonts w:ascii="Times New Roman" w:hAnsi="Times New Roman" w:cs="Times New Roman"/>
          <w:b/>
          <w:i/>
          <w:sz w:val="24"/>
          <w:szCs w:val="24"/>
        </w:rPr>
        <w:t>Предмет регулирования регламента услуги</w:t>
      </w:r>
    </w:p>
    <w:p w:rsidR="00966E27" w:rsidRPr="00BD4D94" w:rsidRDefault="00966E27" w:rsidP="00966E2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1.1. Административный регламент предоставления администрацией Ивантеевского муниципального района Саратовской области (далее – орган местного самоуправления) муниципальной услуги по выдачи решения о присвоении, изменении или аннулировании адреса объекту адресации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D4D94">
        <w:rPr>
          <w:rFonts w:ascii="Times New Roman" w:hAnsi="Times New Roman"/>
          <w:b/>
          <w:i/>
          <w:sz w:val="24"/>
          <w:szCs w:val="24"/>
        </w:rPr>
        <w:t>Круг заявителей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bookmarkStart w:id="1" w:name="Par2"/>
      <w:bookmarkEnd w:id="1"/>
      <w:r w:rsidRPr="00BD4D94">
        <w:rPr>
          <w:rFonts w:ascii="Times New Roman" w:hAnsi="Times New Roman"/>
          <w:bCs/>
          <w:sz w:val="24"/>
          <w:szCs w:val="24"/>
        </w:rPr>
        <w:t>1.2. Заявителями на предоставление муниципальной услуги являются: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D94">
        <w:rPr>
          <w:rFonts w:ascii="Times New Roman" w:hAnsi="Times New Roman" w:cs="Times New Roman"/>
          <w:bCs/>
          <w:sz w:val="24"/>
          <w:szCs w:val="24"/>
        </w:rPr>
        <w:t xml:space="preserve">физические лица или юридические лица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собственники объекта адресации</w:t>
      </w:r>
      <w:r w:rsidRPr="00BD4D94">
        <w:rPr>
          <w:rFonts w:ascii="Times New Roman" w:hAnsi="Times New Roman" w:cs="Times New Roman"/>
          <w:bCs/>
          <w:sz w:val="24"/>
          <w:szCs w:val="24"/>
        </w:rPr>
        <w:t>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лица, обладающие одним из следующих вещных прав на объект адресации: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а) правом хозяйственного ведения;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б) правом оперативного управления;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в) правом пожизненно наследуемого владения;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г) правом постоянного бессрочного пользования,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1.2.1.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9" w:history="1">
        <w:r w:rsidRPr="00BD4D94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1.2.2.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1.2.3. Присвоение объекту адресации адреса осуществляется: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а) в отношении земельных участков в случаях: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10" w:history="1">
        <w:r w:rsidRPr="00BD4D94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Российской Федерации;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lastRenderedPageBreak/>
        <w:t xml:space="preserve">выполнения в отношении земельного участка в соответствии с требованиями, установленными Федеральным </w:t>
      </w:r>
      <w:hyperlink r:id="rId11" w:history="1">
        <w:r w:rsidRPr="00BD4D94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выдачи (получения) разрешения на строительство здания или сооружения;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2" w:history="1">
        <w:r w:rsidRPr="00BD4D94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3" w:history="1">
        <w:r w:rsidRPr="00BD4D94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в) в отношении помещений в случаях: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подготовки и оформления в установленном Жилищным </w:t>
      </w:r>
      <w:hyperlink r:id="rId14" w:history="1">
        <w:r w:rsidRPr="00BD4D94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5" w:history="1">
        <w:r w:rsidRPr="00BD4D94">
          <w:rPr>
            <w:rFonts w:ascii="Times New Roman" w:hAnsi="Times New Roman"/>
            <w:bCs/>
            <w:sz w:val="24"/>
            <w:szCs w:val="24"/>
          </w:rPr>
          <w:t>законом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1.2.4. Аннулирование адреса объекта адресации осуществляется в случаях: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а) прекращения существования объекта адресации;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б) отказа в осуществлении кадастрового учета объекта адресации по основаниям, указанным в </w:t>
      </w:r>
      <w:hyperlink r:id="rId16" w:history="1">
        <w:r w:rsidRPr="00BD4D94">
          <w:rPr>
            <w:rFonts w:ascii="Times New Roman" w:hAnsi="Times New Roman"/>
            <w:bCs/>
            <w:sz w:val="24"/>
            <w:szCs w:val="24"/>
          </w:rPr>
          <w:t>пунктах 1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и </w:t>
      </w:r>
      <w:hyperlink r:id="rId17" w:history="1">
        <w:r w:rsidRPr="00BD4D94">
          <w:rPr>
            <w:rFonts w:ascii="Times New Roman" w:hAnsi="Times New Roman"/>
            <w:bCs/>
            <w:sz w:val="24"/>
            <w:szCs w:val="24"/>
          </w:rPr>
          <w:t>3 части 2 статьи 27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Федерального закона "О государственном кадастре недвижимости";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в) присвоения объекту адресации нового адреса.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8" w:history="1">
        <w:r w:rsidRPr="00BD4D94">
          <w:rPr>
            <w:rFonts w:ascii="Times New Roman" w:hAnsi="Times New Roman"/>
            <w:bCs/>
            <w:sz w:val="24"/>
            <w:szCs w:val="24"/>
          </w:rPr>
          <w:t>частях 4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и </w:t>
      </w:r>
      <w:hyperlink r:id="rId19" w:history="1">
        <w:r w:rsidRPr="00BD4D94">
          <w:rPr>
            <w:rFonts w:ascii="Times New Roman" w:hAnsi="Times New Roman"/>
            <w:bCs/>
            <w:sz w:val="24"/>
            <w:szCs w:val="24"/>
          </w:rPr>
          <w:t>5 статьи 24</w:t>
        </w:r>
      </w:hyperlink>
      <w:r w:rsidRPr="00BD4D94">
        <w:rPr>
          <w:rFonts w:ascii="Times New Roman" w:hAnsi="Times New Roman"/>
          <w:bCs/>
          <w:sz w:val="24"/>
          <w:szCs w:val="24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</w:t>
      </w:r>
      <w:r w:rsidRPr="00BD4D94">
        <w:rPr>
          <w:rFonts w:ascii="Times New Roman" w:hAnsi="Times New Roman"/>
          <w:bCs/>
          <w:sz w:val="24"/>
          <w:szCs w:val="24"/>
        </w:rPr>
        <w:lastRenderedPageBreak/>
        <w:t>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BD4D94">
        <w:rPr>
          <w:rFonts w:ascii="Times New Roman" w:hAnsi="Times New Roman"/>
          <w:b/>
          <w:i/>
          <w:sz w:val="24"/>
          <w:szCs w:val="24"/>
        </w:rPr>
        <w:t>Требования к порядку информирования о предоставлении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D4D94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20" w:history="1">
        <w:r w:rsidRPr="00BD4D94">
          <w:rPr>
            <w:rFonts w:ascii="Times New Roman" w:hAnsi="Times New Roman"/>
            <w:sz w:val="24"/>
            <w:szCs w:val="24"/>
          </w:rPr>
          <w:t>Сведения</w:t>
        </w:r>
      </w:hyperlink>
      <w:r w:rsidRPr="00BD4D94"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hAnsi="Times New Roman" w:cs="Times New Roman"/>
          <w:sz w:val="24"/>
          <w:szCs w:val="24"/>
        </w:rP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Сведения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22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http://www.gosuslugi.ru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23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http://64.gosuslugi.ru/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) (далее – Единый и региональный порталы), в средствах массовой информации.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района Саратовской области 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(далее – подразделение)</w:t>
      </w:r>
      <w:r w:rsidRPr="00BD4D94">
        <w:rPr>
          <w:rFonts w:ascii="Times New Roman" w:hAnsi="Times New Roman"/>
          <w:sz w:val="24"/>
          <w:szCs w:val="24"/>
        </w:rPr>
        <w:t xml:space="preserve">, МФЦ. 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>1.5. П</w:t>
      </w:r>
      <w:r w:rsidRPr="00BD4D94">
        <w:rPr>
          <w:rFonts w:ascii="Times New Roman" w:hAnsi="Times New Roman"/>
          <w:sz w:val="24"/>
          <w:szCs w:val="24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индивидуальное устное информирование по телефону;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BD4D94">
        <w:rPr>
          <w:rFonts w:ascii="Times New Roman" w:hAnsi="Times New Roman" w:cs="Times New Roman"/>
          <w:sz w:val="24"/>
          <w:szCs w:val="24"/>
        </w:rPr>
        <w:t>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местонахождения и графика работы подразделения, местонахождения и графиков работы иных органов, обращение в которые необходимо для получения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срока предоставления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В письменном обращении указываются: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фамилия, имя, отчество (последнее - при наличии) (в случае обращения физического лица);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почтовый адрес, по которому должны быть направлены ответ, уведомление о переадресации обращения;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предмет обращения;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личная подпись заявителя (в случае обращения физического лица);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дата составления обращения.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фамилию, имя, отчество (последнее при наличии) (в случае обращения физического лица);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полное наименование заявителя (в случае обращения от имени юридического лица);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адрес электронной почты, если ответ должен быть направлен в форме электронного документа;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почтовый адрес, если ответ должен быть направлен в письменной форме;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lastRenderedPageBreak/>
        <w:t>предмет обращения.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Рассмотрение письменного (электронного) обращения осуществляется в течение </w:t>
      </w:r>
      <w:r>
        <w:rPr>
          <w:rFonts w:ascii="Times New Roman" w:hAnsi="Times New Roman"/>
          <w:sz w:val="24"/>
          <w:szCs w:val="24"/>
        </w:rPr>
        <w:t>12</w:t>
      </w:r>
      <w:r w:rsidRPr="00BD4D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BD4D94">
        <w:rPr>
          <w:rFonts w:ascii="Times New Roman" w:hAnsi="Times New Roman"/>
          <w:sz w:val="24"/>
          <w:szCs w:val="24"/>
        </w:rPr>
        <w:t xml:space="preserve"> дней со дня регистрации обращения.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BD4D94">
        <w:rPr>
          <w:rFonts w:ascii="Times New Roman" w:hAnsi="Times New Roman"/>
          <w:sz w:val="24"/>
          <w:szCs w:val="24"/>
        </w:rPr>
        <w:t xml:space="preserve"> 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1.5.6. </w:t>
      </w:r>
      <w:r w:rsidRPr="00BD4D94">
        <w:rPr>
          <w:rFonts w:ascii="Times New Roman" w:hAnsi="Times New Roman"/>
          <w:sz w:val="24"/>
          <w:szCs w:val="24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текста Административного регламента;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графика приема заявителей;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образцов документов;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24" w:history="1">
        <w:r w:rsidRPr="00BD4D94">
          <w:rPr>
            <w:rStyle w:val="a4"/>
            <w:rFonts w:ascii="Times New Roman" w:hAnsi="Times New Roman" w:cs="Times New Roman"/>
            <w:sz w:val="24"/>
            <w:szCs w:val="24"/>
          </w:rPr>
          <w:t>http://www.mfc64.ru/</w:t>
        </w:r>
      </w:hyperlink>
      <w:r w:rsidRPr="00BD4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BD4D94">
        <w:rPr>
          <w:rFonts w:ascii="Times New Roman" w:eastAsia="Times New Roman" w:hAnsi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Наименование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2.1. Наименование муниципальной услуги: «В</w:t>
      </w:r>
      <w:r w:rsidRPr="00BD4D94">
        <w:rPr>
          <w:rFonts w:ascii="Times New Roman" w:hAnsi="Times New Roman"/>
          <w:sz w:val="24"/>
          <w:szCs w:val="24"/>
        </w:rPr>
        <w:t>ыдача решения о присвоении, изменении или аннулировании адреса объекту адресации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966E27" w:rsidRPr="00BD4D94" w:rsidRDefault="00966E27" w:rsidP="00966E2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966E27" w:rsidRPr="00BD4D94" w:rsidRDefault="00966E27" w:rsidP="00966E2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2.2. Муниципальная услуга предоставляется органом местного самоуправления –Администрацией Ивантеевского муниципального района Саратовской области.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2.2.1. </w:t>
      </w:r>
      <w:r w:rsidRPr="00BD4D94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 предоставления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заявителю решения органа местного самоуправления о </w:t>
      </w:r>
      <w:r w:rsidRPr="00BD4D94">
        <w:rPr>
          <w:rFonts w:ascii="Times New Roman" w:hAnsi="Times New Roman"/>
          <w:sz w:val="24"/>
          <w:szCs w:val="24"/>
        </w:rPr>
        <w:t>присвоении, изменении или аннулировании адреса объекту адресации;</w:t>
      </w:r>
    </w:p>
    <w:p w:rsidR="00966E27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(направление) заявителю уведомления об отказе </w:t>
      </w:r>
      <w:r w:rsidRPr="00BD4D94">
        <w:rPr>
          <w:rFonts w:ascii="Times New Roman" w:hAnsi="Times New Roman"/>
          <w:sz w:val="24"/>
          <w:szCs w:val="24"/>
        </w:rPr>
        <w:t>в присвоении, изменении или аннулировании.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160CE9">
        <w:rPr>
          <w:color w:val="000000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" w:name="100061"/>
      <w:bookmarkEnd w:id="2"/>
      <w:r w:rsidRPr="00160CE9">
        <w:rPr>
          <w:color w:val="000000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" w:name="100062"/>
      <w:bookmarkEnd w:id="3"/>
      <w:r w:rsidRPr="00160CE9">
        <w:rPr>
          <w:color w:val="000000"/>
        </w:rP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" w:name="100063"/>
      <w:bookmarkEnd w:id="4"/>
      <w:r w:rsidRPr="00160CE9">
        <w:rPr>
          <w:color w:val="000000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5" w:name="100064"/>
      <w:bookmarkEnd w:id="5"/>
      <w:r w:rsidRPr="00160CE9">
        <w:rPr>
          <w:color w:val="000000"/>
        </w:rPr>
        <w:t xml:space="preserve">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65"/>
      <w:bookmarkEnd w:id="6"/>
      <w:r w:rsidRPr="00160CE9">
        <w:rPr>
          <w:color w:val="000000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66"/>
      <w:bookmarkEnd w:id="7"/>
      <w:r w:rsidRPr="00160CE9">
        <w:rPr>
          <w:color w:val="000000"/>
        </w:rPr>
        <w:t xml:space="preserve">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</w:t>
      </w:r>
      <w:r w:rsidRPr="00160CE9">
        <w:rPr>
          <w:color w:val="000000"/>
        </w:rPr>
        <w:lastRenderedPageBreak/>
        <w:t>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Срок предоставления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2.4. Срок предоставления муниципальной услуги составляет не более чем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 рабочих дней.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Срок принятия органом местного самоуправления решения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о присвоении объекту адресации адреса или аннулировании его адреса (об отказе в присвоении или аннулировании) составляет не более чем 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 дней со дня поступления заявления в орган местного самоуправления.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Срок выдачи (направления) заявителю решения органа местного самоуправления составляет не более чем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r w:rsidRPr="00BD4D94">
        <w:rPr>
          <w:rFonts w:ascii="Times New Roman" w:hAnsi="Times New Roman"/>
          <w:sz w:val="24"/>
          <w:szCs w:val="24"/>
        </w:rPr>
        <w:t>со дня принятия решения.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BD4D94">
        <w:rPr>
          <w:rFonts w:ascii="Times New Roman" w:hAnsi="Times New Roman" w:cs="Times New Roman"/>
          <w:sz w:val="24"/>
          <w:szCs w:val="24"/>
        </w:rPr>
        <w:t xml:space="preserve"> дней со дня соответствующего обращения заявителя в орган местного самоуправления.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BD4D94">
          <w:rPr>
            <w:rFonts w:ascii="Times New Roman" w:hAnsi="Times New Roman" w:cs="Times New Roman"/>
            <w:sz w:val="24"/>
            <w:szCs w:val="24"/>
          </w:rPr>
          <w:t>Конституци</w:t>
        </w:r>
      </w:hyperlink>
      <w:r w:rsidRPr="00BD4D94">
        <w:rPr>
          <w:rFonts w:ascii="Times New Roman" w:hAnsi="Times New Roman" w:cs="Times New Roman"/>
          <w:sz w:val="24"/>
          <w:szCs w:val="24"/>
        </w:rPr>
        <w:t>ей Российской Федерации («Российская газета», 21 января 2009 года, № 7);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6" w:history="1">
        <w:r w:rsidRPr="00BD4D9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BD4D94">
        <w:rPr>
          <w:rFonts w:ascii="Times New Roman" w:hAnsi="Times New Roman" w:cs="Times New Roman"/>
          <w:sz w:val="24"/>
          <w:szCs w:val="24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7" w:history="1">
        <w:r w:rsidRPr="00BD4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4D94">
        <w:rPr>
          <w:rFonts w:ascii="Times New Roman" w:hAnsi="Times New Roman" w:cs="Times New Roman"/>
          <w:sz w:val="24"/>
          <w:szCs w:val="24"/>
        </w:rPr>
        <w:t xml:space="preserve"> от 02 мая 2006 года № 59-ФЗ «О порядке рассмотрения обращений граждан Российской Федерации» («Российская газета2, № 95, 5 мая 2006 года);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8" w:history="1">
        <w:r w:rsidRPr="00BD4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4D94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29" w:history="1">
        <w:r w:rsidRPr="00BD4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4D94">
        <w:rPr>
          <w:rFonts w:ascii="Times New Roman" w:hAnsi="Times New Roman" w:cs="Times New Roman"/>
          <w:sz w:val="24"/>
          <w:szCs w:val="24"/>
        </w:rPr>
        <w:t xml:space="preserve"> от 27 июля 2006 года № 152-ФЗ «О персональных данных» («Российская газета», № 165, 29 июля 2006 года);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hAnsi="Times New Roman"/>
          <w:sz w:val="24"/>
          <w:szCs w:val="24"/>
        </w:rPr>
        <w:t>Постановлением Правительства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 от 19 ноября 2014 года № 1221 «Об утверждении Правил присвоения, изменения и аннулирования адресов» («Собрание законодательства РФ», 01 декабря 2014 года, № 48);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Уставом Ивантеевского муниципального района Саратовской области 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6E27" w:rsidRPr="00BD4D94" w:rsidRDefault="00966E27" w:rsidP="00966E27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2.6. Для получения муниципальной услуги заявитель представляет: 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w:anchor="P206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Заявление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№ 2 к Административному регламенту.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2.6.1. Документы не должны содержать подчистки либо приписки, зачеркнутые слова или другие исправления.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99"/>
      <w:bookmarkEnd w:id="8"/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30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Постановлением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</w:t>
      </w: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муниципальных услуг, и которые заявитель вправе представить по собственной инициативе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2.7. Документы,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а) правоустанавливающие и (или) правоудостоверяющие документы на объект (объекты) адресации;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д) кадастровый паспорт объекта адресации (в случае присвоения адреса объекту адресации, поставленному на кадастровый учет);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з)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отказом в осуществлении кадастрового учета объекта адресации по основаниям, указанным в </w:t>
      </w:r>
      <w:hyperlink r:id="rId31" w:history="1">
        <w:r w:rsidRPr="00BD4D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пунктах 1</w:t>
        </w:r>
      </w:hyperlink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r:id="rId32" w:history="1">
        <w:r w:rsidRPr="00BD4D94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3 части 2 статьи 27</w:t>
        </w:r>
      </w:hyperlink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«О государственном кадастре недвижимости»</w:t>
      </w:r>
      <w:r w:rsidRPr="00BD4D94">
        <w:rPr>
          <w:rFonts w:ascii="Times New Roman" w:hAnsi="Times New Roman" w:cs="Times New Roman"/>
          <w:sz w:val="24"/>
          <w:szCs w:val="24"/>
        </w:rPr>
        <w:t>).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2.7.1. Если заявитель не представил самостоятельно документы, указанные в </w:t>
      </w:r>
      <w:hyperlink r:id="rId33" w:history="1">
        <w:r w:rsidRPr="00BD4D94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BD4D94">
        <w:rPr>
          <w:rFonts w:ascii="Times New Roman" w:hAnsi="Times New Roman"/>
          <w:sz w:val="24"/>
          <w:szCs w:val="24"/>
        </w:rPr>
        <w:t>2.7 Административного регламента, орган местного самоуправления запрашивает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66E27" w:rsidRPr="00BD4D94" w:rsidRDefault="00966E27" w:rsidP="00966E27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Особенности взаимодействия с заявителем при предоставлении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2.8. Запрещается требовать от заявителя: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66E27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BD4D94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933A2">
        <w:rPr>
          <w:color w:val="000000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68"/>
      <w:bookmarkEnd w:id="9"/>
      <w:r w:rsidRPr="00B933A2">
        <w:rPr>
          <w:color w:val="000000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69"/>
      <w:bookmarkEnd w:id="10"/>
      <w:r w:rsidRPr="00B933A2">
        <w:rPr>
          <w:color w:val="000000"/>
        </w:rPr>
        <w:t xml:space="preserve"> При предоставлении услуги в электронной форме заявителю направляется: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70"/>
      <w:bookmarkEnd w:id="11"/>
      <w:r w:rsidRPr="00B933A2">
        <w:rPr>
          <w:color w:val="000000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71"/>
      <w:bookmarkEnd w:id="12"/>
      <w:r w:rsidRPr="00B933A2">
        <w:rPr>
          <w:color w:val="000000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3" w:name="100072"/>
      <w:bookmarkEnd w:id="13"/>
      <w:r w:rsidRPr="00B933A2">
        <w:rPr>
          <w:color w:val="000000"/>
        </w:rPr>
        <w:t>в) уведомление о факте получения информации, подтверждающей оплату услуги;</w:t>
      </w:r>
    </w:p>
    <w:p w:rsidR="00966E27" w:rsidRPr="00B933A2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073"/>
      <w:bookmarkEnd w:id="14"/>
      <w:r w:rsidRPr="00B933A2">
        <w:rPr>
          <w:color w:val="000000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BD4D94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BD4D9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2.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6 Административного регламента, в полном объеме;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тексты документов написаны неразборчиво.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2.11. Основанием для отказа в предоставлении муниципальной услуги является: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4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пунктах </w:t>
        </w:r>
      </w:hyperlink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1.2.2-1.2.4.</w:t>
      </w: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2.13. Муниципальная услуга предоставляется бесплатно.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lastRenderedPageBreak/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2.17. Вход в здание органа местного самоуправления,  оформляется вывеской с указанием основных реквизитов органа местного самоуправления, подразделения.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в здании органа местного самоуправления, размещается схема расположения  с номерами кабинетов, а также график работы специалистов.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На стенде размещается следующая информация: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 и месторасположение органа местного самоуправления,  телефоны, график работы, фамилии, имена, отчества специалистов;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перечень и формы документов, необходимых для предоставления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перечень оснований для отказа в предоставлении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2.18.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содействие (при необходимости) со стороны должностных лиц 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lastRenderedPageBreak/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966E27" w:rsidRPr="00BD4D94" w:rsidRDefault="00966E27" w:rsidP="00966E2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D4D94">
        <w:t xml:space="preserve">2.20. </w:t>
      </w:r>
      <w:r w:rsidRPr="00E8548A">
        <w:rPr>
          <w:color w:val="000000"/>
        </w:rPr>
        <w:t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019"/>
      <w:bookmarkEnd w:id="15"/>
      <w:r w:rsidRPr="00E8548A">
        <w:rPr>
          <w:color w:val="000000"/>
        </w:rPr>
        <w:t>а) получение информации о порядке и сроках предоставления услуги;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20"/>
      <w:bookmarkEnd w:id="16"/>
      <w:r w:rsidRPr="00E8548A">
        <w:rPr>
          <w:color w:val="000000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21"/>
      <w:bookmarkEnd w:id="17"/>
      <w:r w:rsidRPr="00E8548A">
        <w:rPr>
          <w:color w:val="000000"/>
        </w:rPr>
        <w:t>в) формирование запроса;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22"/>
      <w:bookmarkEnd w:id="18"/>
      <w:r w:rsidRPr="00E8548A">
        <w:rPr>
          <w:color w:val="000000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23"/>
      <w:bookmarkEnd w:id="19"/>
      <w:r w:rsidRPr="00E8548A">
        <w:rPr>
          <w:color w:val="000000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0" w:name="100024"/>
      <w:bookmarkEnd w:id="20"/>
      <w:r w:rsidRPr="00E8548A">
        <w:rPr>
          <w:color w:val="000000"/>
        </w:rPr>
        <w:t>е) получение результата предоставления услуги;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25"/>
      <w:bookmarkEnd w:id="21"/>
      <w:r w:rsidRPr="00E8548A">
        <w:rPr>
          <w:color w:val="000000"/>
        </w:rPr>
        <w:t>ж) получение сведений о ходе выполнения запроса;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2" w:name="100026"/>
      <w:bookmarkEnd w:id="22"/>
      <w:r w:rsidRPr="00E8548A">
        <w:rPr>
          <w:color w:val="000000"/>
        </w:rPr>
        <w:t>з) осуществление оценки качества предоставления услуги;</w:t>
      </w:r>
    </w:p>
    <w:p w:rsidR="00966E27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3" w:name="100027"/>
      <w:bookmarkEnd w:id="23"/>
      <w:r w:rsidRPr="00E8548A">
        <w:rPr>
          <w:color w:val="000000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66E27" w:rsidRPr="00157144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157144">
        <w:rPr>
          <w:color w:val="000000"/>
        </w:rPr>
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</w:t>
      </w:r>
      <w:r w:rsidRPr="00157144">
        <w:rPr>
          <w:color w:val="000000"/>
        </w:rPr>
        <w:lastRenderedPageBreak/>
        <w:t>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6E27" w:rsidRPr="00BD4D94" w:rsidRDefault="00966E27" w:rsidP="00966E2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D4D94">
        <w:t>2.21.</w:t>
      </w:r>
      <w:r w:rsidRPr="00E8548A">
        <w:rPr>
          <w:rFonts w:ascii="Arial" w:hAnsi="Arial" w:cs="Arial"/>
          <w:color w:val="000000"/>
          <w:sz w:val="23"/>
          <w:szCs w:val="23"/>
        </w:rPr>
        <w:t xml:space="preserve"> </w:t>
      </w:r>
      <w:r w:rsidRPr="00E8548A">
        <w:rPr>
          <w:color w:val="000000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966E27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4" w:name="100036"/>
      <w:bookmarkEnd w:id="24"/>
      <w:r w:rsidRPr="00E8548A">
        <w:rPr>
          <w:color w:val="000000"/>
        </w:rPr>
        <w:t xml:space="preserve">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E8548A">
        <w:rPr>
          <w:color w:val="000000"/>
        </w:rPr>
        <w:t>При организации записи на прием в орган (организацию) или многофункциональный центр заявителю обеспечивается возможность: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5" w:name="100038"/>
      <w:bookmarkEnd w:id="25"/>
      <w:r w:rsidRPr="00E8548A">
        <w:rPr>
          <w:color w:val="000000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6" w:name="100039"/>
      <w:bookmarkEnd w:id="26"/>
      <w:r w:rsidRPr="00E8548A">
        <w:rPr>
          <w:color w:val="000000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966E27" w:rsidRPr="00E8548A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7" w:name="100040"/>
      <w:bookmarkEnd w:id="27"/>
      <w:r w:rsidRPr="00E8548A">
        <w:rPr>
          <w:color w:val="000000"/>
        </w:rPr>
        <w:t xml:space="preserve">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6E27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041"/>
      <w:bookmarkEnd w:id="28"/>
      <w:r w:rsidRPr="00E8548A">
        <w:rPr>
          <w:color w:val="000000"/>
        </w:rPr>
        <w:t xml:space="preserve">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966E27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BD4D94">
        <w:rPr>
          <w:rFonts w:ascii="Times New Roman" w:hAnsi="Times New Roman"/>
          <w:sz w:val="24"/>
          <w:szCs w:val="24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 w:rsidRPr="00BD4D94">
        <w:rPr>
          <w:rFonts w:ascii="Times New Roman" w:hAnsi="Times New Roman"/>
          <w:sz w:val="24"/>
          <w:szCs w:val="24"/>
        </w:rPr>
        <w:t>, расположенный на территории Саратовской области.</w:t>
      </w:r>
    </w:p>
    <w:p w:rsidR="00966E27" w:rsidRPr="0049117C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117C">
        <w:rPr>
          <w:rFonts w:ascii="Times New Roman" w:hAnsi="Times New Roman"/>
          <w:color w:val="000000"/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</w:t>
      </w:r>
      <w:r w:rsidRPr="0049117C">
        <w:rPr>
          <w:rFonts w:ascii="Times New Roman" w:hAnsi="Times New Roman"/>
          <w:color w:val="000000"/>
          <w:sz w:val="24"/>
          <w:szCs w:val="24"/>
        </w:rPr>
        <w:lastRenderedPageBreak/>
        <w:t>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35" w:anchor="100035" w:history="1">
        <w:r w:rsidRPr="0049117C">
          <w:rPr>
            <w:rStyle w:val="a4"/>
            <w:rFonts w:ascii="Times New Roman" w:hAnsi="Times New Roman"/>
            <w:color w:val="005EA5"/>
            <w:sz w:val="24"/>
            <w:szCs w:val="24"/>
            <w:bdr w:val="none" w:sz="0" w:space="0" w:color="auto" w:frame="1"/>
          </w:rPr>
          <w:t>части 2 статьи 6</w:t>
        </w:r>
      </w:hyperlink>
      <w:r w:rsidRPr="0049117C">
        <w:rPr>
          <w:rFonts w:ascii="Times New Roman" w:hAnsi="Times New Roman"/>
          <w:color w:val="000000"/>
          <w:sz w:val="24"/>
          <w:szCs w:val="24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BD4D94">
        <w:rPr>
          <w:rFonts w:ascii="Times New Roman" w:eastAsia="Times New Roman" w:hAnsi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Исчерпывающий перечень административных процедур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1) прием и регистрация заявления;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3) формирование и направление межведомственных запросов;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2) рассмотрение документов;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4) принятие решения о предоставлении (отказе в предоставлении) муниципальной услуги;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5) выдача (направление) заявителю решения (постановления, распоряжения) о предоставлении муниципальной услуги </w:t>
      </w:r>
      <w:r w:rsidRPr="00BD4D94">
        <w:rPr>
          <w:rFonts w:ascii="Times New Roman" w:hAnsi="Times New Roman"/>
          <w:sz w:val="24"/>
          <w:szCs w:val="24"/>
        </w:rPr>
        <w:t xml:space="preserve">или решения об отказе в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предоставлении муниципальной услуги</w:t>
      </w:r>
      <w:r w:rsidRPr="00BD4D94">
        <w:rPr>
          <w:rFonts w:ascii="Times New Roman" w:hAnsi="Times New Roman"/>
          <w:sz w:val="24"/>
          <w:szCs w:val="24"/>
        </w:rPr>
        <w:t>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Прием и регистрация заявления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 Основанием для начала административной процедуры является поступление заявления с приложением документов, предусмотренных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пунктами 2.6 и 2.7 Административного регламента,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одним из следующих способов: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BD4D9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подразделение;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посредством личного обращения заявителя </w:t>
      </w:r>
      <w:r w:rsidRPr="00BD4D94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МФЦ;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посредством почтового отправления;</w:t>
      </w:r>
    </w:p>
    <w:p w:rsidR="00966E27" w:rsidRPr="00BD4D94" w:rsidRDefault="00966E27" w:rsidP="00966E2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посредством направления в электронном виде через </w:t>
      </w:r>
      <w:r w:rsidRPr="00BD4D94">
        <w:rPr>
          <w:rFonts w:ascii="Times New Roman" w:hAnsi="Times New Roman"/>
          <w:sz w:val="24"/>
          <w:szCs w:val="24"/>
        </w:rPr>
        <w:t>Единый и региональный порталы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Заявление и прилагаемые к нему документы подлежат регистрации в день его поступления .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160CE9">
        <w:rPr>
          <w:color w:val="000000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9" w:name="100043"/>
      <w:bookmarkEnd w:id="29"/>
      <w:r w:rsidRPr="00160CE9">
        <w:rPr>
          <w:color w:val="000000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0" w:name="100044"/>
      <w:bookmarkEnd w:id="30"/>
      <w:r w:rsidRPr="00160CE9">
        <w:rPr>
          <w:color w:val="000000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1" w:name="100045"/>
      <w:bookmarkEnd w:id="31"/>
      <w:r>
        <w:rPr>
          <w:color w:val="000000"/>
        </w:rPr>
        <w:t>3</w:t>
      </w:r>
      <w:r w:rsidRPr="00160CE9">
        <w:rPr>
          <w:color w:val="000000"/>
        </w:rPr>
        <w:t>.</w:t>
      </w:r>
      <w:r>
        <w:rPr>
          <w:color w:val="000000"/>
        </w:rPr>
        <w:t>3</w:t>
      </w:r>
      <w:r w:rsidRPr="00160CE9">
        <w:rPr>
          <w:color w:val="000000"/>
        </w:rPr>
        <w:t xml:space="preserve"> 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</w:t>
      </w:r>
      <w:r w:rsidRPr="00160CE9">
        <w:rPr>
          <w:color w:val="000000"/>
        </w:rPr>
        <w:lastRenderedPageBreak/>
        <w:t>устранения посредством информационного сообщения непосредственно в электронной форме запроса.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2" w:name="100046"/>
      <w:bookmarkEnd w:id="32"/>
      <w:r>
        <w:rPr>
          <w:color w:val="000000"/>
        </w:rPr>
        <w:t>3.4</w:t>
      </w:r>
      <w:r w:rsidRPr="00160CE9">
        <w:rPr>
          <w:color w:val="000000"/>
        </w:rPr>
        <w:t>. При формировании запроса обеспечивается: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3" w:name="100047"/>
      <w:bookmarkEnd w:id="33"/>
      <w:r w:rsidRPr="00160CE9">
        <w:rPr>
          <w:color w:val="000000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4" w:name="100048"/>
      <w:bookmarkEnd w:id="34"/>
      <w:r w:rsidRPr="00160CE9">
        <w:rPr>
          <w:color w:val="000000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5" w:name="100049"/>
      <w:bookmarkEnd w:id="35"/>
      <w:r w:rsidRPr="00160CE9">
        <w:rPr>
          <w:color w:val="000000"/>
        </w:rPr>
        <w:t>в) возможность печати на бумажном носителе копии электронной формы запроса;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6" w:name="100050"/>
      <w:bookmarkEnd w:id="36"/>
      <w:r w:rsidRPr="00160CE9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7" w:name="100051"/>
      <w:bookmarkEnd w:id="37"/>
      <w:r w:rsidRPr="00160CE9">
        <w:rPr>
          <w:color w:val="00000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8" w:name="100052"/>
      <w:bookmarkEnd w:id="38"/>
      <w:r w:rsidRPr="00160CE9">
        <w:rPr>
          <w:color w:val="000000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39" w:name="100053"/>
      <w:bookmarkEnd w:id="39"/>
      <w:r w:rsidRPr="00160CE9">
        <w:rPr>
          <w:color w:val="000000"/>
        </w:rPr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0" w:name="100054"/>
      <w:bookmarkEnd w:id="40"/>
      <w:r>
        <w:rPr>
          <w:color w:val="000000"/>
        </w:rPr>
        <w:t>3.5</w:t>
      </w:r>
      <w:r w:rsidRPr="00160CE9">
        <w:rPr>
          <w:color w:val="000000"/>
        </w:rPr>
        <w:t>. 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1" w:name="100055"/>
      <w:bookmarkEnd w:id="41"/>
      <w:r>
        <w:rPr>
          <w:color w:val="000000"/>
        </w:rPr>
        <w:t>3.</w:t>
      </w:r>
      <w:r w:rsidRPr="00160CE9">
        <w:rPr>
          <w:color w:val="000000"/>
        </w:rPr>
        <w:t>6. Орган (организация) обеспечивает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966E27" w:rsidRPr="00160CE9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42" w:name="100056"/>
      <w:bookmarkEnd w:id="42"/>
      <w:r w:rsidRPr="00160CE9">
        <w:rPr>
          <w:color w:val="000000"/>
        </w:rPr>
        <w:t>Предоставление услуги начинается с момента приема и регистрации органом (организацией) электронных документов, необходимых для предоставления услуги, а также получения в установленном порядке информации об оплате услуги заявителем, за исключением случая, если для начала процедуры предоставления услуги в соответствии с законодательством требуется личная явка.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966E27" w:rsidRPr="00BD4D94" w:rsidRDefault="00966E27" w:rsidP="00966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пункте 2.9.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Административного регламента.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указанных оснований специалист, ответственный за прием и регистрацию документов, регистрирует заявление и выдает (направляет)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заявителю расписку в получении документов с указанием их перечня и даты получения.</w:t>
      </w:r>
    </w:p>
    <w:p w:rsidR="00966E27" w:rsidRPr="00BD4D94" w:rsidRDefault="00966E27" w:rsidP="00966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наличии вышеуказанных оснований специалист, ответственный за прием и регистрацию документов, выдает (направляет) заявителю уведомление об отказе в приеме документов по форме согласно приложению № 4 к Административному регламенту. 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заявление и документы, указанные в пунктах </w:t>
      </w:r>
      <w:r w:rsidRPr="00BD4D94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Pr="00BD4D94">
        <w:rPr>
          <w:rFonts w:ascii="Times New Roman" w:hAnsi="Times New Roman" w:cs="Times New Roman"/>
          <w:color w:val="000000"/>
          <w:sz w:val="24"/>
          <w:szCs w:val="24"/>
        </w:rPr>
        <w:t>пециалист, ответственный за прием и регистрацию документов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если заявление и документы, указанные в пунктах </w:t>
      </w:r>
      <w:r w:rsidRPr="00BD4D94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представлены в подразделение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органом местного самоуправленияпо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hAnsi="Times New Roman"/>
          <w:sz w:val="24"/>
          <w:szCs w:val="24"/>
        </w:rPr>
        <w:t xml:space="preserve">В случае если заявитель при подаче заявления указал в качестве способа получения результата МФЦ,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уведомление о приеме (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отказе в приеме) документов </w:t>
      </w:r>
      <w:r w:rsidRPr="00BD4D94">
        <w:rPr>
          <w:rFonts w:ascii="Times New Roman" w:hAnsi="Times New Roman"/>
          <w:sz w:val="24"/>
          <w:szCs w:val="24"/>
        </w:rPr>
        <w:t>передаётся в МФЦ в срок, предусмотренный Соглашением о взаимодействии, но не позднее рабочего дня, следующего за днем поступления в подразделение документов.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Получение заявления и документов, указанных в пунктах </w:t>
      </w:r>
      <w:r w:rsidRPr="00BD4D94">
        <w:rPr>
          <w:rFonts w:ascii="Times New Roman" w:hAnsi="Times New Roman" w:cs="Times New Roman"/>
          <w:sz w:val="24"/>
          <w:szCs w:val="24"/>
        </w:rPr>
        <w:t>2.6 и 2.7 Административного регламента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в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системы. Сообщение направляется не позднее рабочего дня, следующего за днем поступления заявления в подразделение.</w:t>
      </w:r>
    </w:p>
    <w:p w:rsidR="00966E27" w:rsidRPr="00BD4D94" w:rsidRDefault="00966E27" w:rsidP="00966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регистрация поступивших заявления и документов и выдача (направление) заявителю уведомления о приеме документов, либо выдача (направление) заявителю уведомления об отказе в приеме документов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Способ фиксации результата административной процедуры: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присвоение специалистом,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ответственным за прием и регистрацию документов,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в журнале регистрации исходящих документов исходящего номера уведомлению об отказе в приеме документов. 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выполнения административной процедуры составляет 30 минут.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специалисту, ответственному за предоставление муниципальной услуги. 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BD4D94">
        <w:rPr>
          <w:rFonts w:ascii="Times New Roman" w:hAnsi="Times New Roman"/>
          <w:sz w:val="24"/>
          <w:szCs w:val="24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Полученные документы в течение 1 рабочего дня со дня их поступления передаются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специалистом, осуществляющим формирование и направление межведомственного запроса</w:t>
      </w:r>
      <w:r w:rsidRPr="00BD4D94">
        <w:rPr>
          <w:rFonts w:ascii="Times New Roman" w:hAnsi="Times New Roman"/>
          <w:sz w:val="24"/>
          <w:szCs w:val="24"/>
        </w:rPr>
        <w:t xml:space="preserve"> </w:t>
      </w:r>
      <w:r w:rsidRPr="00BD4D9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специалисту, ответственному за предоставление муниципальной услуги</w:t>
      </w:r>
      <w:r w:rsidRPr="00BD4D94">
        <w:rPr>
          <w:rFonts w:ascii="Times New Roman" w:hAnsi="Times New Roman"/>
          <w:sz w:val="24"/>
          <w:szCs w:val="24"/>
        </w:rPr>
        <w:t>.</w:t>
      </w:r>
    </w:p>
    <w:p w:rsidR="00966E27" w:rsidRPr="00BD4D94" w:rsidRDefault="00966E27" w:rsidP="009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hAnsi="Times New Roman"/>
          <w:sz w:val="24"/>
          <w:szCs w:val="24"/>
        </w:rPr>
        <w:t xml:space="preserve">Максимальный срок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выполнения административной процедуры составляет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</w:t>
      </w:r>
      <w:r w:rsidRPr="00BD4D94">
        <w:rPr>
          <w:rFonts w:ascii="Times New Roman" w:hAnsi="Times New Roman"/>
          <w:sz w:val="24"/>
          <w:szCs w:val="24"/>
        </w:rPr>
        <w:t>с момента поступления заявления в орган местного самоуправления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Рассмотрение документов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Специалист подразделения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решения (постановления, распоряжения) о присвоении, изменении или аннулировании адреса объекту адресации.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присвоении, изменении или аннулировании адреса объекту адресации специалист оформляет и согласовывает проект решения об отказе в </w:t>
      </w:r>
      <w:r w:rsidRPr="00BD4D94">
        <w:rPr>
          <w:rFonts w:ascii="Times New Roman" w:hAnsi="Times New Roman" w:cs="Times New Roman"/>
          <w:sz w:val="24"/>
          <w:szCs w:val="24"/>
        </w:rPr>
        <w:lastRenderedPageBreak/>
        <w:t>присвоении, изменении или аннулировании адреса объекту адресации по форме согласно приложению № 5 к Административному регламенту.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966E27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D94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заявления в орган местного самоуправления.</w:t>
      </w:r>
    </w:p>
    <w:p w:rsidR="00966E27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0993">
        <w:rPr>
          <w:rFonts w:ascii="Times New Roman" w:hAnsi="Times New Roman" w:cs="Times New Roman"/>
          <w:color w:val="000000"/>
          <w:sz w:val="24"/>
          <w:szCs w:val="24"/>
        </w:rPr>
        <w:t>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66E27" w:rsidRPr="006D5262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993">
        <w:rPr>
          <w:rFonts w:ascii="Times New Roman" w:hAnsi="Times New Roman" w:cs="Times New Roman"/>
          <w:color w:val="000000"/>
          <w:sz w:val="24"/>
          <w:szCs w:val="24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 </w:t>
      </w:r>
      <w:hyperlink r:id="rId36" w:anchor="000016" w:history="1">
        <w:r w:rsidRPr="00100993">
          <w:rPr>
            <w:rStyle w:val="a4"/>
            <w:rFonts w:ascii="Times New Roman" w:hAnsi="Times New Roman" w:cs="Times New Roman"/>
            <w:color w:val="005EA5"/>
            <w:sz w:val="24"/>
            <w:szCs w:val="24"/>
            <w:bdr w:val="none" w:sz="0" w:space="0" w:color="auto" w:frame="1"/>
          </w:rPr>
          <w:t>частью 4 статьи 10</w:t>
        </w:r>
      </w:hyperlink>
      <w:r w:rsidRPr="00100993">
        <w:rPr>
          <w:rFonts w:ascii="Times New Roman" w:hAnsi="Times New Roman" w:cs="Times New Roman"/>
          <w:color w:val="000000"/>
          <w:sz w:val="24"/>
          <w:szCs w:val="24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Pr="006D5262">
        <w:rPr>
          <w:color w:val="333333"/>
          <w:shd w:val="clear" w:color="auto" w:fill="FFFFFF"/>
        </w:rPr>
        <w:t xml:space="preserve"> </w:t>
      </w:r>
      <w:r w:rsidRPr="006D52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Должностное лицо и (или) работник, не представившие (несвоевременно представившие) запрошенные и находящиеся в распоряжении соответствующих органа либо организации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Федерации.";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Принятие решения о предоставлении (отказе в предоставлении) муниципальной услуги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 представляется на рассмотрение и подпись руководителю подразделения, а в его отсутствие - лицу, его замещающему.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D94">
        <w:rPr>
          <w:rFonts w:ascii="Times New Roman" w:hAnsi="Times New Roman" w:cs="Times New Roman"/>
          <w:sz w:val="24"/>
          <w:szCs w:val="24"/>
        </w:rPr>
        <w:t xml:space="preserve"> рабочих дней с момента поступления заявления в орган местного самоуправления.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3.6. Основанием для начала исполнения административной процедуры является принятое решение руководителем подразделения.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lastRenderedPageBreak/>
        <w:t>Специалист подразделения выдает (направляет) заявителю (представителю заявителя) решение (постановление, распоряжение) о предоставлении муниципальной услуги или решение об отказе в предоставлении муниципальной услуги (далее – документ).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D9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 или портала адресной системы </w:t>
      </w:r>
      <w:r w:rsidRPr="00BD4D94">
        <w:rPr>
          <w:rFonts w:ascii="Times New Roman" w:hAnsi="Times New Roman" w:cs="Times New Roman"/>
          <w:sz w:val="24"/>
          <w:szCs w:val="24"/>
        </w:rPr>
        <w:t>специалист направляет документы заявителю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 позднее </w:t>
      </w:r>
      <w:r w:rsidRPr="00BD4D94">
        <w:rPr>
          <w:rFonts w:ascii="Times New Roman" w:hAnsi="Times New Roman" w:cs="Times New Roman"/>
          <w:sz w:val="24"/>
          <w:szCs w:val="24"/>
        </w:rPr>
        <w:t>1 рабочего дня со дня принятия решения.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При наличии в заявлении указания о выдаче решения через МФЦ специалист обеспечивает передачу документа в МФЦ не позднее 1 рабочего дня со дня принятия решения.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4D94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D4D94">
        <w:rPr>
          <w:rFonts w:ascii="Times New Roman" w:hAnsi="Times New Roman"/>
          <w:b/>
          <w:bCs/>
          <w:sz w:val="24"/>
          <w:szCs w:val="24"/>
        </w:rPr>
        <w:t>IV. Порядок и формы контроля за исполнением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D94">
        <w:rPr>
          <w:rFonts w:ascii="Times New Roman" w:hAnsi="Times New Roman"/>
          <w:b/>
          <w:bCs/>
          <w:sz w:val="24"/>
          <w:szCs w:val="24"/>
        </w:rPr>
        <w:t>административного регламента предоставления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4D94">
        <w:rPr>
          <w:rFonts w:ascii="Times New Roman" w:hAnsi="Times New Roman"/>
          <w:b/>
          <w:bCs/>
          <w:sz w:val="24"/>
          <w:szCs w:val="24"/>
        </w:rPr>
        <w:t>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Порядок осуществления текущего контроля за соблюдением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и исполнением ответственными должностными лицами положений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административного регламента и иных нормативных правовых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актов, устанавливающих требования к предоставлению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муниципальной услуги, а также принятию ими решений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Pr="00BD4D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D4D94">
        <w:rPr>
          <w:rFonts w:ascii="Times New Roman" w:hAnsi="Times New Roman"/>
          <w:sz w:val="24"/>
          <w:szCs w:val="24"/>
        </w:rPr>
        <w:t xml:space="preserve">осуществляется главой Ивантеевского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BD4D94">
        <w:rPr>
          <w:rFonts w:ascii="Times New Roman" w:hAnsi="Times New Roman"/>
          <w:sz w:val="24"/>
          <w:szCs w:val="24"/>
        </w:rPr>
        <w:t xml:space="preserve"> Ивантеевского муниципального района Саратовской области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4.2. Текущий контроль осуществляется постоянно.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4.3.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BD4D94">
        <w:rPr>
          <w:rFonts w:ascii="Times New Roman" w:hAnsi="Times New Roman"/>
          <w:bCs/>
          <w:sz w:val="24"/>
          <w:szCs w:val="24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BD4D94">
        <w:rPr>
          <w:rFonts w:ascii="Times New Roman" w:hAnsi="Times New Roman"/>
          <w:sz w:val="24"/>
          <w:szCs w:val="24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lastRenderedPageBreak/>
        <w:t xml:space="preserve">Периодичность осуществления плановых проверок устанавливается главой  Ивантеевского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BD4D94">
        <w:rPr>
          <w:rFonts w:ascii="Times New Roman" w:hAnsi="Times New Roman"/>
          <w:sz w:val="24"/>
          <w:szCs w:val="24"/>
        </w:rPr>
        <w:t xml:space="preserve"> 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7" w:history="1">
        <w:r w:rsidRPr="00BD4D94">
          <w:rPr>
            <w:rFonts w:ascii="Times New Roman" w:hAnsi="Times New Roman"/>
            <w:sz w:val="24"/>
            <w:szCs w:val="24"/>
          </w:rPr>
          <w:t>пунктом</w:t>
        </w:r>
      </w:hyperlink>
      <w:r w:rsidRPr="00BD4D94">
        <w:rPr>
          <w:rFonts w:ascii="Times New Roman" w:hAnsi="Times New Roman"/>
          <w:sz w:val="24"/>
          <w:szCs w:val="24"/>
        </w:rPr>
        <w:t xml:space="preserve"> 2.20 Административного регламента.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 xml:space="preserve">4.4. Проверка полноты и качества предоставления муниципальной услуги проводится должностными лицами, указанными в </w:t>
      </w:r>
      <w:hyperlink r:id="rId38" w:history="1">
        <w:r w:rsidRPr="00BD4D94">
          <w:rPr>
            <w:rFonts w:ascii="Times New Roman" w:hAnsi="Times New Roman"/>
            <w:sz w:val="24"/>
            <w:szCs w:val="24"/>
          </w:rPr>
          <w:t>пункте 4.1</w:t>
        </w:r>
      </w:hyperlink>
      <w:r w:rsidRPr="00BD4D94">
        <w:rPr>
          <w:rFonts w:ascii="Times New Roman" w:hAnsi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 главой  Ивантеевского 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BD4D94">
        <w:rPr>
          <w:rFonts w:ascii="Times New Roman" w:hAnsi="Times New Roman"/>
          <w:sz w:val="24"/>
          <w:szCs w:val="24"/>
        </w:rPr>
        <w:t>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4D94">
        <w:rPr>
          <w:rFonts w:ascii="Times New Roman" w:hAnsi="Times New Roman" w:cs="Times New Roman"/>
          <w:bCs/>
          <w:sz w:val="24"/>
          <w:szCs w:val="24"/>
        </w:rPr>
        <w:t xml:space="preserve">4.5.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BD4D94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BD4D94">
        <w:rPr>
          <w:rFonts w:ascii="Times New Roman" w:hAnsi="Times New Roman" w:cs="Times New Roman"/>
          <w:bCs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BD4D94">
        <w:rPr>
          <w:rFonts w:ascii="Times New Roman" w:eastAsia="Calibri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BD4D94">
        <w:rPr>
          <w:rFonts w:ascii="Times New Roman" w:hAnsi="Times New Roman"/>
          <w:bCs/>
          <w:sz w:val="24"/>
          <w:szCs w:val="24"/>
        </w:rPr>
        <w:t xml:space="preserve">4.6. Персональная ответственность муниципальные служащие и должностные лица </w:t>
      </w:r>
      <w:r w:rsidRPr="00BD4D94">
        <w:rPr>
          <w:rFonts w:ascii="Times New Roman" w:hAnsi="Times New Roman"/>
          <w:sz w:val="24"/>
          <w:szCs w:val="24"/>
        </w:rPr>
        <w:t>органа местного самоуправления</w:t>
      </w:r>
      <w:r w:rsidRPr="00BD4D94">
        <w:rPr>
          <w:rFonts w:ascii="Times New Roman" w:hAnsi="Times New Roman"/>
          <w:bCs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D4D94">
        <w:rPr>
          <w:rFonts w:ascii="Times New Roman" w:hAnsi="Times New Roman"/>
          <w:iCs/>
          <w:sz w:val="24"/>
          <w:szCs w:val="24"/>
        </w:rPr>
        <w:t>4.7.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4"/>
          <w:szCs w:val="24"/>
        </w:rPr>
      </w:pPr>
      <w:r w:rsidRPr="00BD4D94">
        <w:rPr>
          <w:rFonts w:ascii="Times New Roman" w:hAnsi="Times New Roman"/>
          <w:iCs/>
          <w:sz w:val="24"/>
          <w:szCs w:val="24"/>
        </w:rPr>
        <w:t>4.8.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966E27" w:rsidRPr="00BD4D94" w:rsidRDefault="00966E27" w:rsidP="00966E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4D94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66E27" w:rsidRPr="00BD4D94" w:rsidRDefault="00966E27" w:rsidP="0096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D4D94">
        <w:rPr>
          <w:rFonts w:ascii="Times New Roman" w:hAnsi="Times New Roman" w:cs="Times New Roman"/>
          <w:b/>
          <w:i/>
          <w:sz w:val="24"/>
          <w:szCs w:val="24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66E27" w:rsidRPr="00BD4D94" w:rsidRDefault="00966E27" w:rsidP="0096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9" w:history="1">
        <w:r w:rsidRPr="00BD4D9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D4D94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</w:t>
      </w:r>
      <w:r w:rsidRPr="00BD4D94">
        <w:rPr>
          <w:rFonts w:ascii="Times New Roman" w:hAnsi="Times New Roman" w:cs="Times New Roman"/>
          <w:sz w:val="24"/>
          <w:szCs w:val="24"/>
        </w:rPr>
        <w:lastRenderedPageBreak/>
        <w:t>услуг», а также Федеральным законом «О порядке рассмотрения обращений граждан Российской Федерации».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D4D94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966E27" w:rsidRPr="00BD4D94" w:rsidRDefault="00966E27" w:rsidP="0096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установленного </w:t>
      </w:r>
      <w:hyperlink w:anchor="P235" w:history="1">
        <w:r w:rsidRPr="00BD4D9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BD4D94">
        <w:rPr>
          <w:rFonts w:ascii="Times New Roman" w:hAnsi="Times New Roman" w:cs="Times New Roman"/>
          <w:sz w:val="24"/>
          <w:szCs w:val="24"/>
        </w:rPr>
        <w:t>2.4 настоящего Административного регламента.</w:t>
      </w:r>
    </w:p>
    <w:p w:rsidR="00966E27" w:rsidRPr="00BD4D94" w:rsidRDefault="00966E27" w:rsidP="00966E2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D4D94"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Ивантеевского муниципального района Саратовской области.</w:t>
      </w:r>
    </w:p>
    <w:p w:rsidR="00966E27" w:rsidRPr="00BD4D94" w:rsidRDefault="00966E27" w:rsidP="00966E27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подачи и рассмотрения жалобы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BD4D94">
        <w:rPr>
          <w:rFonts w:ascii="Times New Roman" w:hAnsi="Times New Roman"/>
          <w:sz w:val="24"/>
          <w:szCs w:val="24"/>
        </w:rPr>
        <w:t>Единого и регионального порталов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5.6. Жалоба в соответствии с Федеральным </w:t>
      </w:r>
      <w:hyperlink r:id="rId40" w:history="1">
        <w:r w:rsidRPr="00BD4D94">
          <w:rPr>
            <w:rFonts w:ascii="Times New Roman" w:eastAsia="Times New Roman" w:hAnsi="Times New Roman"/>
            <w:sz w:val="24"/>
            <w:szCs w:val="24"/>
            <w:lang w:eastAsia="ru-RU"/>
          </w:rPr>
          <w:t>законом</w:t>
        </w:r>
      </w:hyperlink>
      <w:r w:rsidRPr="00BD4D94">
        <w:rPr>
          <w:rFonts w:ascii="Times New Roman" w:hAnsi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содержать: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5.7. 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5.8. Время приема жалоб должно совпадать со временем предоставления муниципальной услуги.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5.10. В электронном виде жалоба может быть подана заявителем посредством: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официального сайта органа местного самоуправления в информационно-телекоммуникационной сети Интернет;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hAnsi="Times New Roman"/>
          <w:sz w:val="24"/>
          <w:szCs w:val="24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Единого портала государственных и муниципальных услуг.</w:t>
      </w:r>
    </w:p>
    <w:p w:rsidR="00966E27" w:rsidRPr="003D6944" w:rsidRDefault="00966E27" w:rsidP="00966E2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D6944">
        <w:t>При подаче жалобы</w:t>
      </w:r>
      <w:r w:rsidRPr="003D6944">
        <w:rPr>
          <w:color w:val="000000"/>
        </w:rPr>
        <w:t xml:space="preserve">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41" w:anchor="000107" w:history="1">
        <w:r w:rsidRPr="003D6944">
          <w:rPr>
            <w:rStyle w:val="a4"/>
            <w:color w:val="005EA5"/>
            <w:bdr w:val="none" w:sz="0" w:space="0" w:color="auto" w:frame="1"/>
          </w:rPr>
          <w:t>статьей 11.2</w:t>
        </w:r>
      </w:hyperlink>
      <w:r w:rsidRPr="003D6944">
        <w:rPr>
          <w:color w:val="000000"/>
        </w:rPr>
        <w:t> Федерального закона "Об организации предоставления государственных и муниципальных услуг" и в порядке, установленном </w:t>
      </w:r>
      <w:hyperlink r:id="rId42" w:history="1">
        <w:r w:rsidRPr="003D6944">
          <w:rPr>
            <w:rStyle w:val="a4"/>
            <w:color w:val="005EA5"/>
            <w:bdr w:val="none" w:sz="0" w:space="0" w:color="auto" w:frame="1"/>
          </w:rPr>
          <w:t>постановлением</w:t>
        </w:r>
      </w:hyperlink>
      <w:r w:rsidRPr="003D6944">
        <w:rPr>
          <w:color w:val="000000"/>
        </w:rPr>
        <w:t>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</w:t>
      </w:r>
      <w:r w:rsidRPr="00BD4D94">
        <w:rPr>
          <w:rFonts w:ascii="Times New Roman" w:hAnsi="Times New Roman" w:cs="Times New Roman"/>
          <w:sz w:val="24"/>
          <w:szCs w:val="24"/>
        </w:rPr>
        <w:lastRenderedPageBreak/>
        <w:t>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D4D94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6D36FB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r w:rsidRPr="006D36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Жалоба,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D36F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Перечень оснований для приостановления рассмотрения жалобы </w:t>
      </w: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5.12. Оснований для приостановления рассмотрения жалобы не предусмотрено.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 рассмотрения жалобы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отказывает в удовлетворении жалобы.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hAnsi="Times New Roman"/>
          <w:sz w:val="24"/>
          <w:szCs w:val="24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966E27" w:rsidRPr="00BD4D94" w:rsidRDefault="00966E27" w:rsidP="00966E27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966E27" w:rsidRPr="00BD4D94" w:rsidRDefault="00966E27" w:rsidP="00966E2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 xml:space="preserve">5.15. Не позднее дня, следующего за днем принятия решения, указанного в </w:t>
      </w:r>
      <w:hyperlink w:anchor="Par53" w:history="1">
        <w:r w:rsidRPr="00BD4D94">
          <w:rPr>
            <w:rFonts w:ascii="Times New Roman" w:hAnsi="Times New Roman" w:cs="Times New Roman"/>
            <w:sz w:val="24"/>
            <w:szCs w:val="24"/>
          </w:rPr>
          <w:t xml:space="preserve">пункте _____ </w:t>
        </w:r>
      </w:hyperlink>
      <w:r w:rsidRPr="00BD4D94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основания для принятия решения по жалобе;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принятое по жалобе решение;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сведения о порядке обжалования принятого по жалобе решения.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Порядок обжалования решения по жалобе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D4D94">
        <w:rPr>
          <w:rFonts w:ascii="Times New Roman" w:hAnsi="Times New Roman" w:cs="Times New Roman"/>
          <w:b/>
          <w:i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66E27" w:rsidRPr="00BD4D94" w:rsidRDefault="00966E27" w:rsidP="00966E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BD4D94" w:rsidRDefault="00966E27" w:rsidP="00966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BD4D9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, </w:t>
      </w:r>
      <w:r w:rsidRPr="00BD4D94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BD4D94">
        <w:rPr>
          <w:rFonts w:ascii="Times New Roman" w:hAnsi="Times New Roman"/>
          <w:b/>
          <w:bCs/>
          <w:i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66E27" w:rsidRPr="00BD4D94" w:rsidRDefault="00966E27" w:rsidP="00966E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966E27" w:rsidRPr="00BD4D94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D94">
        <w:rPr>
          <w:rFonts w:ascii="Times New Roman" w:eastAsia="Times New Roman" w:hAnsi="Times New Roman"/>
          <w:sz w:val="24"/>
          <w:szCs w:val="24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66E27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4D94">
        <w:rPr>
          <w:rFonts w:ascii="Times New Roman" w:hAnsi="Times New Roman"/>
          <w:sz w:val="24"/>
          <w:szCs w:val="24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966E27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66E27" w:rsidRDefault="00966E27" w:rsidP="00966E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7788" w:rsidRDefault="00966E27" w:rsidP="00966E27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99733A">
        <w:rPr>
          <w:rFonts w:ascii="Times New Roman" w:hAnsi="Times New Roman"/>
          <w:b/>
          <w:sz w:val="24"/>
          <w:szCs w:val="24"/>
        </w:rPr>
        <w:t>Верно: Управляющая  делами                                                                    А.М.Грачева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sectPr w:rsidR="00277788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25" w:rsidRDefault="00EC0125" w:rsidP="00061715">
      <w:pPr>
        <w:spacing w:after="0" w:line="240" w:lineRule="auto"/>
      </w:pPr>
      <w:r>
        <w:separator/>
      </w:r>
    </w:p>
  </w:endnote>
  <w:endnote w:type="continuationSeparator" w:id="1">
    <w:p w:rsidR="00EC0125" w:rsidRDefault="00EC0125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25" w:rsidRDefault="00EC0125" w:rsidP="00061715">
      <w:pPr>
        <w:spacing w:after="0" w:line="240" w:lineRule="auto"/>
      </w:pPr>
      <w:r>
        <w:separator/>
      </w:r>
    </w:p>
  </w:footnote>
  <w:footnote w:type="continuationSeparator" w:id="1">
    <w:p w:rsidR="00EC0125" w:rsidRDefault="00EC0125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092A"/>
    <w:rsid w:val="00071D34"/>
    <w:rsid w:val="0007246A"/>
    <w:rsid w:val="000804C9"/>
    <w:rsid w:val="00087D09"/>
    <w:rsid w:val="00093F6E"/>
    <w:rsid w:val="00096AAF"/>
    <w:rsid w:val="00096FCD"/>
    <w:rsid w:val="000A4C75"/>
    <w:rsid w:val="000B0DB7"/>
    <w:rsid w:val="000D210E"/>
    <w:rsid w:val="000D34AC"/>
    <w:rsid w:val="000E0B04"/>
    <w:rsid w:val="00102533"/>
    <w:rsid w:val="0010336E"/>
    <w:rsid w:val="00107A7C"/>
    <w:rsid w:val="00110BD8"/>
    <w:rsid w:val="00121DEB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38B5"/>
    <w:rsid w:val="00187958"/>
    <w:rsid w:val="001A5F35"/>
    <w:rsid w:val="001B451B"/>
    <w:rsid w:val="001B6039"/>
    <w:rsid w:val="001C03CA"/>
    <w:rsid w:val="001C07D8"/>
    <w:rsid w:val="001C617D"/>
    <w:rsid w:val="001D2602"/>
    <w:rsid w:val="001D4E15"/>
    <w:rsid w:val="001E1BF1"/>
    <w:rsid w:val="001F187A"/>
    <w:rsid w:val="001F65C6"/>
    <w:rsid w:val="0020425A"/>
    <w:rsid w:val="00205146"/>
    <w:rsid w:val="0021158A"/>
    <w:rsid w:val="00212801"/>
    <w:rsid w:val="002166B2"/>
    <w:rsid w:val="00232CB1"/>
    <w:rsid w:val="00233D52"/>
    <w:rsid w:val="00252E7A"/>
    <w:rsid w:val="00267BAE"/>
    <w:rsid w:val="00267E26"/>
    <w:rsid w:val="0027542C"/>
    <w:rsid w:val="00277788"/>
    <w:rsid w:val="0029192F"/>
    <w:rsid w:val="002A5468"/>
    <w:rsid w:val="002B34A2"/>
    <w:rsid w:val="002B36A1"/>
    <w:rsid w:val="002C2F77"/>
    <w:rsid w:val="002C33B6"/>
    <w:rsid w:val="002C5401"/>
    <w:rsid w:val="002D7949"/>
    <w:rsid w:val="003050F4"/>
    <w:rsid w:val="0031246E"/>
    <w:rsid w:val="003307F1"/>
    <w:rsid w:val="003308E7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6153"/>
    <w:rsid w:val="003F11ED"/>
    <w:rsid w:val="003F2844"/>
    <w:rsid w:val="003F4997"/>
    <w:rsid w:val="003F5782"/>
    <w:rsid w:val="0040116A"/>
    <w:rsid w:val="004134BC"/>
    <w:rsid w:val="00417DB1"/>
    <w:rsid w:val="004305FF"/>
    <w:rsid w:val="00432C70"/>
    <w:rsid w:val="00432D24"/>
    <w:rsid w:val="00437BD1"/>
    <w:rsid w:val="00447047"/>
    <w:rsid w:val="00457C7D"/>
    <w:rsid w:val="00460D8A"/>
    <w:rsid w:val="004656E1"/>
    <w:rsid w:val="004753B6"/>
    <w:rsid w:val="004828BB"/>
    <w:rsid w:val="004B2F4D"/>
    <w:rsid w:val="004B3EEF"/>
    <w:rsid w:val="004C13EF"/>
    <w:rsid w:val="004D0BA6"/>
    <w:rsid w:val="004D3114"/>
    <w:rsid w:val="004D54A3"/>
    <w:rsid w:val="005078E9"/>
    <w:rsid w:val="00507CEF"/>
    <w:rsid w:val="00507FD4"/>
    <w:rsid w:val="005266BE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A5AD6"/>
    <w:rsid w:val="005B0CEC"/>
    <w:rsid w:val="005B21BE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26958"/>
    <w:rsid w:val="00630BF8"/>
    <w:rsid w:val="00642073"/>
    <w:rsid w:val="00652751"/>
    <w:rsid w:val="00667941"/>
    <w:rsid w:val="006717A5"/>
    <w:rsid w:val="0067201B"/>
    <w:rsid w:val="00681A18"/>
    <w:rsid w:val="00690B05"/>
    <w:rsid w:val="00691597"/>
    <w:rsid w:val="006928A7"/>
    <w:rsid w:val="006B56C8"/>
    <w:rsid w:val="006D009E"/>
    <w:rsid w:val="006D1FE8"/>
    <w:rsid w:val="006D30D0"/>
    <w:rsid w:val="006D725A"/>
    <w:rsid w:val="006E0270"/>
    <w:rsid w:val="006E3799"/>
    <w:rsid w:val="006F0D8A"/>
    <w:rsid w:val="006F4F20"/>
    <w:rsid w:val="00701281"/>
    <w:rsid w:val="00701981"/>
    <w:rsid w:val="0070684C"/>
    <w:rsid w:val="00713835"/>
    <w:rsid w:val="00713CE4"/>
    <w:rsid w:val="00717167"/>
    <w:rsid w:val="0073575F"/>
    <w:rsid w:val="0074601E"/>
    <w:rsid w:val="007527DA"/>
    <w:rsid w:val="00756E2D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B29D3"/>
    <w:rsid w:val="007C05D0"/>
    <w:rsid w:val="007C2EEB"/>
    <w:rsid w:val="007C3432"/>
    <w:rsid w:val="007C3690"/>
    <w:rsid w:val="007D2BD3"/>
    <w:rsid w:val="007D2D02"/>
    <w:rsid w:val="007E3DE9"/>
    <w:rsid w:val="007E463B"/>
    <w:rsid w:val="007F3331"/>
    <w:rsid w:val="008009FA"/>
    <w:rsid w:val="00803E81"/>
    <w:rsid w:val="00815FBD"/>
    <w:rsid w:val="00821D02"/>
    <w:rsid w:val="0082347C"/>
    <w:rsid w:val="008309E1"/>
    <w:rsid w:val="008350DC"/>
    <w:rsid w:val="00835711"/>
    <w:rsid w:val="008526AA"/>
    <w:rsid w:val="00854E24"/>
    <w:rsid w:val="008666B5"/>
    <w:rsid w:val="0087446E"/>
    <w:rsid w:val="0087609C"/>
    <w:rsid w:val="0087739E"/>
    <w:rsid w:val="00880FB0"/>
    <w:rsid w:val="00881B25"/>
    <w:rsid w:val="008E7676"/>
    <w:rsid w:val="00900D1B"/>
    <w:rsid w:val="00901954"/>
    <w:rsid w:val="009156B3"/>
    <w:rsid w:val="0091609F"/>
    <w:rsid w:val="00924960"/>
    <w:rsid w:val="009319D8"/>
    <w:rsid w:val="00933CC4"/>
    <w:rsid w:val="00953356"/>
    <w:rsid w:val="00966E27"/>
    <w:rsid w:val="00967406"/>
    <w:rsid w:val="0097017A"/>
    <w:rsid w:val="00973EC1"/>
    <w:rsid w:val="0097422E"/>
    <w:rsid w:val="00974F2A"/>
    <w:rsid w:val="00981995"/>
    <w:rsid w:val="0098281E"/>
    <w:rsid w:val="009C23ED"/>
    <w:rsid w:val="009E16F5"/>
    <w:rsid w:val="009E25B6"/>
    <w:rsid w:val="009E7B03"/>
    <w:rsid w:val="00A02266"/>
    <w:rsid w:val="00A02FC9"/>
    <w:rsid w:val="00A03541"/>
    <w:rsid w:val="00A24539"/>
    <w:rsid w:val="00A36296"/>
    <w:rsid w:val="00A41043"/>
    <w:rsid w:val="00A41406"/>
    <w:rsid w:val="00A56159"/>
    <w:rsid w:val="00A561D5"/>
    <w:rsid w:val="00A56995"/>
    <w:rsid w:val="00A63B82"/>
    <w:rsid w:val="00A63B8E"/>
    <w:rsid w:val="00A647A4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4718"/>
    <w:rsid w:val="00AA4730"/>
    <w:rsid w:val="00AA5428"/>
    <w:rsid w:val="00AA74B3"/>
    <w:rsid w:val="00AB224F"/>
    <w:rsid w:val="00AB6709"/>
    <w:rsid w:val="00AE736F"/>
    <w:rsid w:val="00AF0995"/>
    <w:rsid w:val="00AF2540"/>
    <w:rsid w:val="00B05040"/>
    <w:rsid w:val="00B173CE"/>
    <w:rsid w:val="00B17E0B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0802"/>
    <w:rsid w:val="00B728E0"/>
    <w:rsid w:val="00B7613D"/>
    <w:rsid w:val="00B809FD"/>
    <w:rsid w:val="00B84BEB"/>
    <w:rsid w:val="00BA268F"/>
    <w:rsid w:val="00BA2813"/>
    <w:rsid w:val="00BA6110"/>
    <w:rsid w:val="00BB0077"/>
    <w:rsid w:val="00BB4752"/>
    <w:rsid w:val="00BC3F98"/>
    <w:rsid w:val="00BC74B3"/>
    <w:rsid w:val="00BD740B"/>
    <w:rsid w:val="00BF09D9"/>
    <w:rsid w:val="00BF4C50"/>
    <w:rsid w:val="00BF605F"/>
    <w:rsid w:val="00C06B94"/>
    <w:rsid w:val="00C12876"/>
    <w:rsid w:val="00C12CE0"/>
    <w:rsid w:val="00C20B20"/>
    <w:rsid w:val="00C32A26"/>
    <w:rsid w:val="00C34F75"/>
    <w:rsid w:val="00C35C1F"/>
    <w:rsid w:val="00C43B5F"/>
    <w:rsid w:val="00C43BF3"/>
    <w:rsid w:val="00C61520"/>
    <w:rsid w:val="00C62F61"/>
    <w:rsid w:val="00C75B5D"/>
    <w:rsid w:val="00C842AE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15187"/>
    <w:rsid w:val="00D15F57"/>
    <w:rsid w:val="00D20B51"/>
    <w:rsid w:val="00D23C7B"/>
    <w:rsid w:val="00D240AF"/>
    <w:rsid w:val="00D32F17"/>
    <w:rsid w:val="00D42576"/>
    <w:rsid w:val="00D473BF"/>
    <w:rsid w:val="00D51E8B"/>
    <w:rsid w:val="00D56E87"/>
    <w:rsid w:val="00D65AEA"/>
    <w:rsid w:val="00D65EC2"/>
    <w:rsid w:val="00D84F65"/>
    <w:rsid w:val="00D905CD"/>
    <w:rsid w:val="00DA00E5"/>
    <w:rsid w:val="00DA1B18"/>
    <w:rsid w:val="00DA72BA"/>
    <w:rsid w:val="00DB2A52"/>
    <w:rsid w:val="00DB54E6"/>
    <w:rsid w:val="00DC08F3"/>
    <w:rsid w:val="00DC2D66"/>
    <w:rsid w:val="00DC323C"/>
    <w:rsid w:val="00DC63B9"/>
    <w:rsid w:val="00DD3BC9"/>
    <w:rsid w:val="00DE2FA8"/>
    <w:rsid w:val="00DE361B"/>
    <w:rsid w:val="00DE4030"/>
    <w:rsid w:val="00E036C4"/>
    <w:rsid w:val="00E062C4"/>
    <w:rsid w:val="00E07448"/>
    <w:rsid w:val="00E10AF9"/>
    <w:rsid w:val="00E1292E"/>
    <w:rsid w:val="00E13D05"/>
    <w:rsid w:val="00E23879"/>
    <w:rsid w:val="00E27D46"/>
    <w:rsid w:val="00E3717E"/>
    <w:rsid w:val="00E40FB1"/>
    <w:rsid w:val="00E45E01"/>
    <w:rsid w:val="00E47B72"/>
    <w:rsid w:val="00E47D3C"/>
    <w:rsid w:val="00E50EB9"/>
    <w:rsid w:val="00E5346B"/>
    <w:rsid w:val="00E708C4"/>
    <w:rsid w:val="00E76273"/>
    <w:rsid w:val="00E85B0A"/>
    <w:rsid w:val="00E910FB"/>
    <w:rsid w:val="00E91142"/>
    <w:rsid w:val="00E93A7E"/>
    <w:rsid w:val="00EA3486"/>
    <w:rsid w:val="00EA7AD2"/>
    <w:rsid w:val="00EA7CB1"/>
    <w:rsid w:val="00EB0EB4"/>
    <w:rsid w:val="00EC0125"/>
    <w:rsid w:val="00EC09B6"/>
    <w:rsid w:val="00EC2037"/>
    <w:rsid w:val="00EC3C25"/>
    <w:rsid w:val="00EC4FBF"/>
    <w:rsid w:val="00EC74D7"/>
    <w:rsid w:val="00ED2048"/>
    <w:rsid w:val="00EE29E5"/>
    <w:rsid w:val="00EE478A"/>
    <w:rsid w:val="00EE6FB7"/>
    <w:rsid w:val="00EF3826"/>
    <w:rsid w:val="00F015C4"/>
    <w:rsid w:val="00F04509"/>
    <w:rsid w:val="00F0538D"/>
    <w:rsid w:val="00F14482"/>
    <w:rsid w:val="00F15E37"/>
    <w:rsid w:val="00F174EF"/>
    <w:rsid w:val="00F3172F"/>
    <w:rsid w:val="00F3342E"/>
    <w:rsid w:val="00F3503C"/>
    <w:rsid w:val="00F37E21"/>
    <w:rsid w:val="00F4325F"/>
    <w:rsid w:val="00F51330"/>
    <w:rsid w:val="00F53BC2"/>
    <w:rsid w:val="00F61D7C"/>
    <w:rsid w:val="00F6230A"/>
    <w:rsid w:val="00F67D15"/>
    <w:rsid w:val="00F67F67"/>
    <w:rsid w:val="00F712F3"/>
    <w:rsid w:val="00F80276"/>
    <w:rsid w:val="00F85E6E"/>
    <w:rsid w:val="00F902A4"/>
    <w:rsid w:val="00F92DE9"/>
    <w:rsid w:val="00F968B5"/>
    <w:rsid w:val="00F9785E"/>
    <w:rsid w:val="00FA02C4"/>
    <w:rsid w:val="00FA14BE"/>
    <w:rsid w:val="00FA670E"/>
    <w:rsid w:val="00FB2FEF"/>
    <w:rsid w:val="00FB3C4F"/>
    <w:rsid w:val="00FC0F60"/>
    <w:rsid w:val="00FC217F"/>
    <w:rsid w:val="00FC3D7E"/>
    <w:rsid w:val="00FC3F86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2.1.7\Usersdir\ECON%20(&#1054;&#1090;&#1076;&#1077;&#1083;%20&#1101;&#1082;&#1086;&#1085;&#1086;&#1084;&#1080;&#1082;&#1080;)\&#1045;.&#1040;\&#1056;&#1077;&#1075;&#1083;&#1072;&#1084;&#1077;&#1085;&#1090;&#1099;%202011\&#1088;&#1077;&#1075;&#1083;&#1072;&#1084;&#1077;&#1085;&#1090;%20&#1087;&#1086;%20&#1090;&#1072;&#1088;&#1080;&#1092;&#1072;&#1084;%20&#1089;%20&#1091;&#1095;&#1077;&#1090;&#1086;&#1084;%20&#1080;&#1079;&#1084;&#1077;&#1085;&#1077;&#1085;&#1080;&#1081;%20&#1085;&#1072;%2016.08.2011.doc" TargetMode="External"/><Relationship Id="rId13" Type="http://schemas.openxmlformats.org/officeDocument/2006/relationships/hyperlink" Target="consultantplus://offline/ref=B4AD5B292202A9B2EB73A6859A53AE12B0FB4A80F4A491EE4D022A0E4BN2CAM" TargetMode="External"/><Relationship Id="rId18" Type="http://schemas.openxmlformats.org/officeDocument/2006/relationships/hyperlink" Target="consultantplus://offline/ref=817DBC0B5B7821E31E174655C41660386735975C668922E50C28BD7309C67592B6F49603F9yCCFM" TargetMode="External"/><Relationship Id="rId26" Type="http://schemas.openxmlformats.org/officeDocument/2006/relationships/hyperlink" Target="consultantplus://offline/ref=8E3B9FEFF07EBA7B22F84A9EADACA9A88CD2C513212022D21FF80E97C693FE1A25AC8C49522F49CEx2b1H" TargetMode="External"/><Relationship Id="rId39" Type="http://schemas.openxmlformats.org/officeDocument/2006/relationships/hyperlink" Target="consultantplus://offline/ref=F74A318F9D8ADF9483AC76F276F96D86A1B6525C67F327A61428D40A62F10188BA7F07EAI5T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4E0A7680715914A206CEBA48E3B6584872044C3AFCE0C5838FB46E95E79C9130147D88AB5F08D1D45E72I5v9L" TargetMode="External"/><Relationship Id="rId34" Type="http://schemas.openxmlformats.org/officeDocument/2006/relationships/hyperlink" Target="consultantplus://offline/ref=989EC9A5C55AAF70477DD8A7DF7F59114736265D48833D28FC13DB488E03156AD552CCA013EF6101r7u1L" TargetMode="External"/><Relationship Id="rId42" Type="http://schemas.openxmlformats.org/officeDocument/2006/relationships/hyperlink" Target="http://legalacts.ru/doc/postanovlenie-pravitelstva-rf-ot-20112012-n-1198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AD5B292202A9B2EB73A6859A53AE12B0FB4B87F7A891EE4D022A0E4B2A4E60EB5160CC35953849N5CFM" TargetMode="External"/><Relationship Id="rId17" Type="http://schemas.openxmlformats.org/officeDocument/2006/relationships/hyperlink" Target="consultantplus://offline/ref=817DBC0B5B7821E31E174655C41660386735975C668922E50C28BD7309C67592B6F49600yFCBM" TargetMode="External"/><Relationship Id="rId25" Type="http://schemas.openxmlformats.org/officeDocument/2006/relationships/hyperlink" Target="consultantplus://offline/ref=8E3B9FEFF07EBA7B22F84A9EADACA9A88FD2C01F2B7775D04EAD00x9b2H" TargetMode="External"/><Relationship Id="rId33" Type="http://schemas.openxmlformats.org/officeDocument/2006/relationships/hyperlink" Target="consultantplus://offline/ref=E7643C93753EA19B75E55348358F75163E6BB4F70B1853EE80033402F562CAA730BA6D370567EB30b8m4L" TargetMode="External"/><Relationship Id="rId38" Type="http://schemas.openxmlformats.org/officeDocument/2006/relationships/hyperlink" Target="consultantplus://offline/ref=517EFAB1354FB569EE267971A5F45BBCDFE4B2C02556DA698C4D52F85456746F430478C9D4C7C08A991062a4i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DBC0B5B7821E31E174655C41660386735975C668922E50C28BD7309C67592B6F49600FBC967BFyAC8M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29" Type="http://schemas.openxmlformats.org/officeDocument/2006/relationships/hyperlink" Target="consultantplus://offline/ref=1C4F090D3C16D1EE6A98E0FA0F63B9E518CC9D2D406AFD6B5437B4E62Ad4L3J" TargetMode="External"/><Relationship Id="rId41" Type="http://schemas.openxmlformats.org/officeDocument/2006/relationships/hyperlink" Target="http://legalacts.ru/doc/FZ-ob-organizacii-predostavlenija-gosudar-i-municipal-uslu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AD5B292202A9B2EB73A6859A53AE12B0FB4B87F7A891EE4D022A0E4B2A4E60EB5160CC35953849N5CFM" TargetMode="External"/><Relationship Id="rId24" Type="http://schemas.openxmlformats.org/officeDocument/2006/relationships/hyperlink" Target="http://www.mfc64.ru/" TargetMode="External"/><Relationship Id="rId32" Type="http://schemas.openxmlformats.org/officeDocument/2006/relationships/hyperlink" Target="consultantplus://offline/ref=B4F6EC6561ED2B8016556D65901646CF4D9BBA77D7A9A6D7D7AC287B980F199E619F9F73iDg1L" TargetMode="External"/><Relationship Id="rId37" Type="http://schemas.openxmlformats.org/officeDocument/2006/relationships/hyperlink" Target="consultantplus://offline/ref=517EFAB1354FB569EE267971A5F45BBCDFE4B2C02556DA698C4D52F85456746F430478C9D4C7C08A991763a4i9H" TargetMode="External"/><Relationship Id="rId40" Type="http://schemas.openxmlformats.org/officeDocument/2006/relationships/hyperlink" Target="consultantplus://offline/ref=9BEE26B22C6BECCE56B02BF7315200528BD850A21580B8EC6783A99920DD1889DC4A9A1E8AI8s4O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AD5B292202A9B2EB73A6859A53AE12B0FB4B87F7A891EE4D022A0E4B2A4E60EB5160CF37N9C1M" TargetMode="External"/><Relationship Id="rId23" Type="http://schemas.openxmlformats.org/officeDocument/2006/relationships/hyperlink" Target="http://64.gosuslugi.ru/" TargetMode="External"/><Relationship Id="rId28" Type="http://schemas.openxmlformats.org/officeDocument/2006/relationships/hyperlink" Target="consultantplus://offline/ref=1C4F090D3C16D1EE6A98E0FA0F63B9E518C3972B4260FD6B5437B4E62Ad4L3J" TargetMode="External"/><Relationship Id="rId36" Type="http://schemas.openxmlformats.org/officeDocument/2006/relationships/hyperlink" Target="http://legalacts.ru/doc/59_FZ-o-porjadke-rassmotrenija-obrawenij-grazhdan-rossijskoj-federacii/" TargetMode="External"/><Relationship Id="rId10" Type="http://schemas.openxmlformats.org/officeDocument/2006/relationships/hyperlink" Target="consultantplus://offline/ref=B4AD5B292202A9B2EB73A6859A53AE12B0FB4A80F4A491EE4D022A0E4B2A4E60EB5160CC35953C4DN5C5M" TargetMode="External"/><Relationship Id="rId19" Type="http://schemas.openxmlformats.org/officeDocument/2006/relationships/hyperlink" Target="consultantplus://offline/ref=817DBC0B5B7821E31E174655C41660386735975C668922E50C28BD7309C67592B6F49606yFC9M" TargetMode="External"/><Relationship Id="rId31" Type="http://schemas.openxmlformats.org/officeDocument/2006/relationships/hyperlink" Target="consultantplus://offline/ref=B4F6EC6561ED2B8016556D65901646CF4D9BBA77D7A9A6D7D7AC287B980F199E619F9F73D176A6EBi8g5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B72C188202D6BAC17AE67BA28B2018BB3109721174EBC1D233559974A7E06B0157B56B24FE33346hCG" TargetMode="External"/><Relationship Id="rId14" Type="http://schemas.openxmlformats.org/officeDocument/2006/relationships/hyperlink" Target="consultantplus://offline/ref=B4AD5B292202A9B2EB73A6859A53AE12B0FB4A84F6A691EE4D022A0E4B2A4E60EB5160CC35953B47N5CAM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1C4F090D3C16D1EE6A98E0FA0F63B9E518CC94284167FD6B5437B4E62Ad4L3J" TargetMode="External"/><Relationship Id="rId30" Type="http://schemas.openxmlformats.org/officeDocument/2006/relationships/hyperlink" Target="consultantplus://offline/ref=086C94972C3A0F64FCAC176519E7E5F7B8F038067787F7A20FFEBF645BsCw0N" TargetMode="External"/><Relationship Id="rId35" Type="http://schemas.openxmlformats.org/officeDocument/2006/relationships/hyperlink" Target="http://legalacts.ru/doc/59_FZ-o-porjadke-rassmotrenija-obrawenij-grazhdan-rossijskoj-federacii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13629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55</cp:revision>
  <cp:lastPrinted>2018-11-14T09:23:00Z</cp:lastPrinted>
  <dcterms:created xsi:type="dcterms:W3CDTF">2015-10-30T09:47:00Z</dcterms:created>
  <dcterms:modified xsi:type="dcterms:W3CDTF">2018-12-06T08:08:00Z</dcterms:modified>
</cp:coreProperties>
</file>