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4D" w:rsidRDefault="00E4724D" w:rsidP="00E4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724D" w:rsidRDefault="00E4724D" w:rsidP="00E4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КАНАЕВСКОГО МУНИЦИПАЛЬНОГО ОБРАЗОВАНИЯ ИВАНТЕЕВСКОГО МУНИЦИПАЛЬНОГО РАЙОНА</w:t>
      </w:r>
    </w:p>
    <w:p w:rsidR="00E4724D" w:rsidRDefault="00E4724D" w:rsidP="00E4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724D" w:rsidRDefault="00E4724D" w:rsidP="00E4724D">
      <w:pPr>
        <w:pStyle w:val="a3"/>
        <w:tabs>
          <w:tab w:val="left" w:pos="5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4D" w:rsidRDefault="00E4724D" w:rsidP="00E4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10</w:t>
      </w:r>
    </w:p>
    <w:p w:rsidR="0059212D" w:rsidRDefault="0059212D" w:rsidP="0059212D">
      <w:pPr>
        <w:rPr>
          <w:sz w:val="28"/>
          <w:szCs w:val="28"/>
        </w:rPr>
      </w:pPr>
    </w:p>
    <w:p w:rsidR="00E4724D" w:rsidRDefault="00E4724D" w:rsidP="0059212D">
      <w:pPr>
        <w:rPr>
          <w:sz w:val="28"/>
          <w:szCs w:val="28"/>
        </w:rPr>
      </w:pPr>
    </w:p>
    <w:p w:rsidR="00E4724D" w:rsidRPr="006B005B" w:rsidRDefault="00E4724D" w:rsidP="0059212D">
      <w:pPr>
        <w:rPr>
          <w:sz w:val="28"/>
          <w:szCs w:val="28"/>
        </w:rPr>
      </w:pPr>
    </w:p>
    <w:p w:rsidR="0059212D" w:rsidRPr="006B005B" w:rsidRDefault="00DA20D6" w:rsidP="005921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D44">
        <w:rPr>
          <w:sz w:val="28"/>
          <w:szCs w:val="28"/>
        </w:rPr>
        <w:t xml:space="preserve">«  </w:t>
      </w:r>
      <w:r>
        <w:rPr>
          <w:sz w:val="28"/>
          <w:szCs w:val="28"/>
        </w:rPr>
        <w:t>11</w:t>
      </w:r>
      <w:r w:rsidR="00084D44">
        <w:rPr>
          <w:sz w:val="28"/>
          <w:szCs w:val="28"/>
        </w:rPr>
        <w:t xml:space="preserve"> » апреля </w:t>
      </w:r>
      <w:r w:rsidR="0059212D"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59212D" w:rsidRPr="006B005B">
        <w:rPr>
          <w:sz w:val="28"/>
          <w:szCs w:val="28"/>
        </w:rPr>
        <w:t xml:space="preserve"> г.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с</w:t>
      </w:r>
      <w:proofErr w:type="gramStart"/>
      <w:r w:rsidRPr="006B005B">
        <w:rPr>
          <w:sz w:val="28"/>
          <w:szCs w:val="28"/>
        </w:rPr>
        <w:t>.К</w:t>
      </w:r>
      <w:proofErr w:type="gramEnd"/>
      <w:r w:rsidRPr="006B005B">
        <w:rPr>
          <w:sz w:val="28"/>
          <w:szCs w:val="28"/>
        </w:rPr>
        <w:t>анаевка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361F04" w:rsidRDefault="0059212D" w:rsidP="0059212D">
      <w:pPr>
        <w:rPr>
          <w:b/>
          <w:sz w:val="28"/>
          <w:szCs w:val="28"/>
        </w:rPr>
      </w:pPr>
      <w:r w:rsidRPr="00361F04">
        <w:rPr>
          <w:b/>
          <w:sz w:val="28"/>
          <w:szCs w:val="28"/>
        </w:rPr>
        <w:t xml:space="preserve">Об утверждении отчета </w:t>
      </w:r>
      <w:proofErr w:type="gramStart"/>
      <w:r w:rsidRPr="00361F04">
        <w:rPr>
          <w:b/>
          <w:sz w:val="28"/>
          <w:szCs w:val="28"/>
        </w:rPr>
        <w:t>об</w:t>
      </w:r>
      <w:proofErr w:type="gramEnd"/>
    </w:p>
    <w:p w:rsidR="0059212D" w:rsidRPr="00361F04" w:rsidRDefault="0059212D" w:rsidP="0059212D">
      <w:pPr>
        <w:rPr>
          <w:b/>
          <w:sz w:val="28"/>
          <w:szCs w:val="28"/>
        </w:rPr>
      </w:pPr>
      <w:proofErr w:type="gramStart"/>
      <w:r w:rsidRPr="00361F04">
        <w:rPr>
          <w:b/>
          <w:sz w:val="28"/>
          <w:szCs w:val="28"/>
        </w:rPr>
        <w:t>исполнении</w:t>
      </w:r>
      <w:proofErr w:type="gramEnd"/>
      <w:r w:rsidRPr="00361F04">
        <w:rPr>
          <w:b/>
          <w:sz w:val="28"/>
          <w:szCs w:val="28"/>
        </w:rPr>
        <w:t xml:space="preserve"> бюджета</w:t>
      </w:r>
    </w:p>
    <w:p w:rsidR="0059212D" w:rsidRPr="00361F04" w:rsidRDefault="0059212D" w:rsidP="0059212D">
      <w:pPr>
        <w:rPr>
          <w:b/>
          <w:sz w:val="28"/>
          <w:szCs w:val="28"/>
        </w:rPr>
      </w:pPr>
      <w:r w:rsidRPr="00361F04">
        <w:rPr>
          <w:b/>
          <w:sz w:val="28"/>
          <w:szCs w:val="28"/>
        </w:rPr>
        <w:t>Канаевского муниципального</w:t>
      </w:r>
    </w:p>
    <w:p w:rsidR="0059212D" w:rsidRPr="00361F04" w:rsidRDefault="001B1C94" w:rsidP="0059212D">
      <w:pPr>
        <w:rPr>
          <w:b/>
          <w:sz w:val="28"/>
          <w:szCs w:val="28"/>
        </w:rPr>
      </w:pPr>
      <w:r w:rsidRPr="00361F04">
        <w:rPr>
          <w:b/>
          <w:sz w:val="28"/>
          <w:szCs w:val="28"/>
        </w:rPr>
        <w:t xml:space="preserve">образования за </w:t>
      </w:r>
      <w:r w:rsidR="004E57FF" w:rsidRPr="00361F04">
        <w:rPr>
          <w:b/>
          <w:sz w:val="28"/>
          <w:szCs w:val="28"/>
        </w:rPr>
        <w:t>1 квартал</w:t>
      </w:r>
      <w:r w:rsidR="004C4368" w:rsidRPr="00361F04">
        <w:rPr>
          <w:b/>
          <w:sz w:val="28"/>
          <w:szCs w:val="28"/>
        </w:rPr>
        <w:t xml:space="preserve"> </w:t>
      </w:r>
      <w:r w:rsidR="0059212D" w:rsidRPr="00361F04">
        <w:rPr>
          <w:b/>
          <w:sz w:val="28"/>
          <w:szCs w:val="28"/>
        </w:rPr>
        <w:t>201</w:t>
      </w:r>
      <w:r w:rsidR="0003084A" w:rsidRPr="00361F04">
        <w:rPr>
          <w:b/>
          <w:sz w:val="28"/>
          <w:szCs w:val="28"/>
        </w:rPr>
        <w:t>7</w:t>
      </w:r>
      <w:r w:rsidR="0059212D" w:rsidRPr="00361F04">
        <w:rPr>
          <w:b/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42 от 20.12.2010 года  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4E57FF">
        <w:rPr>
          <w:sz w:val="28"/>
          <w:szCs w:val="28"/>
        </w:rPr>
        <w:t>1 квартал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03084A">
        <w:rPr>
          <w:sz w:val="28"/>
          <w:szCs w:val="28"/>
        </w:rPr>
        <w:t>171 342,65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03084A">
        <w:rPr>
          <w:sz w:val="28"/>
          <w:szCs w:val="28"/>
        </w:rPr>
        <w:t>414 616,50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03084A">
        <w:rPr>
          <w:sz w:val="28"/>
          <w:szCs w:val="28"/>
        </w:rPr>
        <w:t>243 273,85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361F04" w:rsidRDefault="0059212D" w:rsidP="0059212D">
      <w:pPr>
        <w:tabs>
          <w:tab w:val="left" w:pos="966"/>
        </w:tabs>
        <w:rPr>
          <w:b/>
          <w:sz w:val="28"/>
          <w:szCs w:val="28"/>
        </w:rPr>
      </w:pPr>
      <w:r w:rsidRPr="00361F04">
        <w:rPr>
          <w:b/>
          <w:sz w:val="28"/>
          <w:szCs w:val="28"/>
        </w:rPr>
        <w:t>Глава Канаевского МО                                                             А.В. Санталов</w:t>
      </w:r>
    </w:p>
    <w:p w:rsidR="0059212D" w:rsidRPr="00361F04" w:rsidRDefault="0059212D" w:rsidP="0059212D">
      <w:pPr>
        <w:rPr>
          <w:b/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75E65"/>
    <w:rsid w:val="00084D44"/>
    <w:rsid w:val="000D7F52"/>
    <w:rsid w:val="001335AD"/>
    <w:rsid w:val="001B1C94"/>
    <w:rsid w:val="003356AF"/>
    <w:rsid w:val="00361F04"/>
    <w:rsid w:val="00375F8E"/>
    <w:rsid w:val="004623F6"/>
    <w:rsid w:val="004A3F93"/>
    <w:rsid w:val="004C4368"/>
    <w:rsid w:val="004E57FF"/>
    <w:rsid w:val="004F602D"/>
    <w:rsid w:val="0059212D"/>
    <w:rsid w:val="00593C69"/>
    <w:rsid w:val="00652A13"/>
    <w:rsid w:val="006B005B"/>
    <w:rsid w:val="007E498E"/>
    <w:rsid w:val="00821BCA"/>
    <w:rsid w:val="00862F3C"/>
    <w:rsid w:val="00871EC2"/>
    <w:rsid w:val="00900D27"/>
    <w:rsid w:val="009701E5"/>
    <w:rsid w:val="00974B7A"/>
    <w:rsid w:val="009F0B3F"/>
    <w:rsid w:val="00C21B7C"/>
    <w:rsid w:val="00C74397"/>
    <w:rsid w:val="00CB22CD"/>
    <w:rsid w:val="00D66F91"/>
    <w:rsid w:val="00D8690A"/>
    <w:rsid w:val="00DA20D6"/>
    <w:rsid w:val="00DF3C14"/>
    <w:rsid w:val="00E300EC"/>
    <w:rsid w:val="00E4724D"/>
    <w:rsid w:val="00EA65E5"/>
    <w:rsid w:val="00F00C4C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4D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6</cp:revision>
  <dcterms:created xsi:type="dcterms:W3CDTF">2017-04-13T04:46:00Z</dcterms:created>
  <dcterms:modified xsi:type="dcterms:W3CDTF">2017-04-13T05:00:00Z</dcterms:modified>
</cp:coreProperties>
</file>