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FD" w:rsidRDefault="002B69FD" w:rsidP="002B69FD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2B69FD" w:rsidRDefault="002B69FD" w:rsidP="002B69FD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2B69FD" w:rsidRDefault="002B69FD" w:rsidP="002B69F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2B69FD" w:rsidRDefault="002B69FD" w:rsidP="002B69F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2B69FD" w:rsidRDefault="002B69FD" w:rsidP="002B69F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9FD" w:rsidRDefault="002B69FD" w:rsidP="002B69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Шестьдесят восьмое заседание пятого созыва</w:t>
      </w:r>
    </w:p>
    <w:p w:rsidR="002B69FD" w:rsidRDefault="002B69FD" w:rsidP="002B69FD">
      <w:pPr>
        <w:tabs>
          <w:tab w:val="left" w:pos="7757"/>
        </w:tabs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2B69FD" w:rsidRDefault="002B69FD" w:rsidP="002B69F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№31</w:t>
      </w:r>
    </w:p>
    <w:p w:rsidR="002B69FD" w:rsidRDefault="002B69FD" w:rsidP="002B69FD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23 декабря 2022 года </w:t>
      </w:r>
    </w:p>
    <w:p w:rsidR="002B69FD" w:rsidRDefault="002B69FD" w:rsidP="002B69F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2B69FD" w:rsidRDefault="002B69FD" w:rsidP="002B69FD">
      <w:pPr>
        <w:pStyle w:val="Oaenoaieoiaioa"/>
        <w:ind w:firstLine="0"/>
        <w:rPr>
          <w:b/>
          <w:sz w:val="24"/>
          <w:szCs w:val="24"/>
        </w:rPr>
      </w:pPr>
    </w:p>
    <w:p w:rsidR="002B69FD" w:rsidRDefault="002B69FD" w:rsidP="002B69F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2B69FD" w:rsidRDefault="002B69FD" w:rsidP="002B69F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2B69FD" w:rsidRDefault="002B69FD" w:rsidP="002B69F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2B69FD" w:rsidRDefault="002B69FD" w:rsidP="002B69FD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2B69FD" w:rsidRDefault="002B69FD" w:rsidP="002B6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2B69FD" w:rsidRDefault="002B69FD" w:rsidP="002B6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от 30.05.2022 г. №10</w:t>
      </w:r>
    </w:p>
    <w:p w:rsidR="002B69FD" w:rsidRDefault="002B69FD" w:rsidP="002B69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 утверждении Положения о муниципальном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контроле </w:t>
      </w:r>
    </w:p>
    <w:p w:rsidR="002B69FD" w:rsidRDefault="002B69FD" w:rsidP="002B69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автомобильном транспорте в дорожном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хозяйстве</w:t>
      </w:r>
    </w:p>
    <w:p w:rsidR="002B69FD" w:rsidRDefault="002B69FD" w:rsidP="002B69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границах населенных пунктов</w:t>
      </w:r>
    </w:p>
    <w:p w:rsidR="002B69FD" w:rsidRDefault="002B69FD" w:rsidP="002B69F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образования»</w:t>
      </w:r>
    </w:p>
    <w:p w:rsidR="002B69FD" w:rsidRDefault="002B69FD" w:rsidP="002B69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B69FD" w:rsidRDefault="002B69FD" w:rsidP="002B6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              №131-ФЗ «Об общих принципах организации местного самоуправления в Российской Федерации»,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в целях реализации Федерального закона от 31.07.2020 года №248-ФЗ «О государственном контроле (надзоре) и муниципальном контроле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и на основании статьи 21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69FD" w:rsidRDefault="002B69FD" w:rsidP="002B6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30.05.2022 г. №10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 утверждении Положения о муниципальном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контроле на автомобильном транспорте в дорожном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границах населенных пунктов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B69FD" w:rsidRDefault="002B69FD" w:rsidP="002B69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1.1. Наименование решения изложить в новой редакции: «Об утверждении Положения о муниципальном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контроле на автомобильном транспорте, городском  наземном электрическом транспорте и в  дорожном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образования».</w:t>
      </w:r>
    </w:p>
    <w:p w:rsidR="002B69FD" w:rsidRDefault="002B69FD" w:rsidP="002B69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1.2. Часть 1 решения изложить в новой редакции:</w:t>
      </w:r>
    </w:p>
    <w:p w:rsidR="002B69FD" w:rsidRDefault="002B69FD" w:rsidP="002B69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«1. Утвердить Положение о муниципальном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контроле на автомобильном транспорте, городском  наземном электрическом транспорте и в  дорожном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согласно приложению №1».</w:t>
      </w:r>
    </w:p>
    <w:p w:rsidR="002B69FD" w:rsidRDefault="002B69FD" w:rsidP="002B6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2. Внести в приложение №1 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30.05.2022 г. №10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 утверждении Положения о муниципальном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контроле на автомобильном транспорте в дорожном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границах населенных пунктов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B69FD" w:rsidRDefault="002B69FD" w:rsidP="002B69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2.1. Пункт 1.1.  части 1. изложить в следующей редакции:</w:t>
      </w:r>
    </w:p>
    <w:p w:rsidR="002B69FD" w:rsidRDefault="002B69FD" w:rsidP="002B69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«1.1. Настоящее Положение устанавливает порядок осуществления муниципального контроля на автомобильном транспорте, городском  наземном электрическом транспорте и в  дорожном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(далее – муниципальный контроль на автомобильном транспорте).</w:t>
      </w:r>
    </w:p>
    <w:p w:rsidR="002B69FD" w:rsidRDefault="002B69FD" w:rsidP="002B69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2.2. В четвёртом предложении пункта 4.5. части 4 слова «полностью или частично» исключить.</w:t>
      </w:r>
    </w:p>
    <w:p w:rsidR="002B69FD" w:rsidRDefault="002B69FD" w:rsidP="002B69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2.3. Часть 4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пунктом 4.7. следующего содержания:</w:t>
      </w: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«4.7. Судебное обжалование решений контрольного (надзорного) органа, </w:t>
      </w:r>
      <w:r>
        <w:rPr>
          <w:rFonts w:ascii="Times New Roman" w:hAnsi="Times New Roman" w:cs="Times New Roman"/>
          <w:sz w:val="28"/>
          <w:szCs w:val="28"/>
        </w:rPr>
        <w:t xml:space="preserve">действий (бездействия) его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Пункт 5.2. части 5 изложить в новой редакции:</w:t>
      </w: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 Ключевые показатели вида контроля и их целевые значения, индикативные показатели для муниципального контроля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автомобильном транспорте, городском  наземном электрическом транспорте и в  дорожном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указаны в Приложения №1 и №2 к Положению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2B69FD" w:rsidRDefault="002B69FD" w:rsidP="002B69F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2B69FD" w:rsidRDefault="002B69FD" w:rsidP="002B69FD">
      <w:pPr>
        <w:pStyle w:val="a7"/>
        <w:overflowPunct/>
        <w:autoSpaceDE/>
        <w:autoSpaceDN w:val="0"/>
        <w:spacing w:line="240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4. Настоящее решение вступает в силу с момента его опубликования.</w:t>
      </w:r>
    </w:p>
    <w:p w:rsidR="002B69FD" w:rsidRDefault="002B69FD" w:rsidP="002B69FD">
      <w:pPr>
        <w:pStyle w:val="21"/>
        <w:ind w:firstLine="709"/>
        <w:jc w:val="both"/>
      </w:pPr>
    </w:p>
    <w:p w:rsidR="002B69FD" w:rsidRDefault="002B69FD" w:rsidP="002B69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9FD" w:rsidRDefault="002B69FD" w:rsidP="002B6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2B69FD" w:rsidRDefault="002B69FD" w:rsidP="002B69FD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2B69FD" w:rsidRDefault="002B69FD" w:rsidP="002B69FD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2B69FD" w:rsidRDefault="002B69FD" w:rsidP="002B69FD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9FD" w:rsidRDefault="002B69FD" w:rsidP="002B69FD">
      <w:pPr>
        <w:pStyle w:val="ConsPlusNormal"/>
        <w:jc w:val="right"/>
      </w:pP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муниципальном</w:t>
      </w:r>
      <w:r w:rsidRPr="002B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контроле 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автомобильном транспорте, 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городском  наземном электрическом </w:t>
      </w:r>
      <w:proofErr w:type="gramStart"/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транспорте</w:t>
      </w:r>
      <w:proofErr w:type="gramEnd"/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в  дорожном</w:t>
      </w:r>
      <w:r w:rsidRPr="002B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хозяйстве в границах населенных пунктов 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Ивантеевского</w:t>
      </w:r>
      <w:proofErr w:type="spellEnd"/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2B69FD" w:rsidRPr="002B69FD" w:rsidRDefault="002B69FD" w:rsidP="002B69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69FD" w:rsidRPr="002B69FD" w:rsidRDefault="002B69FD" w:rsidP="002B69F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6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Ключевые показатели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2B69FD">
        <w:rPr>
          <w:rFonts w:ascii="Times New Roman" w:hAnsi="Times New Roman" w:cs="Times New Roman"/>
          <w:b/>
          <w:color w:val="000000"/>
          <w:sz w:val="24"/>
          <w:szCs w:val="24"/>
        </w:rPr>
        <w:t>Ивантеевского</w:t>
      </w:r>
      <w:proofErr w:type="spellEnd"/>
      <w:r w:rsidRPr="002B6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и </w:t>
      </w:r>
    </w:p>
    <w:p w:rsidR="002B69FD" w:rsidRPr="002B69FD" w:rsidRDefault="002B69FD" w:rsidP="002B69F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69FD">
        <w:rPr>
          <w:rFonts w:ascii="Times New Roman" w:hAnsi="Times New Roman" w:cs="Times New Roman"/>
          <w:b/>
          <w:color w:val="000000"/>
          <w:sz w:val="24"/>
          <w:szCs w:val="24"/>
        </w:rPr>
        <w:t>их целевые значения</w:t>
      </w:r>
    </w:p>
    <w:p w:rsidR="002B69FD" w:rsidRPr="002B69FD" w:rsidRDefault="002B69FD" w:rsidP="002B69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303"/>
        <w:gridCol w:w="1501"/>
      </w:tblGrid>
      <w:tr w:rsidR="002B69FD" w:rsidRPr="002B69FD" w:rsidTr="002B69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муниципального контроля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Целевые значения, %</w:t>
            </w:r>
          </w:p>
        </w:tc>
      </w:tr>
      <w:tr w:rsidR="002B69FD" w:rsidRPr="002B69FD" w:rsidTr="002B69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9FD" w:rsidRPr="002B69FD" w:rsidTr="002B69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FD" w:rsidRPr="002B69FD" w:rsidTr="002B69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FD" w:rsidRPr="002B69FD" w:rsidTr="002B69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9FD" w:rsidRPr="002B69FD" w:rsidTr="002B69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Доля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D" w:rsidRPr="002B69FD" w:rsidRDefault="002B69F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69FD" w:rsidRPr="002B69FD" w:rsidRDefault="002B69FD" w:rsidP="002B69F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Default="002B69FD" w:rsidP="002B69FD">
      <w:pPr>
        <w:pStyle w:val="ConsPlusNormal"/>
        <w:ind w:firstLine="540"/>
        <w:jc w:val="both"/>
      </w:pP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муниципальном</w:t>
      </w:r>
      <w:r w:rsidRPr="002B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контроле 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автомобильном транспорте, 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городском  наземном электрическом </w:t>
      </w:r>
      <w:proofErr w:type="gramStart"/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транспорте</w:t>
      </w:r>
      <w:proofErr w:type="gramEnd"/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в  дорожном</w:t>
      </w:r>
      <w:r w:rsidRPr="002B6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хозяйстве в границах населенных пунктов </w:t>
      </w:r>
    </w:p>
    <w:p w:rsidR="002B69FD" w:rsidRPr="002B69FD" w:rsidRDefault="002B69FD" w:rsidP="002B6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Ивантеевского</w:t>
      </w:r>
      <w:proofErr w:type="spellEnd"/>
      <w:r w:rsidRPr="002B69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9FD" w:rsidRPr="002B69FD" w:rsidRDefault="002B69FD" w:rsidP="002B6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9FD" w:rsidRPr="002B69FD" w:rsidRDefault="002B69FD" w:rsidP="002B69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FD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 </w:t>
      </w:r>
      <w:r w:rsidRPr="002B6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2B69FD">
        <w:rPr>
          <w:rFonts w:ascii="Times New Roman" w:hAnsi="Times New Roman" w:cs="Times New Roman"/>
          <w:b/>
          <w:color w:val="000000"/>
          <w:sz w:val="24"/>
          <w:szCs w:val="24"/>
        </w:rPr>
        <w:t>Ивантеевского</w:t>
      </w:r>
      <w:proofErr w:type="spellEnd"/>
      <w:r w:rsidRPr="002B6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2B69FD" w:rsidRPr="002B69FD" w:rsidRDefault="002B69FD" w:rsidP="002B69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9FD" w:rsidRPr="002B69FD" w:rsidRDefault="002B69FD" w:rsidP="002B69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значения).</w:t>
      </w:r>
    </w:p>
    <w:p w:rsidR="002B69FD" w:rsidRPr="002B69FD" w:rsidRDefault="002B69FD" w:rsidP="002B69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>2) Количество проведенных органом муниципального контроля внеплановых контрольных мероприятий (указать количественные значения).</w:t>
      </w:r>
    </w:p>
    <w:p w:rsidR="002B69FD" w:rsidRPr="002B69FD" w:rsidRDefault="002B69FD" w:rsidP="002B69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значения).</w:t>
      </w:r>
    </w:p>
    <w:p w:rsidR="002B69FD" w:rsidRPr="002B69FD" w:rsidRDefault="002B69FD" w:rsidP="002B69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>4) Количество выявленных органом муниципального контроля нарушений обязательных требований (указать количественные значения).</w:t>
      </w:r>
    </w:p>
    <w:p w:rsidR="002B69FD" w:rsidRPr="002B69FD" w:rsidRDefault="002B69FD" w:rsidP="002B69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>5) Количество устранен</w:t>
      </w:r>
      <w:bookmarkStart w:id="0" w:name="_GoBack"/>
      <w:bookmarkEnd w:id="0"/>
      <w:r w:rsidRPr="002B69FD">
        <w:rPr>
          <w:rFonts w:ascii="Times New Roman" w:hAnsi="Times New Roman" w:cs="Times New Roman"/>
          <w:sz w:val="24"/>
          <w:szCs w:val="24"/>
        </w:rPr>
        <w:t>ных нарушений обязательных требований (указать количественные значения).</w:t>
      </w:r>
    </w:p>
    <w:p w:rsidR="002B69FD" w:rsidRPr="002B69FD" w:rsidRDefault="002B69FD" w:rsidP="002B69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>6) Количество поступивших возражений в отношении акта контрольного мероприятия (указать количественные значения).</w:t>
      </w:r>
    </w:p>
    <w:p w:rsidR="002B69FD" w:rsidRPr="002B69FD" w:rsidRDefault="002B69FD" w:rsidP="002B69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D">
        <w:rPr>
          <w:rFonts w:ascii="Times New Roman" w:hAnsi="Times New Roman" w:cs="Times New Roman"/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:rsidR="002B69FD" w:rsidRPr="002B69FD" w:rsidRDefault="002B69FD" w:rsidP="002B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9FD" w:rsidRPr="002B69FD" w:rsidRDefault="002B69FD" w:rsidP="002B69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9FD" w:rsidRDefault="002B69FD" w:rsidP="002B69FD">
      <w:pPr>
        <w:ind w:firstLine="567"/>
        <w:jc w:val="both"/>
        <w:rPr>
          <w:sz w:val="24"/>
          <w:szCs w:val="24"/>
        </w:rPr>
      </w:pPr>
    </w:p>
    <w:p w:rsidR="002B69FD" w:rsidRDefault="002B69FD" w:rsidP="002B69FD">
      <w:pPr>
        <w:rPr>
          <w:sz w:val="24"/>
          <w:szCs w:val="24"/>
        </w:rPr>
      </w:pPr>
    </w:p>
    <w:p w:rsidR="002B69FD" w:rsidRDefault="002B69FD" w:rsidP="002B69FD">
      <w:pPr>
        <w:pStyle w:val="ConsPlusNormal"/>
        <w:spacing w:before="240"/>
        <w:ind w:firstLine="540"/>
        <w:jc w:val="both"/>
      </w:pPr>
    </w:p>
    <w:p w:rsidR="002B69FD" w:rsidRDefault="002B69FD" w:rsidP="002B6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AAF" w:rsidRDefault="00CE0AAF"/>
    <w:sectPr w:rsidR="00CE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97"/>
    <w:rsid w:val="002B69FD"/>
    <w:rsid w:val="00AD2A97"/>
    <w:rsid w:val="00C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F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69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B6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2B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B69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B69F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2B69FD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2B69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Текст документа"/>
    <w:basedOn w:val="a"/>
    <w:rsid w:val="002B69FD"/>
    <w:pPr>
      <w:suppressAutoHyphens/>
      <w:overflowPunct w:val="0"/>
      <w:autoSpaceDE w:val="0"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aieoiaioa">
    <w:name w:val="Oaeno aieoiaioa"/>
    <w:basedOn w:val="a"/>
    <w:rsid w:val="002B69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F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69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B6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2B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B69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B69F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2B69FD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2B69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Текст документа"/>
    <w:basedOn w:val="a"/>
    <w:rsid w:val="002B69FD"/>
    <w:pPr>
      <w:suppressAutoHyphens/>
      <w:overflowPunct w:val="0"/>
      <w:autoSpaceDE w:val="0"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aieoiaioa">
    <w:name w:val="Oaeno aieoiaioa"/>
    <w:basedOn w:val="a"/>
    <w:rsid w:val="002B69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2023-01-11T10:18:00Z</dcterms:created>
  <dcterms:modified xsi:type="dcterms:W3CDTF">2023-01-11T10:22:00Z</dcterms:modified>
</cp:coreProperties>
</file>