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  <w:r w:rsidR="00AD329C">
        <w:rPr>
          <w:b/>
          <w:spacing w:val="-20"/>
          <w:sz w:val="28"/>
          <w:szCs w:val="28"/>
        </w:rPr>
        <w:t xml:space="preserve"> </w:t>
      </w:r>
      <w:r w:rsidR="00C24C07">
        <w:rPr>
          <w:b/>
          <w:spacing w:val="-20"/>
          <w:sz w:val="28"/>
          <w:szCs w:val="28"/>
        </w:rPr>
        <w:t>Ч</w:t>
      </w:r>
      <w:r w:rsidR="00AD329C">
        <w:rPr>
          <w:b/>
          <w:spacing w:val="-20"/>
          <w:sz w:val="28"/>
          <w:szCs w:val="28"/>
        </w:rPr>
        <w:t>ЕРНАВСКОГО МУНИЦИПАЛЬНОГО ОБРАЗОВАНИЯ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D32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408D5">
        <w:rPr>
          <w:rFonts w:ascii="Times New Roman" w:hAnsi="Times New Roman" w:cs="Times New Roman"/>
          <w:b/>
          <w:sz w:val="28"/>
          <w:szCs w:val="28"/>
        </w:rPr>
        <w:t>42</w:t>
      </w:r>
    </w:p>
    <w:p w:rsidR="00857E5F" w:rsidRPr="00E103D9" w:rsidRDefault="00857E5F" w:rsidP="00857E5F">
      <w:pPr>
        <w:pStyle w:val="a7"/>
        <w:rPr>
          <w:sz w:val="28"/>
          <w:szCs w:val="28"/>
        </w:rPr>
      </w:pPr>
    </w:p>
    <w:p w:rsidR="00857E5F" w:rsidRPr="007A7D61" w:rsidRDefault="00DB3A2B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1408D5">
        <w:rPr>
          <w:sz w:val="28"/>
          <w:szCs w:val="28"/>
          <w:u w:val="single"/>
        </w:rPr>
        <w:t>09.07</w:t>
      </w:r>
      <w:r>
        <w:rPr>
          <w:sz w:val="28"/>
          <w:szCs w:val="28"/>
          <w:u w:val="single"/>
        </w:rPr>
        <w:t>.2019г</w:t>
      </w: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B25C11">
        <w:rPr>
          <w:sz w:val="28"/>
          <w:szCs w:val="28"/>
        </w:rPr>
        <w:t>с</w:t>
      </w:r>
      <w:proofErr w:type="gramEnd"/>
      <w:r w:rsidR="00857E5F" w:rsidRPr="007A7D61">
        <w:rPr>
          <w:sz w:val="28"/>
          <w:szCs w:val="28"/>
        </w:rPr>
        <w:t xml:space="preserve">. </w:t>
      </w:r>
      <w:r w:rsidR="00AD329C">
        <w:rPr>
          <w:sz w:val="28"/>
          <w:szCs w:val="28"/>
        </w:rPr>
        <w:t>Чернава</w:t>
      </w:r>
      <w:r w:rsidR="00857E5F" w:rsidRPr="007A7D61">
        <w:rPr>
          <w:sz w:val="28"/>
          <w:szCs w:val="28"/>
        </w:rPr>
        <w:t xml:space="preserve">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1408D5" w:rsidRPr="001408D5" w:rsidRDefault="001408D5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О внесении изменений в постановление №11 от 11.03.2019</w:t>
      </w:r>
    </w:p>
    <w:p w:rsidR="00857E5F" w:rsidRPr="001408D5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1408D5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 w:rsidRPr="001408D5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1408D5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предоставляемых </w:t>
      </w:r>
    </w:p>
    <w:p w:rsidR="007A7D61" w:rsidRDefault="00857E5F" w:rsidP="005E5FB0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5E5FB0" w:rsidRPr="005E5FB0" w:rsidRDefault="005E5FB0" w:rsidP="005E5FB0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</w:t>
      </w:r>
      <w:r w:rsidR="001408D5">
        <w:rPr>
          <w:rFonts w:ascii="Times New Roman" w:hAnsi="Times New Roman" w:cs="Times New Roman"/>
          <w:sz w:val="28"/>
          <w:szCs w:val="28"/>
        </w:rPr>
        <w:t>, на основании экспертного заключения Правового управления Правительства Саратовской области от 04.07.2019 №10-09-05/2939,</w:t>
      </w:r>
      <w:r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329C">
        <w:rPr>
          <w:rFonts w:ascii="Times New Roman" w:hAnsi="Times New Roman" w:cs="Times New Roman"/>
          <w:sz w:val="28"/>
          <w:szCs w:val="28"/>
        </w:rPr>
        <w:t xml:space="preserve">Чернавского муниципального образования </w:t>
      </w:r>
      <w:r w:rsidR="00D33A27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D33A27" w:rsidRPr="00AD329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08D5" w:rsidRPr="00686F78" w:rsidRDefault="001408D5" w:rsidP="00686F78">
      <w:pPr>
        <w:pStyle w:val="a7"/>
        <w:numPr>
          <w:ilvl w:val="0"/>
          <w:numId w:val="4"/>
        </w:numPr>
        <w:autoSpaceDE w:val="0"/>
        <w:ind w:left="0" w:firstLine="357"/>
        <w:jc w:val="both"/>
        <w:rPr>
          <w:sz w:val="28"/>
          <w:szCs w:val="28"/>
        </w:rPr>
      </w:pPr>
      <w:r w:rsidRPr="00686F78">
        <w:rPr>
          <w:sz w:val="28"/>
          <w:szCs w:val="28"/>
        </w:rPr>
        <w:t xml:space="preserve">Внести в постановление №11 от 11.03.2019 «Об определении стоимости услуг, предоставляемых согласно гарантированному перечню услуг по погребению умерших (погибших)» </w:t>
      </w:r>
      <w:r w:rsidR="007D1869" w:rsidRPr="00686F78">
        <w:rPr>
          <w:sz w:val="28"/>
          <w:szCs w:val="28"/>
        </w:rPr>
        <w:t>следующие изменения:</w:t>
      </w:r>
    </w:p>
    <w:p w:rsidR="007D1869" w:rsidRPr="00686F78" w:rsidRDefault="007D1869" w:rsidP="00686F78">
      <w:pPr>
        <w:pStyle w:val="a7"/>
        <w:numPr>
          <w:ilvl w:val="1"/>
          <w:numId w:val="4"/>
        </w:numPr>
        <w:autoSpaceDE w:val="0"/>
        <w:jc w:val="both"/>
        <w:rPr>
          <w:sz w:val="28"/>
          <w:szCs w:val="28"/>
        </w:rPr>
      </w:pPr>
      <w:r w:rsidRPr="00686F78">
        <w:rPr>
          <w:sz w:val="28"/>
          <w:szCs w:val="28"/>
        </w:rPr>
        <w:t xml:space="preserve">Пункты 1,2,3,4,5,5,6 </w:t>
      </w:r>
      <w:r w:rsidR="0002509D" w:rsidRPr="00686F78">
        <w:rPr>
          <w:sz w:val="28"/>
          <w:szCs w:val="28"/>
        </w:rPr>
        <w:t xml:space="preserve">постановления </w:t>
      </w:r>
      <w:r w:rsidRPr="00686F78">
        <w:rPr>
          <w:sz w:val="28"/>
          <w:szCs w:val="28"/>
        </w:rPr>
        <w:t>считать пунктами</w:t>
      </w:r>
      <w:r w:rsidR="0002509D" w:rsidRPr="00686F78">
        <w:rPr>
          <w:sz w:val="28"/>
          <w:szCs w:val="28"/>
        </w:rPr>
        <w:t xml:space="preserve"> 1,2,3,4,5,6,7</w:t>
      </w:r>
    </w:p>
    <w:p w:rsidR="0002509D" w:rsidRDefault="00686F78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2509D">
        <w:rPr>
          <w:rFonts w:ascii="Times New Roman" w:hAnsi="Times New Roman" w:cs="Times New Roman"/>
          <w:sz w:val="28"/>
          <w:szCs w:val="28"/>
        </w:rPr>
        <w:t>Пункт 6 постановления изложить в следующей редакции:</w:t>
      </w:r>
    </w:p>
    <w:p w:rsidR="0002509D" w:rsidRDefault="00686F78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09D">
        <w:rPr>
          <w:rFonts w:ascii="Times New Roman" w:hAnsi="Times New Roman" w:cs="Times New Roman"/>
          <w:sz w:val="28"/>
          <w:szCs w:val="28"/>
        </w:rPr>
        <w:t xml:space="preserve">6. </w:t>
      </w:r>
      <w:r w:rsidR="0002509D" w:rsidRPr="00E103D9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02509D">
        <w:rPr>
          <w:rFonts w:ascii="Times New Roman" w:hAnsi="Times New Roman" w:cs="Times New Roman"/>
          <w:sz w:val="28"/>
          <w:szCs w:val="28"/>
        </w:rPr>
        <w:t xml:space="preserve"> </w:t>
      </w:r>
      <w:r w:rsidR="0002509D" w:rsidRPr="0002509D">
        <w:rPr>
          <w:rFonts w:ascii="Times New Roman" w:hAnsi="Times New Roman" w:cs="Times New Roman"/>
          <w:sz w:val="28"/>
          <w:szCs w:val="28"/>
        </w:rPr>
        <w:t>вступа</w:t>
      </w:r>
      <w:r w:rsidR="0002509D">
        <w:rPr>
          <w:rFonts w:ascii="Times New Roman" w:hAnsi="Times New Roman" w:cs="Times New Roman"/>
          <w:sz w:val="28"/>
          <w:szCs w:val="28"/>
        </w:rPr>
        <w:t>е</w:t>
      </w:r>
      <w:r w:rsidR="0002509D" w:rsidRPr="0002509D">
        <w:rPr>
          <w:rFonts w:ascii="Times New Roman" w:hAnsi="Times New Roman" w:cs="Times New Roman"/>
          <w:sz w:val="28"/>
          <w:szCs w:val="28"/>
        </w:rPr>
        <w:t xml:space="preserve">т в силу после </w:t>
      </w:r>
      <w:r w:rsidR="0070348A">
        <w:rPr>
          <w:rFonts w:ascii="Times New Roman" w:hAnsi="Times New Roman" w:cs="Times New Roman"/>
          <w:sz w:val="28"/>
          <w:szCs w:val="28"/>
        </w:rPr>
        <w:t>его</w:t>
      </w:r>
      <w:r w:rsidR="0002509D" w:rsidRPr="0002509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proofErr w:type="gramStart"/>
      <w:r w:rsidR="0002509D" w:rsidRPr="000250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86F78" w:rsidRPr="00686F78" w:rsidRDefault="00686F78" w:rsidP="00686F78">
      <w:pPr>
        <w:pStyle w:val="a7"/>
        <w:numPr>
          <w:ilvl w:val="0"/>
          <w:numId w:val="4"/>
        </w:numPr>
        <w:autoSpaceDE w:val="0"/>
        <w:ind w:left="0" w:firstLine="357"/>
        <w:jc w:val="both"/>
        <w:rPr>
          <w:sz w:val="28"/>
          <w:szCs w:val="28"/>
        </w:rPr>
      </w:pPr>
      <w:r w:rsidRPr="00821AE6">
        <w:rPr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686F78" w:rsidRPr="00686F78" w:rsidRDefault="00686F78" w:rsidP="00686F78">
      <w:pPr>
        <w:pStyle w:val="a7"/>
        <w:numPr>
          <w:ilvl w:val="0"/>
          <w:numId w:val="4"/>
        </w:numPr>
        <w:autoSpaceDE w:val="0"/>
        <w:ind w:left="0" w:firstLine="35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686F78" w:rsidRDefault="00686F78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6F78" w:rsidRDefault="00686F78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6F78" w:rsidRPr="00686F78" w:rsidRDefault="00686F78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857E5F" w:rsidRPr="00E103D9" w:rsidRDefault="003E420B" w:rsidP="00C24C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3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Чернавского муниципального образования 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r w:rsidR="00C2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C24C0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24C07">
              <w:rPr>
                <w:rFonts w:ascii="Times New Roman" w:hAnsi="Times New Roman" w:cs="Times New Roman"/>
                <w:b/>
                <w:sz w:val="28"/>
                <w:szCs w:val="28"/>
              </w:rPr>
              <w:t>О.А. Романова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9C" w:rsidRPr="00686F78" w:rsidRDefault="00AD329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sectPr w:rsidR="00AD329C" w:rsidRPr="00686F78" w:rsidSect="007A7D61">
      <w:headerReference w:type="default" r:id="rId9"/>
      <w:headerReference w:type="first" r:id="rId10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42" w:rsidRDefault="00875842" w:rsidP="00D43A3A">
      <w:pPr>
        <w:spacing w:after="0" w:line="240" w:lineRule="auto"/>
      </w:pPr>
      <w:r>
        <w:separator/>
      </w:r>
    </w:p>
  </w:endnote>
  <w:endnote w:type="continuationSeparator" w:id="0">
    <w:p w:rsidR="00875842" w:rsidRDefault="00875842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42" w:rsidRDefault="00875842" w:rsidP="00D43A3A">
      <w:pPr>
        <w:spacing w:after="0" w:line="240" w:lineRule="auto"/>
      </w:pPr>
      <w:r>
        <w:separator/>
      </w:r>
    </w:p>
  </w:footnote>
  <w:footnote w:type="continuationSeparator" w:id="0">
    <w:p w:rsidR="00875842" w:rsidRDefault="00875842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875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8758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E3E61"/>
    <w:multiLevelType w:val="multilevel"/>
    <w:tmpl w:val="00842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F"/>
    <w:rsid w:val="0002339B"/>
    <w:rsid w:val="0002509D"/>
    <w:rsid w:val="000313F9"/>
    <w:rsid w:val="00052B47"/>
    <w:rsid w:val="00077DEB"/>
    <w:rsid w:val="0011231C"/>
    <w:rsid w:val="00126597"/>
    <w:rsid w:val="00131284"/>
    <w:rsid w:val="001408D5"/>
    <w:rsid w:val="00150198"/>
    <w:rsid w:val="00170784"/>
    <w:rsid w:val="001D2EB2"/>
    <w:rsid w:val="00214FE6"/>
    <w:rsid w:val="00231108"/>
    <w:rsid w:val="00243231"/>
    <w:rsid w:val="00251DE3"/>
    <w:rsid w:val="00282BCE"/>
    <w:rsid w:val="002D364F"/>
    <w:rsid w:val="0032055B"/>
    <w:rsid w:val="003560D5"/>
    <w:rsid w:val="003E27C5"/>
    <w:rsid w:val="003E420B"/>
    <w:rsid w:val="003E66CF"/>
    <w:rsid w:val="003F739A"/>
    <w:rsid w:val="004219CF"/>
    <w:rsid w:val="00430729"/>
    <w:rsid w:val="004505F8"/>
    <w:rsid w:val="00454CB1"/>
    <w:rsid w:val="00494825"/>
    <w:rsid w:val="00494BE9"/>
    <w:rsid w:val="004B75B3"/>
    <w:rsid w:val="004B75D9"/>
    <w:rsid w:val="00504223"/>
    <w:rsid w:val="005959C8"/>
    <w:rsid w:val="005A0B60"/>
    <w:rsid w:val="005A5ABC"/>
    <w:rsid w:val="005B2070"/>
    <w:rsid w:val="005E1986"/>
    <w:rsid w:val="005E5FB0"/>
    <w:rsid w:val="006317BA"/>
    <w:rsid w:val="0063464E"/>
    <w:rsid w:val="00647830"/>
    <w:rsid w:val="0066120E"/>
    <w:rsid w:val="00681A9A"/>
    <w:rsid w:val="00686F78"/>
    <w:rsid w:val="00695D03"/>
    <w:rsid w:val="006C6581"/>
    <w:rsid w:val="006E0708"/>
    <w:rsid w:val="006F7D96"/>
    <w:rsid w:val="0070348A"/>
    <w:rsid w:val="0070612C"/>
    <w:rsid w:val="007A09F4"/>
    <w:rsid w:val="007A7D61"/>
    <w:rsid w:val="007B7520"/>
    <w:rsid w:val="007D1869"/>
    <w:rsid w:val="007F6662"/>
    <w:rsid w:val="008036EE"/>
    <w:rsid w:val="00804DC0"/>
    <w:rsid w:val="008105EA"/>
    <w:rsid w:val="00857E5F"/>
    <w:rsid w:val="00875842"/>
    <w:rsid w:val="008B3BF8"/>
    <w:rsid w:val="00912678"/>
    <w:rsid w:val="009D76A6"/>
    <w:rsid w:val="00A24E8F"/>
    <w:rsid w:val="00A358A1"/>
    <w:rsid w:val="00A565B3"/>
    <w:rsid w:val="00A82BE0"/>
    <w:rsid w:val="00AC7417"/>
    <w:rsid w:val="00AD329C"/>
    <w:rsid w:val="00AF308F"/>
    <w:rsid w:val="00B10DE9"/>
    <w:rsid w:val="00B115AF"/>
    <w:rsid w:val="00B1496E"/>
    <w:rsid w:val="00B16325"/>
    <w:rsid w:val="00B220FF"/>
    <w:rsid w:val="00B25C11"/>
    <w:rsid w:val="00BA158F"/>
    <w:rsid w:val="00BB272D"/>
    <w:rsid w:val="00C15221"/>
    <w:rsid w:val="00C24C07"/>
    <w:rsid w:val="00CD08FA"/>
    <w:rsid w:val="00D10EF5"/>
    <w:rsid w:val="00D27A22"/>
    <w:rsid w:val="00D33A27"/>
    <w:rsid w:val="00D43A3A"/>
    <w:rsid w:val="00D512E2"/>
    <w:rsid w:val="00D637BA"/>
    <w:rsid w:val="00D9735A"/>
    <w:rsid w:val="00DB3A2B"/>
    <w:rsid w:val="00DB6B49"/>
    <w:rsid w:val="00E103D9"/>
    <w:rsid w:val="00ED0AC5"/>
    <w:rsid w:val="00ED4C59"/>
    <w:rsid w:val="00EE4AFB"/>
    <w:rsid w:val="00F00B2D"/>
    <w:rsid w:val="00F4587B"/>
    <w:rsid w:val="00F94D0F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D032-E840-4BCC-A867-E3E27FBB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2019-04-01T10:11:00Z</cp:lastPrinted>
  <dcterms:created xsi:type="dcterms:W3CDTF">2019-02-13T11:06:00Z</dcterms:created>
  <dcterms:modified xsi:type="dcterms:W3CDTF">2019-07-09T11:06:00Z</dcterms:modified>
</cp:coreProperties>
</file>